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abff" w14:paraId="df9abff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D300B6" w:rsidP="00FF2B80" w:rsidR="00D300B6">
      <w:pPr>
        <w:jc w:val="center"/>
        <w:rPr>
          <w:sz w:val="24"/>
          <w:szCs w:val="24"/>
        </w:rPr>
      </w:pPr>
    </w:p>
    <w:p w:rsidRDefault="00D300B6" w:rsidP="00FF2B80" w:rsidR="00D300B6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2692A">
        <w:rPr>
          <w:sz w:val="24"/>
          <w:szCs w:val="24"/>
        </w:rPr>
        <w:t xml:space="preserve">PRO. POS društvo s ograničenom odgovornošću za trgovinu i usluge Rijeka (Grad Rijeka), Bok 40, </w:t>
      </w:r>
      <w:r w:rsidR="0012692A">
        <w:rPr>
          <w:bCs w:val="false"/>
          <w:sz w:val="24"/>
          <w:szCs w:val="24"/>
        </w:rPr>
        <w:t xml:space="preserve">MBS: </w:t>
      </w:r>
      <w:r w:rsidR="0012692A">
        <w:rPr>
          <w:sz w:val="24"/>
          <w:szCs w:val="24"/>
        </w:rPr>
        <w:t>040243292, OIB: 67140235295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2692A">
        <w:rPr>
          <w:sz w:val="24"/>
          <w:szCs w:val="24"/>
        </w:rPr>
        <w:t>3.702,93</w:t>
      </w:r>
      <w:r w:rsidR="00BA7FFA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692A">
        <w:rPr>
          <w:sz w:val="24"/>
          <w:szCs w:val="24"/>
        </w:rPr>
        <w:t>Poziva se osoba ovlaštena za zastupanje dužnika po zakonu (</w:t>
      </w:r>
      <w:r w:rsidR="0012692A" w:rsidRPr="0012692A">
        <w:rPr>
          <w:sz w:val="24"/>
          <w:szCs w:val="24"/>
        </w:rPr>
        <w:t xml:space="preserve">Mario </w:t>
      </w:r>
      <w:proofErr w:type="spellStart"/>
      <w:r w:rsidR="0012692A" w:rsidRPr="0012692A">
        <w:rPr>
          <w:sz w:val="24"/>
          <w:szCs w:val="24"/>
        </w:rPr>
        <w:t>Malinar</w:t>
      </w:r>
      <w:proofErr w:type="spellEnd"/>
      <w:r w:rsidR="0012692A" w:rsidRPr="0012692A">
        <w:rPr>
          <w:sz w:val="24"/>
          <w:szCs w:val="24"/>
        </w:rPr>
        <w:t>, Rijeka, Bok 40</w:t>
      </w:r>
      <w:r w:rsidRPr="0012692A">
        <w:rPr>
          <w:sz w:val="24"/>
          <w:szCs w:val="24"/>
        </w:rPr>
        <w:t xml:space="preserve">) da u </w:t>
      </w:r>
      <w:r w:rsidRPr="002E4B16">
        <w:rPr>
          <w:sz w:val="24"/>
          <w:szCs w:val="24"/>
        </w:rPr>
        <w:t xml:space="preserve">roku od 15 dana od dana objave oglasa podnese sudu, pozivom </w:t>
      </w:r>
      <w:r w:rsidRPr="00BA7FFA">
        <w:rPr>
          <w:sz w:val="24"/>
          <w:szCs w:val="24"/>
        </w:rPr>
        <w:t xml:space="preserve">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2E4B16">
        <w:rPr>
          <w:sz w:val="24"/>
          <w:szCs w:val="24"/>
        </w:rPr>
        <w:t>2</w:t>
      </w:r>
      <w:r w:rsidR="0012692A">
        <w:rPr>
          <w:sz w:val="24"/>
          <w:szCs w:val="24"/>
        </w:rPr>
        <w:t>4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175" w:rsidP="00FF2B80" w:rsidR="00460175">
      <w:pPr>
        <w:spacing w:lineRule="auto" w:line="240" w:after="0"/>
      </w:pPr>
      <w:r>
        <w:separator/>
      </w:r>
    </w:p>
  </w:endnote>
  <w:endnote w:id="0" w:type="continuationSeparator">
    <w:p w:rsidRDefault="00460175" w:rsidP="00FF2B80" w:rsidR="004601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175" w:rsidP="00FF2B80" w:rsidR="00460175">
      <w:pPr>
        <w:spacing w:lineRule="auto" w:line="240" w:after="0"/>
      </w:pPr>
      <w:r>
        <w:separator/>
      </w:r>
    </w:p>
  </w:footnote>
  <w:footnote w:id="0" w:type="continuationSeparator">
    <w:p w:rsidRDefault="00460175" w:rsidP="00FF2B80" w:rsidR="004601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2E4B16">
      <w:rPr>
        <w:sz w:val="24"/>
        <w:szCs w:val="24"/>
      </w:rPr>
      <w:t>2</w:t>
    </w:r>
    <w:r w:rsidR="0012692A">
      <w:rPr>
        <w:sz w:val="24"/>
        <w:szCs w:val="24"/>
      </w:rPr>
      <w:t>4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29111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2692A"/>
    <w:rsid w:val="00171F48"/>
    <w:rsid w:val="001721A4"/>
    <w:rsid w:val="001A022E"/>
    <w:rsid w:val="001B5C1D"/>
    <w:rsid w:val="001D022D"/>
    <w:rsid w:val="001E0485"/>
    <w:rsid w:val="001F2F8D"/>
    <w:rsid w:val="0029111B"/>
    <w:rsid w:val="002B10FE"/>
    <w:rsid w:val="002B53C4"/>
    <w:rsid w:val="002E4B16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60175"/>
    <w:rsid w:val="004B790E"/>
    <w:rsid w:val="004F6C16"/>
    <w:rsid w:val="00517D2F"/>
    <w:rsid w:val="00521EDE"/>
    <w:rsid w:val="005A3B44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B1443B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300B6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1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1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1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1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1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1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1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1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St-1224/2015-5</izvorni_sadrzaj>
    <derivirana_varijabla naziv="DomainObject.Oznaka_1">St-1224/2015-5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St-1224/2015</izvorni_sadrzaj>
    <derivirana_varijabla naziv="DomainObject.Predmet.OznakaBroj_1">St-1224/2015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 POS d.o.o.</izvorni_sadrzaj>
    <derivirana_varijabla naziv="DomainObject.Predmet.ProtustrankaFormated_1">  PRO. POS d.o.o.</derivirana_varijabla>
  </DomainObject.Predmet.ProtustrankaFormated>
  <DomainObject.Predmet.ProtustrankaFormatedOIB>
    <izvorni_sadrzaj>  PRO. POS d.o.o., OIB 67140235295</izvorni_sadrzaj>
    <derivirana_varijabla naziv="DomainObject.Predmet.ProtustrankaFormatedOIB_1">  PRO. POS d.o.o., OIB 67140235295</derivirana_varijabla>
  </DomainObject.Predmet.ProtustrankaFormatedOIB>
  <DomainObject.Predmet.ProtustrankaFormatedWithAdress>
    <izvorni_sadrzaj> PRO. POS d.o.o., Bok 40, 51000 Rijeka</izvorni_sadrzaj>
    <derivirana_varijabla naziv="DomainObject.Predmet.ProtustrankaFormatedWithAdress_1"> PRO. POS d.o.o., Bok 40, 51000 Rijeka</derivirana_varijabla>
  </DomainObject.Predmet.ProtustrankaFormatedWithAdress>
  <DomainObject.Predmet.ProtustrankaFormatedWithAdressOIB>
    <izvorni_sadrzaj> PRO. POS d.o.o., OIB 67140235295, Bok 40, 51000 Rijeka</izvorni_sadrzaj>
    <derivirana_varijabla naziv="DomainObject.Predmet.ProtustrankaFormatedWithAdressOIB_1"> PRO. POS d.o.o., OIB 67140235295, Bok 40, 51000 Rijeka</derivirana_varijabla>
  </DomainObject.Predmet.ProtustrankaFormatedWithAdressOIB>
  <DomainObject.Predmet.ProtustrankaWithAdress>
    <izvorni_sadrzaj>PRO. POS d.o.o. Bok 40, 51000 Rijeka</izvorni_sadrzaj>
    <derivirana_varijabla naziv="DomainObject.Predmet.ProtustrankaWithAdress_1">PRO. POS d.o.o. Bok 40, 51000 Rijeka</derivirana_varijabla>
  </DomainObject.Predmet.ProtustrankaWithAdress>
  <DomainObject.Predmet.ProtustrankaWithAdressOIB>
    <izvorni_sadrzaj>PRO. POS d.o.o., OIB 67140235295, Bok 40, 51000 Rijeka</izvorni_sadrzaj>
    <derivirana_varijabla naziv="DomainObject.Predmet.ProtustrankaWithAdressOIB_1">PRO. POS d.o.o., OIB 67140235295, Bok 40, 51000 Rijeka</derivirana_varijabla>
  </DomainObject.Predmet.ProtustrankaWithAdressOIB>
  <DomainObject.Predmet.ProtustrankaNazivFormated>
    <izvorni_sadrzaj>PRO. POS d.o.o.</izvorni_sadrzaj>
    <derivirana_varijabla naziv="DomainObject.Predmet.ProtustrankaNazivFormated_1">PRO. POS d.o.o.</derivirana_varijabla>
  </DomainObject.Predmet.ProtustrankaNazivFormated>
  <DomainObject.Predmet.ProtustrankaNazivFormatedOIB>
    <izvorni_sadrzaj>PRO. POS d.o.o., OIB 67140235295</izvorni_sadrzaj>
    <derivirana_varijabla naziv="DomainObject.Predmet.ProtustrankaNazivFormatedOIB_1">PRO. POS d.o.o., OIB 67140235295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PRO. POS d.o.o.</item>
    </izvorni_sadrzaj>
    <derivirana_varijabla naziv="DomainObject.Predmet.ProtuStrankaListFormated_1">
      <item>PRO. POS d.o.o.</item>
    </derivirana_varijabla>
  </DomainObject.Predmet.ProtuStrankaListFormated>
  <DomainObject.Predmet.ProtuStrankaListFormatedOIB>
    <izvorni_sadrzaj>
      <item>PRO. POS d.o.o., OIB 67140235295</item>
    </izvorni_sadrzaj>
    <derivirana_varijabla naziv="DomainObject.Predmet.ProtuStrankaListFormatedOIB_1">
      <item>PRO. POS d.o.o., OIB 67140235295</item>
    </derivirana_varijabla>
  </DomainObject.Predmet.ProtuStrankaListFormatedOIB>
  <DomainObject.Predmet.ProtuStrankaListFormatedWithAdress>
    <izvorni_sadrzaj>
      <item>PRO. POS d.o.o., Bok 40, 51000 Rijeka</item>
    </izvorni_sadrzaj>
    <derivirana_varijabla naziv="DomainObject.Predmet.ProtuStrankaListFormatedWithAdress_1">
      <item>PRO. POS d.o.o., Bok 40, 51000 Rijeka</item>
    </derivirana_varijabla>
  </DomainObject.Predmet.ProtuStrankaListFormatedWithAdress>
  <DomainObject.Predmet.ProtuStrankaListFormatedWithAdressOIB>
    <izvorni_sadrzaj>
      <item>PRO. POS d.o.o., OIB 67140235295, Bok 40, 51000 Rijeka</item>
    </izvorni_sadrzaj>
    <derivirana_varijabla naziv="DomainObject.Predmet.ProtuStrankaListFormatedWithAdressOIB_1">
      <item>PRO. POS d.o.o., OIB 67140235295, Bok 40, 51000 Rijeka</item>
    </derivirana_varijabla>
  </DomainObject.Predmet.ProtuStrankaListFormatedWithAdressOIB>
  <DomainObject.Predmet.ProtuStrankaListNazivFormated>
    <izvorni_sadrzaj>
      <item>PRO. POS d.o.o.</item>
    </izvorni_sadrzaj>
    <derivirana_varijabla naziv="DomainObject.Predmet.ProtuStrankaListNazivFormated_1">
      <item>PRO. POS d.o.o.</item>
    </derivirana_varijabla>
  </DomainObject.Predmet.ProtuStrankaListNazivFormated>
  <DomainObject.Predmet.ProtuStrankaListNazivFormatedOIB>
    <izvorni_sadrzaj>
      <item>PRO. POS d.o.o., OIB 67140235295</item>
    </izvorni_sadrzaj>
    <derivirana_varijabla naziv="DomainObject.Predmet.ProtuStrankaListNazivFormatedOIB_1">
      <item>PRO. POS d.o.o., OIB 67140235295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St-1224/2015-5</izvorni_sadrzaj>
    <derivirana_varijabla naziv="DomainObject.PoslovniBrojDokumenta_1">St-1224/2015-5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PRO. POS d.o.o.</izvorni_sadrzaj>
    <derivirana_varijabla naziv="DomainObject.Predmet.ProtustrankaIDrugi_1">PRO. POS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PRO. POS d.o.o., OIB 67140235295, Bok 40, 51000 Rijeka</izvorni_sadrzaj>
    <derivirana_varijabla naziv="DomainObject.Predmet.ProtustrankaIDrugiAdressOIB_1">PRO. POS d.o.o., OIB 67140235295, Bok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PRO. POS d.o.o.</item>
    </izvorni_sadrzaj>
    <derivirana_varijabla naziv="DomainObject.Predmet.SudioniciListNaziv_1">
      <item>FINA  Rijeka</item>
      <item>PRO. POS d.o.o.</item>
    </derivirana_varijabla>
  </DomainObject.Predmet.SudioniciListNaziv>
  <DomainObject.Predmet.SudioniciListAdressOIB>
    <izvorni_sadrzaj>
      <item>FINA  Rijeka, OIB 85821130368, Frana Kurelca 8,51000 Rijeka</item>
      <item>PRO. POS d.o.o., OIB 67140235295, Bok 40,51000 Rijeka</item>
    </izvorni_sadrzaj>
    <derivirana_varijabla naziv="DomainObject.Predmet.SudioniciListAdressOIB_1">
      <item>FINA  Rijeka, OIB 85821130368, Frana Kurelca 8,51000 Rijeka</item>
      <item>PRO. POS d.o.o., OIB 67140235295, Bok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67140235295</item>
    </izvorni_sadrzaj>
    <derivirana_varijabla naziv="DomainObject.Predmet.SudioniciListNazivOIB_1">
      <item>, OIB 85821130368</item>
      <item>, OIB 67140235295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1287</properties:Characters>
  <properties:Lines>28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2016-02-18T12:33:00Z</dcterms:created>
  <dc:creator>Vera Jelenović</dc:creator>
  <cp:lastModifiedBy>Danijela Fumić</cp:lastModifiedBy>
  <dcterms:modified xmlns:xsi="http://www.w3.org/2001/XMLSchema-instance" xsi:type="dcterms:W3CDTF">2016-02-18T12:34:00Z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St-1224/2015-5 / Odluka - Oglas</vt:lpwstr>
  </prop:property>
  <prop:property name="CC_coloring" pid="5" fmtid="{D5CDD505-2E9C-101B-9397-08002B2CF9AE}">
    <vt:bool>false</vt:bool>
  </prop:property>
</prop:Properties>
</file>