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7786" w14:paraId="45d778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F7B9C">
        <w:rPr>
          <w:b/>
        </w:rPr>
        <w:t>269</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7F7B9C">
        <w:t>PANONIJA d.o.o.</w:t>
      </w:r>
      <w:r w:rsidR="004179D7">
        <w:t>,</w:t>
      </w:r>
      <w:r w:rsidR="007F7B9C">
        <w:t xml:space="preserve"> Ul. Bana Jelačića 52, 21224 Slatine,</w:t>
      </w:r>
      <w:r w:rsidR="004179D7">
        <w:t xml:space="preserve"> </w:t>
      </w:r>
      <w:r w:rsidR="00ED3E19" w:rsidRPr="00ED3E19">
        <w:t xml:space="preserve"> OIB: </w:t>
      </w:r>
      <w:r w:rsidR="007F7B9C">
        <w:t>71992912247</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7F7B9C" w:rsidRPr="007F7B9C">
        <w:t>PANONIJA d.o.o., Ul. Bana Jelačića 52, 21224 Slatine,  OIB: 71992912247</w:t>
      </w:r>
      <w:r w:rsidR="007E0E5A" w:rsidRPr="007E0E5A">
        <w:t>.</w:t>
      </w:r>
    </w:p>
    <w:p w:rsidRDefault="00B70172" w:rsidP="007E0E5A"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7F7B9C" w:rsidRPr="007F7B9C">
        <w:t>PANONIJA d.o.o., Ul. B</w:t>
      </w:r>
      <w:r w:rsidR="007F7B9C">
        <w:t>ana Jelačića 52, 21224 Slatine,</w:t>
      </w:r>
      <w:r w:rsidR="007F7B9C" w:rsidRPr="007F7B9C">
        <w:t xml:space="preserve"> OIB: 71992912247</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7F7B9C">
        <w:rPr>
          <w:b/>
          <w:u w:val="single"/>
        </w:rPr>
        <w:t>14</w:t>
      </w:r>
      <w:r w:rsidR="004A11A6" w:rsidRPr="007303A9">
        <w:rPr>
          <w:b/>
          <w:u w:val="single"/>
        </w:rPr>
        <w:t>,</w:t>
      </w:r>
      <w:r w:rsidR="007E0E5A">
        <w:rPr>
          <w:b/>
          <w:u w:val="single"/>
        </w:rPr>
        <w:t>0</w:t>
      </w:r>
      <w:r w:rsidR="00DE6614">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7F7B9C">
        <w:t>ZOLTAN JOZSEF ELEKES</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7F7B9C" w:rsidRPr="007F7B9C">
        <w:t xml:space="preserve">ZOLTAN JOZSEF ELEKES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7F7B9C">
        <w:t>03</w:t>
      </w:r>
      <w:r w:rsidR="00ED3E19" w:rsidRPr="00ED3E19">
        <w:t xml:space="preserve">. </w:t>
      </w:r>
      <w:r w:rsidR="007F7B9C">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9C6C0F">
        <w:t>01</w:t>
      </w:r>
      <w:r w:rsidR="009A0C56">
        <w:t>.</w:t>
      </w:r>
      <w:r w:rsidR="009C6C0F">
        <w:t>09</w:t>
      </w:r>
      <w:r w:rsidR="009A0C56">
        <w:t>.</w:t>
      </w:r>
      <w:r w:rsidR="009C6C0F">
        <w:t>2015</w:t>
      </w:r>
      <w:r w:rsidRPr="00F97AF9">
        <w:t xml:space="preserve">. godine dužnik u Očevidniku redoslijeda osnova za plaćanje ima evidentirane neizvršene osnove za plaćanje u neprekinutom razdoblju od </w:t>
      </w:r>
      <w:r w:rsidR="007F7B9C">
        <w:t>2098</w:t>
      </w:r>
      <w:r w:rsidRPr="00F97AF9">
        <w:t xml:space="preserve"> dana u ukupnom iznosu od </w:t>
      </w:r>
      <w:r w:rsidR="007F7B9C">
        <w:t>1.414.803,22</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7F7B9C">
        <w:t>03</w:t>
      </w:r>
      <w:r>
        <w:t xml:space="preserve">. </w:t>
      </w:r>
      <w:r w:rsidR="007F7B9C">
        <w:t>veljače 2017</w:t>
      </w:r>
      <w:r>
        <w:t>.g. naslovni sud je rješenjem pod podl.br. St-</w:t>
      </w:r>
      <w:r w:rsidR="007F7B9C">
        <w:t>1384</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E38C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F7B9C">
      <w:rPr>
        <w:rFonts w:hAnsi="Book Antiqua" w:ascii="Book Antiqua"/>
        <w:b/>
        <w:sz w:val="20"/>
        <w:szCs w:val="20"/>
      </w:rPr>
      <w:t>269</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 w:val="00FE38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E38CB"/>
    <w:rPr>
      <w:color w:val="808080"/>
      <w:bdr w:space="0" w:sz="0" w:color="auto" w:val="none"/>
      <w:shd w:fill="auto" w:color="auto" w:val="clear"/>
    </w:rPr>
  </w:style>
  <w:style w:customStyle="true" w:styleId="eSPISCCParagraphDefaultFont" w:type="character">
    <w:name w:val="eSPIS_CC_Paragraph Default Font"/>
    <w:basedOn w:val="Zadanifontodlomka"/>
    <w:rsid w:val="00FE38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38CB"/>
    <w:rPr>
      <w:b/>
      <w:bdr w:space="0" w:sz="0" w:color="auto" w:val="none"/>
      <w:shd w:fill="FFFFCC" w:color="auto" w:val="clear"/>
      <w:lang w:val="hr-HR"/>
    </w:rPr>
  </w:style>
  <w:style w:customStyle="true" w:styleId="PozadinaSvijetloCrvena" w:type="character">
    <w:name w:val="Pozadina_SvijetloCrvena"/>
    <w:basedOn w:val="eSPISCCParagraphDefaultFont"/>
    <w:rsid w:val="00FE38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38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E38CB"/>
    <w:rPr>
      <w:color w:val="808080"/>
      <w:bdr w:color="auto" w:space="0" w:sz="0" w:val="none"/>
      <w:shd w:color="auto" w:fill="auto" w:val="clear"/>
    </w:rPr>
  </w:style>
  <w:style w:customStyle="1" w:styleId="eSPISCCParagraphDefaultFont" w:type="character">
    <w:name w:val="eSPIS_CC_Paragraph Default Font"/>
    <w:basedOn w:val="Zadanifontodlomka"/>
    <w:rsid w:val="00FE38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38CB"/>
    <w:rPr>
      <w:b/>
      <w:bdr w:color="auto" w:space="0" w:sz="0" w:val="none"/>
      <w:shd w:color="auto" w:fill="FFFFCC" w:val="clear"/>
      <w:lang w:val="hr-HR"/>
    </w:rPr>
  </w:style>
  <w:style w:customStyle="1" w:styleId="PozadinaSvijetloCrvena" w:type="character">
    <w:name w:val="Pozadina_SvijetloCrvena"/>
    <w:basedOn w:val="eSPISCCParagraphDefaultFont"/>
    <w:rsid w:val="00FE38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38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d.o.o. za turizam i trgovinu</izvorni_sadrzaj>
    <derivirana_varijabla naziv="DomainObject.Predmet.ProtustrankaFormated_1">  PANONIJA d.o.o. za turizam i trgovinu</derivirana_varijabla>
  </DomainObject.Predmet.ProtustrankaFormated>
  <DomainObject.Predmet.ProtustrankaFormatedOIB>
    <izvorni_sadrzaj>  PANONIJA d.o.o. za turizam i trgovinu, OIB 71992912247</izvorni_sadrzaj>
    <derivirana_varijabla naziv="DomainObject.Predmet.ProtustrankaFormatedOIB_1">  PANONIJA d.o.o. za turizam i trgovinu, OIB 71992912247</derivirana_varijabla>
  </DomainObject.Predmet.ProtustrankaFormatedOIB>
  <DomainObject.Predmet.ProtustrankaFormatedWithAdress>
    <izvorni_sadrzaj> PANONIJA d.o.o. za turizam i trgovinu, Ul. Bana Jelačića 52, 21220 Slatine</izvorni_sadrzaj>
    <derivirana_varijabla naziv="DomainObject.Predmet.ProtustrankaFormatedWithAdress_1"> PANONIJA d.o.o. za turizam i trgovinu, Ul. Bana Jelačića 52, 21220 Slatine</derivirana_varijabla>
  </DomainObject.Predmet.ProtustrankaFormatedWithAdress>
  <DomainObject.Predmet.ProtustrankaFormatedWithAdressOIB>
    <izvorni_sadrzaj> PANONIJA d.o.o. za turizam i trgovinu, OIB 71992912247, Ul. Bana Jelačića 52, 21220 Slatine</izvorni_sadrzaj>
    <derivirana_varijabla naziv="DomainObject.Predmet.ProtustrankaFormatedWithAdressOIB_1"> PANONIJA d.o.o. za turizam i trgovinu, OIB 71992912247, Ul. Bana Jelačića 52, 21220 Slatine</derivirana_varijabla>
  </DomainObject.Predmet.ProtustrankaFormatedWithAdressOIB>
  <DomainObject.Predmet.ProtustrankaWithAdress>
    <izvorni_sadrzaj>PANONIJA d.o.o. za turizam i trgovinu Ul. Bana Jelačića 52, 21220 Slatine</izvorni_sadrzaj>
    <derivirana_varijabla naziv="DomainObject.Predmet.ProtustrankaWithAdress_1">PANONIJA d.o.o. za turizam i trgovinu Ul. Bana Jelačića 52, 21220 Slatine</derivirana_varijabla>
  </DomainObject.Predmet.ProtustrankaWithAdress>
  <DomainObject.Predmet.ProtustrankaWithAdressOIB>
    <izvorni_sadrzaj>PANONIJA d.o.o. za turizam i trgovinu, OIB 71992912247, Ul. Bana Jelačića 52, 21220 Slatine</izvorni_sadrzaj>
    <derivirana_varijabla naziv="DomainObject.Predmet.ProtustrankaWithAdressOIB_1">PANONIJA d.o.o. za turizam i trgovinu, OIB 71992912247, Ul. Bana Jelačića 52, 21220 Slatine</derivirana_varijabla>
  </DomainObject.Predmet.ProtustrankaWithAdressOIB>
  <DomainObject.Predmet.ProtustrankaNazivFormated>
    <izvorni_sadrzaj>PANONIJA d.o.o. za turizam i trgovinu</izvorni_sadrzaj>
    <derivirana_varijabla naziv="DomainObject.Predmet.ProtustrankaNazivFormated_1">PANONIJA d.o.o. za turizam i trgovinu</derivirana_varijabla>
  </DomainObject.Predmet.ProtustrankaNazivFormated>
  <DomainObject.Predmet.ProtustrankaNazivFormatedOIB>
    <izvorni_sadrzaj>PANONIJA d.o.o. za turizam i trgovinu, OIB 71992912247</izvorni_sadrzaj>
    <derivirana_varijabla naziv="DomainObject.Predmet.ProtustrankaNazivFormatedOIB_1">PANONIJA d.o.o. za turizam i trgovinu, OIB 71992912247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PANONIJA d.o.o. za turizam i trgovinu</item>
    </izvorni_sadrzaj>
    <derivirana_varijabla naziv="DomainObject.Predmet.ProtuStrankaListFormated_1">
      <item>PANONIJA d.o.o. za turizam i trgovinu</item>
    </derivirana_varijabla>
  </DomainObject.Predmet.ProtuStrankaListFormated>
  <DomainObject.Predmet.ProtuStrankaListFormatedOIB>
    <izvorni_sadrzaj>
      <item>PANONIJA d.o.o. za turizam i trgovinu, OIB 71992912247</item>
    </izvorni_sadrzaj>
    <derivirana_varijabla naziv="DomainObject.Predmet.ProtuStrankaListFormatedOIB_1">
      <item>PANONIJA d.o.o. za turizam i trgovinu, OIB 71992912247</item>
    </derivirana_varijabla>
  </DomainObject.Predmet.ProtuStrankaListFormatedOIB>
  <DomainObject.Predmet.ProtuStrankaListFormatedWithAdress>
    <izvorni_sadrzaj>
      <item>PANONIJA d.o.o. za turizam i trgovinu, Ul. Bana Jelačića 52, 21220 Slatine</item>
    </izvorni_sadrzaj>
    <derivirana_varijabla naziv="DomainObject.Predmet.ProtuStrankaListFormatedWithAdress_1">
      <item>PANONIJA d.o.o. za turizam i trgovinu, Ul. Bana Jelačića 52, 21220 Slatine</item>
    </derivirana_varijabla>
  </DomainObject.Predmet.ProtuStrankaListFormatedWithAdress>
  <DomainObject.Predmet.ProtuStrankaListFormatedWithAdressOIB>
    <izvorni_sadrzaj>
      <item>PANONIJA d.o.o. za turizam i trgovinu, OIB 71992912247, Ul. Bana Jelačića 52, 21220 Slatine</item>
    </izvorni_sadrzaj>
    <derivirana_varijabla naziv="DomainObject.Predmet.ProtuStrankaListFormatedWithAdressOIB_1">
      <item>PANONIJA d.o.o. za turizam i trgovinu, OIB 71992912247, Ul. Bana Jelačića 52, 21220 Slatine</item>
    </derivirana_varijabla>
  </DomainObject.Predmet.ProtuStrankaListFormatedWithAdressOIB>
  <DomainObject.Predmet.ProtuStrankaListNazivFormated>
    <izvorni_sadrzaj>
      <item>PANONIJA d.o.o. za turizam i trgovinu</item>
    </izvorni_sadrzaj>
    <derivirana_varijabla naziv="DomainObject.Predmet.ProtuStrankaListNazivFormated_1">
      <item>PANONIJA d.o.o. za turizam i trgovinu</item>
    </derivirana_varijabla>
  </DomainObject.Predmet.ProtuStrankaListNazivFormated>
  <DomainObject.Predmet.ProtuStrankaListNazivFormatedOIB>
    <izvorni_sadrzaj>
      <item>PANONIJA d.o.o. za turizam i trgovinu, OIB 71992912247</item>
    </izvorni_sadrzaj>
    <derivirana_varijabla naziv="DomainObject.Predmet.ProtuStrankaListNazivFormatedOIB_1">
      <item>PANONIJA d.o.o. za turizam i trgovinu, OIB 71992912247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PANONIJA d.o.o. za turizam i trgovinu</izvorni_sadrzaj>
    <derivirana_varijabla naziv="DomainObject.Predmet.ProtustrankaIDrugi_1">PANONIJA d.o.o. za turizam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PANONIJA d.o.o. za turizam i trgovinu, OIB 71992912247, Ul. Bana Jelačića 52, 21220 Slatine</izvorni_sadrzaj>
    <derivirana_varijabla naziv="DomainObject.Predmet.ProtustrankaIDrugiAdressOIB_1">PANONIJA d.o.o. za turizam i trgovinu, OIB 71992912247, Ul. Bana Jelačića 52,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d.o.o. za turizam i trgovinu</item>
      <item>RH, Ministarstvo financija</item>
      <item>Županijsko državno odvjetništvo</item>
    </izvorni_sadrzaj>
    <derivirana_varijabla naziv="DomainObject.Predmet.SudioniciListNaziv_1">
      <item>PANONIJA d.o.o. za turizam i trgovinu</item>
      <item>RH, Ministarstvo financija</item>
      <item>Županijsko državno odvjetništvo</item>
    </derivirana_varijabla>
  </DomainObject.Predmet.SudioniciListNaziv>
  <DomainObject.Predmet.SudioniciListAdressOIB>
    <izvorni_sadrzaj>
      <item>PANONIJA d.o.o. za turizam i trgovinu, OIB 71992912247, Ul. Bana Jelačića 52,21220 Slatine</item>
      <item>RH, Ministarstvo financija, OIB 18683136487</item>
      <item>Županijsko državno odvjetništvo, OIB 70793241859, Gundulićeva 29a,21000 Split</item>
    </izvorni_sadrzaj>
    <derivirana_varijabla naziv="DomainObject.Predmet.SudioniciListAdressOIB_1">
      <item>PANONIJA d.o.o. za turizam i trgovinu, OIB 71992912247, Ul. Bana Jelačića 52,21220 Slatine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71992912247</item>
      <item>, OIB 18683136487</item>
      <item>, OIB 70793241859</item>
    </izvorni_sadrzaj>
    <derivirana_varijabla naziv="DomainObject.Predmet.SudioniciListNazivOIB_1">
      <item>, OIB 71992912247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6055</properties:Characters>
  <properties:Lines>141</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2018-06-15T07:51:00Z</dcterms:created>
  <dc:creator>Katarina Franković</dc:creator>
  <cp:lastModifiedBy>Andrijana Leto</cp:lastModifiedBy>
  <cp:lastPrinted>2018-06-05T09:21:00Z</cp:lastPrinted>
  <dcterms:modified xmlns:xsi="http://www.w3.org/2001/XMLSchema-instance" xsi:type="dcterms:W3CDTF">2018-06-15T08:19:00Z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(269- 17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