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532638" w:rsidR="00BD0462" w:rsidRPr="00BD0462">
        <w:tc>
          <w:tcPr>
            <w:tcW w:type="dxa" w:w="2829"/>
            <w:shd w:fill="auto" w:color="auto" w:val="clear"/>
          </w:tcPr>
          <w:p w:rsidRDefault="00BD0462" w:rsidP="00532638" w:rsidR="00BD0462" w:rsidRPr="00BD0462">
            <w:pPr>
              <w:jc w:val="center"/>
              <w:rPr>
                <w:sz w:val="24"/>
                <w:szCs w:val="24"/>
              </w:rPr>
            </w:pPr>
            <w:bookmarkStart w:name="_GoBack" w:id="0"/>
            <w:bookmarkEnd w:id="0"/>
            <w:r w:rsidRPr="00BD0462">
              <w:rPr>
                <w:noProof/>
                <w:sz w:val="24"/>
                <w:szCs w:val="24"/>
                <w:lang w:val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D0462" w:rsidP="00532638" w:rsidR="00BD0462" w:rsidRPr="00BD0462">
            <w:pPr>
              <w:spacing w:before="120"/>
              <w:jc w:val="center"/>
              <w:rPr>
                <w:sz w:val="24"/>
                <w:szCs w:val="24"/>
              </w:rPr>
            </w:pPr>
            <w:r w:rsidRPr="00BD0462">
              <w:rPr>
                <w:sz w:val="24"/>
                <w:szCs w:val="24"/>
              </w:rPr>
              <w:t>Republika Hrvatska</w:t>
            </w:r>
          </w:p>
          <w:p w:rsidRDefault="00BD0462" w:rsidP="00532638" w:rsidR="00BD0462" w:rsidRPr="00BD0462">
            <w:pPr>
              <w:jc w:val="center"/>
              <w:rPr>
                <w:sz w:val="24"/>
                <w:szCs w:val="24"/>
              </w:rPr>
            </w:pPr>
            <w:r w:rsidRPr="00BD0462">
              <w:rPr>
                <w:sz w:val="24"/>
                <w:szCs w:val="24"/>
              </w:rPr>
              <w:t>Trgovački sud u Varaždinu</w:t>
            </w:r>
          </w:p>
          <w:p w:rsidRDefault="00BD0462" w:rsidP="00532638" w:rsidR="00BD0462" w:rsidRPr="00BD0462">
            <w:pPr>
              <w:jc w:val="center"/>
              <w:rPr>
                <w:sz w:val="24"/>
                <w:szCs w:val="24"/>
              </w:rPr>
            </w:pPr>
            <w:r w:rsidRPr="00BD0462">
              <w:rPr>
                <w:sz w:val="24"/>
                <w:szCs w:val="24"/>
              </w:rPr>
              <w:t>Varaždin, Braće Radić 2</w:t>
            </w:r>
          </w:p>
        </w:tc>
      </w:tr>
    </w:tbl>
    <w:p w14:textId="c8f0c4f" w14:paraId="c8f0c4f" w:rsidRDefault="00BD0462" w:rsidP="00BD0462" w:rsidR="00BD0462" w:rsidRPr="00BD0462">
      <w:pPr>
        <w:pStyle w:val="SudSjedite"/>
        <w:tabs>
          <w:tab w:pos="709" w:val="left"/>
        </w:tabs>
        <w15:collapsed w:val="false"/>
      </w:pPr>
      <w:r w:rsidRPr="00BD0462">
        <w:br w:clear="all" w:type="textWrapping"/>
      </w:r>
    </w:p>
    <w:p w:rsidRDefault="00BD0462" w:rsidP="00BD0462" w:rsidR="00BD0462" w:rsidRPr="00BD0462">
      <w:pPr>
        <w:pStyle w:val="SudSjedite"/>
      </w:pPr>
      <w:r w:rsidRPr="00BD0462">
        <w:tab/>
      </w:r>
    </w:p>
    <w:p w:rsidRDefault="00BD0462" w:rsidP="00BD0462" w:rsidR="00BD0462" w:rsidRPr="00BD0462">
      <w:pPr>
        <w:jc w:val="center"/>
        <w:rPr>
          <w:sz w:val="24"/>
          <w:szCs w:val="24"/>
        </w:rPr>
      </w:pPr>
      <w:r w:rsidRPr="00BD0462">
        <w:rPr>
          <w:sz w:val="24"/>
          <w:szCs w:val="24"/>
        </w:rPr>
        <w:t>R E P U B L I K A      H R V A T S K A</w:t>
      </w:r>
    </w:p>
    <w:p w:rsidRDefault="00BD0462" w:rsidP="00BD0462" w:rsidR="00BD0462" w:rsidRPr="00BD0462">
      <w:pPr>
        <w:rPr>
          <w:sz w:val="24"/>
          <w:szCs w:val="24"/>
        </w:rPr>
      </w:pPr>
    </w:p>
    <w:p w:rsidRDefault="00BD0462" w:rsidP="00BD0462" w:rsidR="00BD0462" w:rsidRPr="00BD0462">
      <w:pPr>
        <w:jc w:val="center"/>
        <w:rPr>
          <w:sz w:val="24"/>
          <w:szCs w:val="24"/>
        </w:rPr>
      </w:pPr>
      <w:r w:rsidRPr="00BD0462">
        <w:rPr>
          <w:sz w:val="24"/>
          <w:szCs w:val="24"/>
        </w:rPr>
        <w:t xml:space="preserve">R J E Š E N J E </w:t>
      </w:r>
    </w:p>
    <w:p w:rsidRDefault="00BD0462" w:rsidP="00BD0462" w:rsidR="00BD0462" w:rsidRPr="00BD0462">
      <w:pPr>
        <w:jc w:val="center"/>
        <w:rPr>
          <w:sz w:val="24"/>
          <w:szCs w:val="24"/>
        </w:rPr>
      </w:pPr>
    </w:p>
    <w:p w:rsidRDefault="00BD0462" w:rsidP="00BD0462" w:rsidR="00BD0462" w:rsidRPr="00BD0462">
      <w:pPr>
        <w:ind w:firstLine="720"/>
        <w:jc w:val="both"/>
        <w:rPr>
          <w:sz w:val="24"/>
          <w:szCs w:val="24"/>
        </w:rPr>
      </w:pPr>
      <w:r w:rsidRPr="00BD0462">
        <w:rPr>
          <w:sz w:val="24"/>
          <w:szCs w:val="24"/>
        </w:rPr>
        <w:t xml:space="preserve">TRGOVAČKI SUD U VARAŽDINU, po sucu toga suda Iris Hatvalić Nemec kao stečajnom sucu, u stečajnom postupku nad stečajnim dužnikom SEGRAD d.d. u stečaju, Radnička cesta 63, Đurđevac, OIB: 98837779824, kojeg zastupa stečajni upravitelj Tomislav Đuričin, iz Varaždina, Dravska poljana br. 1, </w:t>
      </w:r>
      <w:r>
        <w:rPr>
          <w:sz w:val="24"/>
          <w:szCs w:val="24"/>
        </w:rPr>
        <w:t>27</w:t>
      </w:r>
      <w:r w:rsidRPr="00BD0462">
        <w:rPr>
          <w:sz w:val="24"/>
          <w:szCs w:val="24"/>
        </w:rPr>
        <w:t>. rujna 2018.,</w:t>
      </w:r>
    </w:p>
    <w:p w:rsidRDefault="00FD0492" w:rsidP="0083743F" w:rsidR="00FD0492" w:rsidRPr="00B51055">
      <w:pPr>
        <w:jc w:val="both"/>
        <w:rPr>
          <w:b/>
          <w:sz w:val="24"/>
          <w:szCs w:val="24"/>
          <w:lang w:val="hr-HR"/>
        </w:rPr>
      </w:pPr>
    </w:p>
    <w:p w:rsidRDefault="006F059F" w:rsidP="00240D13" w:rsidR="00240D13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r i j e š i o   j e </w:t>
      </w:r>
    </w:p>
    <w:p w:rsidRDefault="006A1A8D" w:rsidP="00240D13" w:rsidR="006A1A8D" w:rsidRPr="00B51055">
      <w:pPr>
        <w:jc w:val="center"/>
        <w:rPr>
          <w:sz w:val="24"/>
          <w:szCs w:val="24"/>
          <w:lang w:val="hr-HR"/>
        </w:rPr>
      </w:pPr>
    </w:p>
    <w:p w:rsidRDefault="0066127C" w:rsidP="00790C23" w:rsidR="00820C0D" w:rsidRPr="002E47C7">
      <w:pPr>
        <w:numPr>
          <w:ilvl w:val="0"/>
          <w:numId w:val="4"/>
        </w:numPr>
        <w:tabs>
          <w:tab w:pos="1428" w:val="clear"/>
          <w:tab w:pos="0" w:val="num"/>
        </w:tabs>
        <w:ind w:firstLine="0" w:left="0"/>
        <w:jc w:val="both"/>
        <w:rPr>
          <w:sz w:val="24"/>
          <w:szCs w:val="24"/>
          <w:lang w:val="hr-HR"/>
        </w:rPr>
      </w:pPr>
      <w:r w:rsidRPr="00B51055">
        <w:rPr>
          <w:sz w:val="24"/>
          <w:szCs w:val="24"/>
          <w:lang w:val="hr-HR"/>
        </w:rPr>
        <w:t xml:space="preserve">Ispravlja se </w:t>
      </w:r>
      <w:r w:rsidR="006D0F49" w:rsidRPr="00B51055">
        <w:rPr>
          <w:sz w:val="24"/>
          <w:szCs w:val="24"/>
          <w:lang w:val="hr-HR"/>
        </w:rPr>
        <w:t xml:space="preserve">ovosudno rješenje broj </w:t>
      </w:r>
      <w:r w:rsidR="00B40BC6">
        <w:rPr>
          <w:sz w:val="24"/>
          <w:szCs w:val="24"/>
          <w:lang w:val="hr-HR"/>
        </w:rPr>
        <w:t xml:space="preserve">4 </w:t>
      </w:r>
      <w:r w:rsidR="00D15D73" w:rsidRPr="00E521E6">
        <w:rPr>
          <w:sz w:val="24"/>
          <w:szCs w:val="24"/>
        </w:rPr>
        <w:t>St-</w:t>
      </w:r>
      <w:r w:rsidR="002E47C7">
        <w:rPr>
          <w:sz w:val="24"/>
          <w:szCs w:val="24"/>
        </w:rPr>
        <w:t>252/16-199</w:t>
      </w:r>
      <w:r w:rsidR="00D15D73">
        <w:rPr>
          <w:sz w:val="24"/>
          <w:szCs w:val="24"/>
        </w:rPr>
        <w:t xml:space="preserve"> </w:t>
      </w:r>
      <w:r w:rsidR="00B40BC6">
        <w:rPr>
          <w:sz w:val="24"/>
          <w:szCs w:val="24"/>
          <w:lang w:val="hr-HR"/>
        </w:rPr>
        <w:t xml:space="preserve">od </w:t>
      </w:r>
      <w:r w:rsidR="00BD0462">
        <w:rPr>
          <w:sz w:val="24"/>
          <w:szCs w:val="24"/>
        </w:rPr>
        <w:t>24. rujna 2018</w:t>
      </w:r>
      <w:r w:rsidR="00B40BC6">
        <w:rPr>
          <w:sz w:val="24"/>
          <w:szCs w:val="24"/>
          <w:lang w:val="hr-HR"/>
        </w:rPr>
        <w:t>.</w:t>
      </w:r>
      <w:r w:rsidR="00C772D2" w:rsidRPr="00B51055">
        <w:rPr>
          <w:sz w:val="24"/>
          <w:szCs w:val="24"/>
          <w:lang w:val="hr-HR"/>
        </w:rPr>
        <w:t xml:space="preserve"> </w:t>
      </w:r>
      <w:r w:rsidR="00DE1717">
        <w:rPr>
          <w:sz w:val="24"/>
          <w:szCs w:val="24"/>
          <w:lang w:val="hr-HR"/>
        </w:rPr>
        <w:t xml:space="preserve">u točci 1. </w:t>
      </w:r>
      <w:r w:rsidR="00DE1717" w:rsidRPr="002E47C7">
        <w:rPr>
          <w:sz w:val="24"/>
          <w:szCs w:val="24"/>
          <w:lang w:val="hr-HR"/>
        </w:rPr>
        <w:t>izreke rješenja,</w:t>
      </w:r>
      <w:r w:rsidR="00790C23" w:rsidRPr="002E47C7">
        <w:rPr>
          <w:sz w:val="24"/>
          <w:szCs w:val="24"/>
          <w:lang w:val="hr-HR"/>
        </w:rPr>
        <w:t xml:space="preserve"> red </w:t>
      </w:r>
      <w:r w:rsidR="00D15D73" w:rsidRPr="002E47C7">
        <w:rPr>
          <w:sz w:val="24"/>
          <w:szCs w:val="24"/>
          <w:lang w:val="hr-HR"/>
        </w:rPr>
        <w:t>prvi</w:t>
      </w:r>
      <w:r w:rsidR="00790C23" w:rsidRPr="002E47C7">
        <w:rPr>
          <w:sz w:val="24"/>
          <w:szCs w:val="24"/>
          <w:lang w:val="hr-HR"/>
        </w:rPr>
        <w:t xml:space="preserve">, </w:t>
      </w:r>
      <w:r w:rsidR="00DE1717" w:rsidRPr="002E47C7">
        <w:rPr>
          <w:sz w:val="24"/>
          <w:szCs w:val="24"/>
          <w:lang w:val="hr-HR"/>
        </w:rPr>
        <w:t xml:space="preserve">tako da </w:t>
      </w:r>
      <w:r w:rsidR="00790C23" w:rsidRPr="002E47C7">
        <w:rPr>
          <w:sz w:val="24"/>
          <w:szCs w:val="24"/>
          <w:lang w:val="hr-HR"/>
        </w:rPr>
        <w:t xml:space="preserve">iza riječi </w:t>
      </w:r>
      <w:r w:rsidR="00BD0462" w:rsidRPr="002E47C7">
        <w:rPr>
          <w:i/>
          <w:sz w:val="24"/>
          <w:szCs w:val="24"/>
        </w:rPr>
        <w:t>kupac</w:t>
      </w:r>
      <w:r w:rsidR="00DE1717" w:rsidRPr="002E47C7">
        <w:rPr>
          <w:sz w:val="24"/>
          <w:szCs w:val="24"/>
        </w:rPr>
        <w:t xml:space="preserve">, </w:t>
      </w:r>
      <w:r w:rsidR="00BD0462" w:rsidRPr="002E47C7">
        <w:rPr>
          <w:sz w:val="24"/>
          <w:szCs w:val="24"/>
          <w:lang w:val="hr-HR"/>
        </w:rPr>
        <w:t>umjesto riječi</w:t>
      </w:r>
      <w:r w:rsidR="00BD0462" w:rsidRPr="002E47C7">
        <w:rPr>
          <w:sz w:val="24"/>
          <w:szCs w:val="24"/>
        </w:rPr>
        <w:t xml:space="preserve"> </w:t>
      </w:r>
      <w:r w:rsidR="00DE1717" w:rsidRPr="002E47C7">
        <w:rPr>
          <w:sz w:val="24"/>
          <w:szCs w:val="24"/>
        </w:rPr>
        <w:t>"</w:t>
      </w:r>
      <w:r w:rsidR="00BD0462" w:rsidRPr="002E47C7">
        <w:rPr>
          <w:i/>
          <w:sz w:val="24"/>
          <w:szCs w:val="24"/>
        </w:rPr>
        <w:t>Erste&amp;Steiermarkische Bank d.d., Rijeka, Jadranski trg 3a, OIB: 23057039320</w:t>
      </w:r>
      <w:r w:rsidR="00DE1717" w:rsidRPr="002E47C7">
        <w:rPr>
          <w:i/>
          <w:sz w:val="24"/>
          <w:szCs w:val="24"/>
        </w:rPr>
        <w:t>"</w:t>
      </w:r>
      <w:r w:rsidR="00BD0462" w:rsidRPr="002E47C7">
        <w:rPr>
          <w:sz w:val="24"/>
          <w:szCs w:val="24"/>
        </w:rPr>
        <w:t>,</w:t>
      </w:r>
    </w:p>
    <w:p w:rsidRDefault="00820C0D" w:rsidP="00820C0D" w:rsidR="00820C0D" w:rsidRPr="002E47C7">
      <w:pPr>
        <w:jc w:val="both"/>
        <w:rPr>
          <w:sz w:val="24"/>
          <w:szCs w:val="24"/>
          <w:lang w:val="hr-HR"/>
        </w:rPr>
      </w:pPr>
    </w:p>
    <w:p w:rsidRDefault="00BD0462" w:rsidP="00820C0D" w:rsidR="00376066" w:rsidRPr="002E47C7">
      <w:pPr>
        <w:jc w:val="both"/>
        <w:rPr>
          <w:b/>
          <w:sz w:val="24"/>
          <w:szCs w:val="24"/>
          <w:u w:val="single"/>
          <w:lang w:val="hr-HR"/>
        </w:rPr>
      </w:pPr>
      <w:r w:rsidRPr="002E47C7">
        <w:rPr>
          <w:sz w:val="24"/>
          <w:szCs w:val="24"/>
          <w:u w:val="single"/>
          <w:lang w:val="hr-HR"/>
        </w:rPr>
        <w:t xml:space="preserve">ispravno treba </w:t>
      </w:r>
      <w:r w:rsidR="00DE1717" w:rsidRPr="002E47C7">
        <w:rPr>
          <w:sz w:val="24"/>
          <w:szCs w:val="24"/>
          <w:u w:val="single"/>
          <w:lang w:val="hr-HR"/>
        </w:rPr>
        <w:t>pisati</w:t>
      </w:r>
      <w:r w:rsidRPr="002E47C7">
        <w:rPr>
          <w:sz w:val="24"/>
          <w:szCs w:val="24"/>
          <w:lang w:val="hr-HR"/>
        </w:rPr>
        <w:t xml:space="preserve">: </w:t>
      </w:r>
      <w:r w:rsidR="002E47C7" w:rsidRPr="002E47C7">
        <w:rPr>
          <w:b/>
          <w:sz w:val="24"/>
          <w:szCs w:val="24"/>
        </w:rPr>
        <w:t>Borivoj Pajić iz Bjelovara, Baranjska 25, OIB: 19682675178</w:t>
      </w:r>
      <w:r w:rsidR="002E47C7" w:rsidRPr="002E47C7">
        <w:rPr>
          <w:sz w:val="24"/>
          <w:szCs w:val="24"/>
        </w:rPr>
        <w:t>.</w:t>
      </w:r>
      <w:r w:rsidR="00790C23" w:rsidRPr="002E47C7">
        <w:rPr>
          <w:b/>
          <w:sz w:val="24"/>
          <w:szCs w:val="24"/>
          <w:u w:val="single"/>
          <w:lang w:val="hr-HR"/>
        </w:rPr>
        <w:t xml:space="preserve"> </w:t>
      </w:r>
    </w:p>
    <w:p w:rsidRDefault="00C772D2" w:rsidP="000A77FF" w:rsidR="00C772D2" w:rsidRPr="00B51055">
      <w:pPr>
        <w:jc w:val="both"/>
        <w:rPr>
          <w:sz w:val="24"/>
          <w:szCs w:val="24"/>
          <w:lang w:val="hr-HR"/>
        </w:rPr>
      </w:pPr>
    </w:p>
    <w:p w:rsidRDefault="00B93E6E" w:rsidP="00697428" w:rsidR="00B93E6E" w:rsidRPr="00B51055">
      <w:pPr>
        <w:numPr>
          <w:ilvl w:val="0"/>
          <w:numId w:val="4"/>
        </w:numPr>
        <w:tabs>
          <w:tab w:pos="1428" w:val="clear"/>
          <w:tab w:pos="0" w:val="num"/>
        </w:tabs>
        <w:ind w:firstLine="0" w:left="0"/>
        <w:jc w:val="both"/>
        <w:rPr>
          <w:sz w:val="24"/>
          <w:szCs w:val="24"/>
          <w:lang w:val="hr-HR"/>
        </w:rPr>
      </w:pPr>
      <w:r w:rsidRPr="00B51055">
        <w:rPr>
          <w:sz w:val="24"/>
          <w:szCs w:val="24"/>
          <w:lang w:val="hr-HR"/>
        </w:rPr>
        <w:t>U preostalom dijelu</w:t>
      </w:r>
      <w:r w:rsidR="00376066">
        <w:rPr>
          <w:sz w:val="24"/>
          <w:szCs w:val="24"/>
          <w:lang w:val="hr-HR"/>
        </w:rPr>
        <w:t>,</w:t>
      </w:r>
      <w:r w:rsidRPr="00B51055">
        <w:rPr>
          <w:sz w:val="24"/>
          <w:szCs w:val="24"/>
          <w:lang w:val="hr-HR"/>
        </w:rPr>
        <w:t xml:space="preserve"> </w:t>
      </w:r>
      <w:r w:rsidR="006D0F49" w:rsidRPr="00B51055">
        <w:rPr>
          <w:sz w:val="24"/>
          <w:szCs w:val="24"/>
          <w:lang w:val="hr-HR"/>
        </w:rPr>
        <w:t xml:space="preserve">rješenje broj </w:t>
      </w:r>
      <w:r w:rsidR="00D15D73">
        <w:rPr>
          <w:sz w:val="24"/>
          <w:szCs w:val="24"/>
          <w:lang w:val="hr-HR"/>
        </w:rPr>
        <w:t xml:space="preserve">4 </w:t>
      </w:r>
      <w:r w:rsidR="00BD0462" w:rsidRPr="00E521E6">
        <w:rPr>
          <w:sz w:val="24"/>
          <w:szCs w:val="24"/>
        </w:rPr>
        <w:t>St-</w:t>
      </w:r>
      <w:r w:rsidR="00BD0462">
        <w:rPr>
          <w:sz w:val="24"/>
          <w:szCs w:val="24"/>
        </w:rPr>
        <w:t>252/16-19</w:t>
      </w:r>
      <w:r w:rsidR="002E47C7">
        <w:rPr>
          <w:sz w:val="24"/>
          <w:szCs w:val="24"/>
        </w:rPr>
        <w:t>9</w:t>
      </w:r>
      <w:r w:rsidR="00BD0462">
        <w:rPr>
          <w:sz w:val="24"/>
          <w:szCs w:val="24"/>
        </w:rPr>
        <w:t xml:space="preserve"> </w:t>
      </w:r>
      <w:r w:rsidR="00BD0462">
        <w:rPr>
          <w:sz w:val="24"/>
          <w:szCs w:val="24"/>
          <w:lang w:val="hr-HR"/>
        </w:rPr>
        <w:t xml:space="preserve">od </w:t>
      </w:r>
      <w:r w:rsidR="00BD0462">
        <w:rPr>
          <w:sz w:val="24"/>
          <w:szCs w:val="24"/>
        </w:rPr>
        <w:t>24. rujna 2018</w:t>
      </w:r>
      <w:r w:rsidR="00B40BC6">
        <w:rPr>
          <w:sz w:val="24"/>
          <w:szCs w:val="24"/>
          <w:lang w:val="hr-HR"/>
        </w:rPr>
        <w:t>.</w:t>
      </w:r>
      <w:r w:rsidR="00B40BC6" w:rsidRPr="00B51055">
        <w:rPr>
          <w:sz w:val="24"/>
          <w:szCs w:val="24"/>
          <w:lang w:val="hr-HR"/>
        </w:rPr>
        <w:t xml:space="preserve"> </w:t>
      </w:r>
      <w:r w:rsidR="00C772D2" w:rsidRPr="00B51055">
        <w:rPr>
          <w:sz w:val="24"/>
          <w:szCs w:val="24"/>
          <w:lang w:val="hr-HR"/>
        </w:rPr>
        <w:t>ostaje  neizmijenjen</w:t>
      </w:r>
      <w:r w:rsidR="006D0F49" w:rsidRPr="00B51055">
        <w:rPr>
          <w:sz w:val="24"/>
          <w:szCs w:val="24"/>
          <w:lang w:val="hr-HR"/>
        </w:rPr>
        <w:t>o</w:t>
      </w:r>
      <w:r w:rsidR="00C772D2" w:rsidRPr="00B51055">
        <w:rPr>
          <w:sz w:val="24"/>
          <w:szCs w:val="24"/>
          <w:lang w:val="hr-HR"/>
        </w:rPr>
        <w:t xml:space="preserve">. </w:t>
      </w:r>
    </w:p>
    <w:p w:rsidRDefault="00B93E6E" w:rsidP="0090616A" w:rsidR="00B93E6E" w:rsidRPr="00B51055">
      <w:pPr>
        <w:jc w:val="both"/>
        <w:rPr>
          <w:sz w:val="24"/>
          <w:szCs w:val="24"/>
          <w:lang w:val="hr-HR"/>
        </w:rPr>
      </w:pPr>
    </w:p>
    <w:p w:rsidRDefault="004A6926" w:rsidP="00240D13" w:rsidR="00240D13">
      <w:pPr>
        <w:jc w:val="center"/>
        <w:rPr>
          <w:sz w:val="24"/>
          <w:szCs w:val="24"/>
          <w:lang w:val="hr-HR"/>
        </w:rPr>
      </w:pPr>
      <w:r w:rsidRPr="00B51055">
        <w:rPr>
          <w:sz w:val="24"/>
          <w:szCs w:val="24"/>
          <w:lang w:val="hr-HR"/>
        </w:rPr>
        <w:t>Obrazloženje</w:t>
      </w:r>
    </w:p>
    <w:p w:rsidRDefault="006A1A8D" w:rsidP="00240D13" w:rsidR="006A1A8D" w:rsidRPr="00B51055">
      <w:pPr>
        <w:jc w:val="center"/>
        <w:rPr>
          <w:sz w:val="24"/>
          <w:szCs w:val="24"/>
          <w:lang w:val="hr-HR"/>
        </w:rPr>
      </w:pPr>
    </w:p>
    <w:p w:rsidRDefault="00446315" w:rsidP="00446315" w:rsidR="00C7706B" w:rsidRPr="002E47C7">
      <w:pPr>
        <w:jc w:val="both"/>
        <w:rPr>
          <w:sz w:val="24"/>
          <w:szCs w:val="24"/>
          <w:lang w:val="hr-HR"/>
        </w:rPr>
      </w:pPr>
      <w:r w:rsidRPr="00B51055">
        <w:rPr>
          <w:sz w:val="24"/>
          <w:szCs w:val="24"/>
          <w:lang w:val="hr-HR"/>
        </w:rPr>
        <w:tab/>
      </w:r>
      <w:r w:rsidR="00B6798C" w:rsidRPr="00B51055">
        <w:rPr>
          <w:sz w:val="24"/>
          <w:szCs w:val="24"/>
          <w:lang w:val="hr-HR"/>
        </w:rPr>
        <w:t xml:space="preserve">Pri </w:t>
      </w:r>
      <w:r w:rsidR="00C772D2" w:rsidRPr="00B51055">
        <w:rPr>
          <w:sz w:val="24"/>
          <w:szCs w:val="24"/>
          <w:lang w:val="hr-HR"/>
        </w:rPr>
        <w:t xml:space="preserve">pisanju </w:t>
      </w:r>
      <w:r w:rsidR="006D0F49" w:rsidRPr="00B51055">
        <w:rPr>
          <w:sz w:val="24"/>
          <w:szCs w:val="24"/>
          <w:lang w:val="hr-HR"/>
        </w:rPr>
        <w:t>Rješenja</w:t>
      </w:r>
      <w:r w:rsidR="00C772D2" w:rsidRPr="00B51055">
        <w:rPr>
          <w:sz w:val="24"/>
          <w:szCs w:val="24"/>
          <w:lang w:val="hr-HR"/>
        </w:rPr>
        <w:t xml:space="preserve"> broj </w:t>
      </w:r>
      <w:r w:rsidR="00D15D73">
        <w:rPr>
          <w:sz w:val="24"/>
          <w:szCs w:val="24"/>
          <w:lang w:val="hr-HR"/>
        </w:rPr>
        <w:t xml:space="preserve">4 </w:t>
      </w:r>
      <w:r w:rsidR="00BD0462" w:rsidRPr="00E521E6">
        <w:rPr>
          <w:sz w:val="24"/>
          <w:szCs w:val="24"/>
        </w:rPr>
        <w:t>St-</w:t>
      </w:r>
      <w:r w:rsidR="002E47C7">
        <w:rPr>
          <w:sz w:val="24"/>
          <w:szCs w:val="24"/>
        </w:rPr>
        <w:t>252/16-199</w:t>
      </w:r>
      <w:r w:rsidR="00BD0462">
        <w:rPr>
          <w:sz w:val="24"/>
          <w:szCs w:val="24"/>
        </w:rPr>
        <w:t xml:space="preserve"> </w:t>
      </w:r>
      <w:r w:rsidR="00BD0462">
        <w:rPr>
          <w:sz w:val="24"/>
          <w:szCs w:val="24"/>
          <w:lang w:val="hr-HR"/>
        </w:rPr>
        <w:t xml:space="preserve">od </w:t>
      </w:r>
      <w:r w:rsidR="00BD0462">
        <w:rPr>
          <w:sz w:val="24"/>
          <w:szCs w:val="24"/>
        </w:rPr>
        <w:t>24. rujna 2018</w:t>
      </w:r>
      <w:r w:rsidR="00B40BC6">
        <w:rPr>
          <w:sz w:val="24"/>
          <w:szCs w:val="24"/>
          <w:lang w:val="hr-HR"/>
        </w:rPr>
        <w:t>.</w:t>
      </w:r>
      <w:r w:rsidR="00B40BC6" w:rsidRPr="00B51055">
        <w:rPr>
          <w:sz w:val="24"/>
          <w:szCs w:val="24"/>
          <w:lang w:val="hr-HR"/>
        </w:rPr>
        <w:t xml:space="preserve"> </w:t>
      </w:r>
      <w:r w:rsidR="00C772D2" w:rsidRPr="00B51055">
        <w:rPr>
          <w:sz w:val="24"/>
          <w:szCs w:val="24"/>
          <w:lang w:val="hr-HR"/>
        </w:rPr>
        <w:t>došlo je do očite pogreške u pisanju</w:t>
      </w:r>
      <w:r w:rsidR="00706514" w:rsidRPr="00B51055">
        <w:rPr>
          <w:sz w:val="24"/>
          <w:szCs w:val="24"/>
          <w:lang w:val="hr-HR"/>
        </w:rPr>
        <w:t xml:space="preserve"> </w:t>
      </w:r>
      <w:r w:rsidR="006D0F49" w:rsidRPr="00B51055">
        <w:rPr>
          <w:sz w:val="24"/>
          <w:szCs w:val="24"/>
          <w:lang w:val="hr-HR"/>
        </w:rPr>
        <w:t>djela teksta</w:t>
      </w:r>
      <w:r w:rsidR="00706514" w:rsidRPr="00B51055">
        <w:rPr>
          <w:sz w:val="24"/>
          <w:szCs w:val="24"/>
          <w:lang w:val="hr-HR"/>
        </w:rPr>
        <w:t xml:space="preserve">, jer je </w:t>
      </w:r>
      <w:r w:rsidR="00C7706B">
        <w:rPr>
          <w:sz w:val="24"/>
          <w:szCs w:val="24"/>
          <w:lang w:val="hr-HR"/>
        </w:rPr>
        <w:t xml:space="preserve">u </w:t>
      </w:r>
      <w:r w:rsidR="00BD0462">
        <w:rPr>
          <w:sz w:val="24"/>
          <w:szCs w:val="24"/>
          <w:lang w:val="hr-HR"/>
        </w:rPr>
        <w:t>izreci</w:t>
      </w:r>
      <w:r w:rsidR="00790C23">
        <w:rPr>
          <w:sz w:val="24"/>
          <w:szCs w:val="24"/>
          <w:lang w:val="hr-HR"/>
        </w:rPr>
        <w:t xml:space="preserve"> rješenja, red </w:t>
      </w:r>
      <w:r w:rsidR="00D15D73">
        <w:rPr>
          <w:sz w:val="24"/>
          <w:szCs w:val="24"/>
          <w:lang w:val="hr-HR"/>
        </w:rPr>
        <w:t>prvi</w:t>
      </w:r>
      <w:r w:rsidR="00790C23">
        <w:rPr>
          <w:sz w:val="24"/>
          <w:szCs w:val="24"/>
          <w:lang w:val="hr-HR"/>
        </w:rPr>
        <w:t xml:space="preserve">, iza riječi </w:t>
      </w:r>
      <w:r w:rsidR="00A57EE7" w:rsidRPr="00BD0462">
        <w:rPr>
          <w:sz w:val="24"/>
          <w:szCs w:val="24"/>
        </w:rPr>
        <w:t>kupac</w:t>
      </w:r>
      <w:r w:rsidR="008F7C91">
        <w:rPr>
          <w:sz w:val="24"/>
          <w:szCs w:val="24"/>
          <w:lang w:val="hr-HR"/>
        </w:rPr>
        <w:t>,</w:t>
      </w:r>
      <w:r w:rsidR="00790C23">
        <w:rPr>
          <w:sz w:val="24"/>
          <w:szCs w:val="24"/>
          <w:lang w:val="hr-HR"/>
        </w:rPr>
        <w:t xml:space="preserve"> pogrešno napisan</w:t>
      </w:r>
      <w:r w:rsidR="00D15D73">
        <w:rPr>
          <w:sz w:val="24"/>
          <w:szCs w:val="24"/>
          <w:lang w:val="hr-HR"/>
        </w:rPr>
        <w:t>o</w:t>
      </w:r>
      <w:r w:rsidR="00790C23">
        <w:rPr>
          <w:sz w:val="24"/>
          <w:szCs w:val="24"/>
          <w:lang w:val="hr-HR"/>
        </w:rPr>
        <w:t xml:space="preserve"> </w:t>
      </w:r>
      <w:r w:rsidR="00D15D73">
        <w:rPr>
          <w:sz w:val="24"/>
          <w:szCs w:val="24"/>
          <w:lang w:val="hr-HR"/>
        </w:rPr>
        <w:t xml:space="preserve">ime </w:t>
      </w:r>
      <w:r w:rsidR="00A57EE7">
        <w:rPr>
          <w:sz w:val="24"/>
          <w:szCs w:val="24"/>
          <w:lang w:val="hr-HR"/>
        </w:rPr>
        <w:t>kupca</w:t>
      </w:r>
      <w:r w:rsidR="00A57EE7">
        <w:rPr>
          <w:sz w:val="24"/>
          <w:szCs w:val="24"/>
        </w:rPr>
        <w:t xml:space="preserve">, obzirom je kupac koji je ponudio najveću cijenu i kojemu se nekretnina dosuđuje </w:t>
      </w:r>
      <w:r w:rsidR="002E47C7" w:rsidRPr="002E47C7">
        <w:rPr>
          <w:sz w:val="24"/>
          <w:szCs w:val="24"/>
        </w:rPr>
        <w:t>Borivoj Pajić iz Bjelovara, Baranjska 25, OIB: 19682675178</w:t>
      </w:r>
      <w:r w:rsidR="00A57EE7" w:rsidRPr="002E47C7">
        <w:rPr>
          <w:sz w:val="24"/>
          <w:szCs w:val="24"/>
        </w:rPr>
        <w:t>.</w:t>
      </w:r>
    </w:p>
    <w:p w:rsidRDefault="00F87110" w:rsidP="00446315" w:rsidR="00F87110" w:rsidRPr="00B51055">
      <w:pPr>
        <w:jc w:val="both"/>
        <w:rPr>
          <w:sz w:val="24"/>
          <w:szCs w:val="24"/>
          <w:lang w:val="hr-HR"/>
        </w:rPr>
      </w:pPr>
    </w:p>
    <w:p w:rsidRDefault="00F87110" w:rsidP="00582669" w:rsidR="00F87110" w:rsidRPr="00B51055">
      <w:pPr>
        <w:jc w:val="both"/>
        <w:rPr>
          <w:sz w:val="24"/>
          <w:szCs w:val="24"/>
          <w:lang w:val="hr-HR"/>
        </w:rPr>
      </w:pPr>
      <w:r w:rsidRPr="00B51055">
        <w:rPr>
          <w:sz w:val="24"/>
          <w:szCs w:val="24"/>
          <w:lang w:val="hr-HR"/>
        </w:rPr>
        <w:tab/>
        <w:t>Budući</w:t>
      </w:r>
      <w:r w:rsidR="0066127C" w:rsidRPr="00B51055">
        <w:rPr>
          <w:sz w:val="24"/>
          <w:szCs w:val="24"/>
          <w:lang w:val="hr-HR"/>
        </w:rPr>
        <w:t xml:space="preserve"> se radi o očitoj pogrešci prilikom</w:t>
      </w:r>
      <w:r w:rsidR="00706514" w:rsidRPr="00B51055">
        <w:rPr>
          <w:sz w:val="24"/>
          <w:szCs w:val="24"/>
          <w:lang w:val="hr-HR"/>
        </w:rPr>
        <w:t xml:space="preserve"> pisanja </w:t>
      </w:r>
      <w:r w:rsidR="00376066">
        <w:rPr>
          <w:sz w:val="24"/>
          <w:szCs w:val="24"/>
          <w:lang w:val="hr-HR"/>
        </w:rPr>
        <w:t>dijela teksta</w:t>
      </w:r>
      <w:r w:rsidR="00DE1717">
        <w:rPr>
          <w:sz w:val="24"/>
          <w:szCs w:val="24"/>
          <w:lang w:val="hr-HR"/>
        </w:rPr>
        <w:t xml:space="preserve"> – pogrešno</w:t>
      </w:r>
      <w:r w:rsidR="00FC7BD1">
        <w:rPr>
          <w:sz w:val="24"/>
          <w:szCs w:val="24"/>
          <w:lang w:val="hr-HR"/>
        </w:rPr>
        <w:t xml:space="preserve"> napisano ime kupca,</w:t>
      </w:r>
      <w:r w:rsidR="00DE1717">
        <w:rPr>
          <w:sz w:val="24"/>
          <w:szCs w:val="24"/>
          <w:lang w:val="hr-HR"/>
        </w:rPr>
        <w:t xml:space="preserve"> (a što nesporno proizlazi iz cjelokupnog sadržaja rješenja kao i samog obrazloženja rješenja)</w:t>
      </w:r>
      <w:r w:rsidR="00CD580D" w:rsidRPr="00B51055">
        <w:rPr>
          <w:sz w:val="24"/>
          <w:szCs w:val="24"/>
          <w:lang w:val="hr-HR"/>
        </w:rPr>
        <w:t xml:space="preserve">, valjalo je donijeti rješenje kojim se ispravlja </w:t>
      </w:r>
      <w:r w:rsidR="006D0F49" w:rsidRPr="00B51055">
        <w:rPr>
          <w:sz w:val="24"/>
          <w:szCs w:val="24"/>
          <w:lang w:val="hr-HR"/>
        </w:rPr>
        <w:t>Rješenje</w:t>
      </w:r>
      <w:r w:rsidRPr="00B51055">
        <w:rPr>
          <w:sz w:val="24"/>
          <w:szCs w:val="24"/>
          <w:lang w:val="hr-HR"/>
        </w:rPr>
        <w:t xml:space="preserve"> broj </w:t>
      </w:r>
      <w:r w:rsidR="00D15D73">
        <w:rPr>
          <w:sz w:val="24"/>
          <w:szCs w:val="24"/>
          <w:lang w:val="hr-HR"/>
        </w:rPr>
        <w:t xml:space="preserve">4 </w:t>
      </w:r>
      <w:r w:rsidR="00A57EE7" w:rsidRPr="00E521E6">
        <w:rPr>
          <w:sz w:val="24"/>
          <w:szCs w:val="24"/>
        </w:rPr>
        <w:t>St-</w:t>
      </w:r>
      <w:r w:rsidR="00A57EE7">
        <w:rPr>
          <w:sz w:val="24"/>
          <w:szCs w:val="24"/>
        </w:rPr>
        <w:t>252/1</w:t>
      </w:r>
      <w:r w:rsidR="002E47C7">
        <w:rPr>
          <w:sz w:val="24"/>
          <w:szCs w:val="24"/>
        </w:rPr>
        <w:t>6-199</w:t>
      </w:r>
      <w:r w:rsidR="00A57EE7">
        <w:rPr>
          <w:sz w:val="24"/>
          <w:szCs w:val="24"/>
        </w:rPr>
        <w:t xml:space="preserve"> </w:t>
      </w:r>
      <w:r w:rsidR="00A57EE7">
        <w:rPr>
          <w:sz w:val="24"/>
          <w:szCs w:val="24"/>
          <w:lang w:val="hr-HR"/>
        </w:rPr>
        <w:t xml:space="preserve">od </w:t>
      </w:r>
      <w:r w:rsidR="00A57EE7">
        <w:rPr>
          <w:sz w:val="24"/>
          <w:szCs w:val="24"/>
        </w:rPr>
        <w:t>24. rujna 2018</w:t>
      </w:r>
      <w:r w:rsidR="00B40BC6">
        <w:rPr>
          <w:sz w:val="24"/>
          <w:szCs w:val="24"/>
          <w:lang w:val="hr-HR"/>
        </w:rPr>
        <w:t>.</w:t>
      </w:r>
      <w:r w:rsidR="00B40BC6" w:rsidRPr="00B51055">
        <w:rPr>
          <w:sz w:val="24"/>
          <w:szCs w:val="24"/>
          <w:lang w:val="hr-HR"/>
        </w:rPr>
        <w:t xml:space="preserve"> </w:t>
      </w:r>
      <w:r w:rsidRPr="00B51055">
        <w:rPr>
          <w:sz w:val="24"/>
          <w:szCs w:val="24"/>
          <w:lang w:val="hr-HR"/>
        </w:rPr>
        <w:t>u smislu čl. 342. Zakona o parničnom postupku (NN 53/91, 91/92, 112/99, 88/01, 117/03, 88/05, 2/07, 84/08, 123/08, 57/11, 148/11 i 25/13, dalje ZPP).</w:t>
      </w:r>
    </w:p>
    <w:p w:rsidRDefault="00446315" w:rsidP="00446315" w:rsidR="00446315" w:rsidRPr="00B51055">
      <w:pPr>
        <w:jc w:val="both"/>
        <w:rPr>
          <w:sz w:val="24"/>
          <w:szCs w:val="24"/>
          <w:lang w:val="hr-HR"/>
        </w:rPr>
      </w:pPr>
    </w:p>
    <w:p w:rsidRDefault="00240D13" w:rsidP="00820C0D" w:rsidR="00B40BC6">
      <w:pPr>
        <w:jc w:val="center"/>
        <w:rPr>
          <w:b/>
          <w:sz w:val="24"/>
          <w:szCs w:val="24"/>
          <w:lang w:val="hr-HR"/>
        </w:rPr>
      </w:pPr>
      <w:r w:rsidRPr="00B51055">
        <w:rPr>
          <w:sz w:val="24"/>
          <w:szCs w:val="24"/>
          <w:lang w:val="hr-HR"/>
        </w:rPr>
        <w:t xml:space="preserve">U </w:t>
      </w:r>
      <w:r w:rsidR="00A57EE7">
        <w:rPr>
          <w:sz w:val="24"/>
          <w:szCs w:val="24"/>
          <w:lang w:val="hr-HR"/>
        </w:rPr>
        <w:t>Varaždinu 27. rujna 2018</w:t>
      </w:r>
      <w:r w:rsidR="00F87110" w:rsidRPr="00B51055">
        <w:rPr>
          <w:sz w:val="24"/>
          <w:szCs w:val="24"/>
          <w:lang w:val="hr-HR"/>
        </w:rPr>
        <w:t>.</w:t>
      </w:r>
      <w:r w:rsidRPr="00B51055">
        <w:rPr>
          <w:b/>
          <w:sz w:val="24"/>
          <w:szCs w:val="24"/>
          <w:lang w:val="hr-HR"/>
        </w:rPr>
        <w:t xml:space="preserve"> </w:t>
      </w:r>
    </w:p>
    <w:p w:rsidRDefault="00820C0D" w:rsidP="00820C0D" w:rsidR="00820C0D" w:rsidRPr="00B51055">
      <w:pPr>
        <w:jc w:val="center"/>
        <w:rPr>
          <w:b/>
          <w:sz w:val="24"/>
          <w:szCs w:val="24"/>
          <w:lang w:val="hr-HR"/>
        </w:rPr>
      </w:pPr>
    </w:p>
    <w:p w:rsidRDefault="00240D13" w:rsidP="00240D13" w:rsidR="00240D13" w:rsidRPr="00B51055">
      <w:pPr>
        <w:ind w:firstLine="720"/>
        <w:jc w:val="center"/>
        <w:rPr>
          <w:sz w:val="24"/>
          <w:szCs w:val="24"/>
          <w:lang w:val="hr-HR"/>
        </w:rPr>
      </w:pPr>
      <w:r w:rsidRPr="00B51055">
        <w:rPr>
          <w:b/>
          <w:sz w:val="24"/>
          <w:szCs w:val="24"/>
          <w:lang w:val="hr-HR"/>
        </w:rPr>
        <w:t xml:space="preserve">                                                                        </w:t>
      </w:r>
      <w:r w:rsidR="0090616A" w:rsidRPr="00B51055">
        <w:rPr>
          <w:sz w:val="24"/>
          <w:szCs w:val="24"/>
          <w:lang w:val="hr-HR"/>
        </w:rPr>
        <w:t>SUDAC</w:t>
      </w:r>
      <w:r w:rsidR="00B40BC6">
        <w:rPr>
          <w:sz w:val="24"/>
          <w:szCs w:val="24"/>
          <w:lang w:val="hr-HR"/>
        </w:rPr>
        <w:t xml:space="preserve">: </w:t>
      </w:r>
    </w:p>
    <w:p w:rsidRDefault="00790C23" w:rsidP="00D40337" w:rsidR="00790C23">
      <w:pPr>
        <w:ind w:firstLine="708" w:left="4956"/>
        <w:rPr>
          <w:sz w:val="24"/>
          <w:szCs w:val="24"/>
          <w:lang w:val="hr-HR"/>
        </w:rPr>
      </w:pPr>
    </w:p>
    <w:p w:rsidRDefault="00FD0492" w:rsidP="006068FC" w:rsidR="006068FC">
      <w:pPr>
        <w:ind w:firstLine="708" w:left="4956"/>
        <w:rPr>
          <w:sz w:val="24"/>
          <w:szCs w:val="24"/>
          <w:lang w:val="hr-HR"/>
        </w:rPr>
      </w:pPr>
      <w:r w:rsidRPr="00B51055">
        <w:rPr>
          <w:sz w:val="24"/>
          <w:szCs w:val="24"/>
          <w:lang w:val="hr-HR"/>
        </w:rPr>
        <w:t xml:space="preserve">  </w:t>
      </w:r>
      <w:r w:rsidR="00902BF8">
        <w:rPr>
          <w:sz w:val="24"/>
          <w:szCs w:val="24"/>
          <w:lang w:val="hr-HR"/>
        </w:rPr>
        <w:t xml:space="preserve">  </w:t>
      </w:r>
      <w:r w:rsidRPr="00B51055">
        <w:rPr>
          <w:sz w:val="24"/>
          <w:szCs w:val="24"/>
          <w:lang w:val="hr-HR"/>
        </w:rPr>
        <w:t xml:space="preserve"> </w:t>
      </w:r>
      <w:r w:rsidR="0090616A" w:rsidRPr="00B51055">
        <w:rPr>
          <w:sz w:val="24"/>
          <w:szCs w:val="24"/>
          <w:lang w:val="hr-HR"/>
        </w:rPr>
        <w:t>Iris Hatvalić Nemec</w:t>
      </w:r>
    </w:p>
    <w:p w:rsidRDefault="006068FC" w:rsidP="006068FC" w:rsidR="006068FC">
      <w:pPr>
        <w:ind w:firstLine="708" w:left="4956"/>
        <w:rPr>
          <w:sz w:val="24"/>
          <w:szCs w:val="24"/>
          <w:lang w:val="hr-HR"/>
        </w:rPr>
      </w:pPr>
    </w:p>
    <w:p w:rsidRDefault="000A77FF" w:rsidP="006068FC" w:rsidR="000A77FF">
      <w:pPr>
        <w:ind w:firstLine="708" w:left="4956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</w:p>
    <w:p w:rsidRDefault="002E47C7" w:rsidP="000A77FF" w:rsidR="002E47C7">
      <w:pPr>
        <w:ind w:firstLine="708" w:left="4956"/>
        <w:rPr>
          <w:sz w:val="24"/>
          <w:szCs w:val="24"/>
          <w:lang w:val="hr-HR"/>
        </w:rPr>
      </w:pPr>
    </w:p>
    <w:p w:rsidRDefault="00AB7E12" w:rsidP="000A77FF" w:rsidR="00B40BC6" w:rsidRPr="00697428">
      <w:pPr>
        <w:ind w:firstLine="708" w:left="4956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</w:p>
    <w:p w:rsidRDefault="00697428" w:rsidP="00D15D73" w:rsidR="00D15D73" w:rsidRPr="00A57EE7">
      <w:pPr>
        <w:jc w:val="both"/>
        <w:rPr>
          <w:sz w:val="24"/>
          <w:szCs w:val="24"/>
        </w:rPr>
      </w:pPr>
      <w:r w:rsidRPr="00A57EE7">
        <w:rPr>
          <w:sz w:val="24"/>
          <w:szCs w:val="24"/>
        </w:rPr>
        <w:lastRenderedPageBreak/>
        <w:tab/>
      </w:r>
      <w:r w:rsidR="00A57EE7" w:rsidRPr="00A57EE7">
        <w:rPr>
          <w:sz w:val="24"/>
          <w:szCs w:val="24"/>
        </w:rPr>
        <w:t>UPUTA</w:t>
      </w:r>
      <w:r w:rsidR="00D15D73" w:rsidRPr="00A57EE7">
        <w:rPr>
          <w:sz w:val="24"/>
          <w:szCs w:val="24"/>
        </w:rPr>
        <w:t xml:space="preserve"> O PRAVNOM LIJEKU:</w:t>
      </w:r>
    </w:p>
    <w:p w:rsidRDefault="00D001F7" w:rsidP="00D001F7" w:rsidR="00D001F7" w:rsidRPr="00F6276F">
      <w:pPr>
        <w:jc w:val="both"/>
        <w:rPr>
          <w:sz w:val="24"/>
          <w:szCs w:val="24"/>
        </w:rPr>
      </w:pPr>
      <w:r w:rsidRPr="00F6276F">
        <w:rPr>
          <w:sz w:val="24"/>
          <w:szCs w:val="24"/>
        </w:rPr>
        <w:t>Protiv ovog rješenja nezadovoljna stranka može izjaviti žalbu. Dostava se smatra obavljenom istekom osmoga dana od dana objave ovog rješenja na mrežnoj stranici e-Oglasna ploča sudova. Žalba se podnosi u roku od 8 dana od dostave ovog rješenja obavljene putem e-Oglasne ploče. Žalba se podnosi preporučeno poštom, ili se predaje neposredno ovome sudu u četiri (4) primjerka, a o žalbi odlučuje Visoki trgovački sud Republike Hrvatske u Zagrebu.</w:t>
      </w:r>
    </w:p>
    <w:p w:rsidRDefault="00D15D73" w:rsidP="00D15D73" w:rsidR="00D15D73">
      <w:pPr>
        <w:jc w:val="both"/>
        <w:rPr>
          <w:sz w:val="24"/>
          <w:szCs w:val="24"/>
        </w:rPr>
      </w:pPr>
    </w:p>
    <w:p w:rsidRDefault="00D001F7" w:rsidP="00D001F7" w:rsidR="00D001F7"/>
    <w:p w:rsidRDefault="00D001F7" w:rsidP="00D001F7" w:rsidR="00D001F7" w:rsidRPr="00BA47D0">
      <w:r w:rsidRPr="00BA47D0">
        <w:t>DNA:</w:t>
      </w:r>
    </w:p>
    <w:p w:rsidRDefault="00D001F7" w:rsidP="00D001F7" w:rsidR="00D001F7">
      <w:pPr>
        <w:pStyle w:val="Odlomakpopisa"/>
        <w:widowControl/>
        <w:numPr>
          <w:ilvl w:val="0"/>
          <w:numId w:val="9"/>
        </w:numPr>
        <w:autoSpaceDN/>
        <w:spacing w:lineRule="auto" w:line="240" w:after="0"/>
        <w:jc w:val="both"/>
        <w:textAlignment w:val="auto"/>
        <w:rPr>
          <w:rFonts w:cs="Times New Roman"/>
        </w:rPr>
      </w:pPr>
      <w:r>
        <w:rPr>
          <w:rFonts w:cs="Times New Roman"/>
        </w:rPr>
        <w:t>e-Oglasna ploča</w:t>
      </w:r>
    </w:p>
    <w:p w:rsidRDefault="00D001F7" w:rsidP="00D001F7" w:rsidR="00D001F7" w:rsidRPr="00FB365F">
      <w:pPr>
        <w:pStyle w:val="Odlomakpopisa"/>
        <w:widowControl/>
        <w:numPr>
          <w:ilvl w:val="0"/>
          <w:numId w:val="9"/>
        </w:numPr>
        <w:autoSpaceDN/>
        <w:spacing w:lineRule="auto" w:line="240" w:after="0"/>
        <w:jc w:val="both"/>
        <w:textAlignment w:val="auto"/>
        <w:rPr>
          <w:rFonts w:cs="Times New Roman"/>
        </w:rPr>
      </w:pPr>
      <w:r w:rsidRPr="00FB365F">
        <w:rPr>
          <w:rFonts w:cs="Times New Roman"/>
        </w:rPr>
        <w:t>Općinsko</w:t>
      </w:r>
      <w:r>
        <w:rPr>
          <w:rFonts w:cs="Times New Roman"/>
        </w:rPr>
        <w:t xml:space="preserve">m </w:t>
      </w:r>
      <w:r w:rsidRPr="00FB365F">
        <w:rPr>
          <w:rFonts w:cs="Times New Roman"/>
        </w:rPr>
        <w:t>sud</w:t>
      </w:r>
      <w:r>
        <w:rPr>
          <w:rFonts w:cs="Times New Roman"/>
        </w:rPr>
        <w:t>u</w:t>
      </w:r>
      <w:r w:rsidRPr="00FB365F">
        <w:rPr>
          <w:rFonts w:cs="Times New Roman"/>
        </w:rPr>
        <w:t xml:space="preserve"> u </w:t>
      </w:r>
      <w:r>
        <w:rPr>
          <w:rFonts w:cs="Times New Roman"/>
        </w:rPr>
        <w:t>Bjelovaru, Zemljišnoknjižni odjel Bjelovar</w:t>
      </w:r>
      <w:r w:rsidRPr="00FB365F">
        <w:rPr>
          <w:rFonts w:cs="Times New Roman"/>
        </w:rPr>
        <w:t xml:space="preserve">, </w:t>
      </w:r>
      <w:r>
        <w:rPr>
          <w:rFonts w:cs="Times New Roman"/>
        </w:rPr>
        <w:t xml:space="preserve">uz </w:t>
      </w:r>
      <w:r w:rsidRPr="00FB365F">
        <w:rPr>
          <w:rFonts w:cs="Times New Roman"/>
        </w:rPr>
        <w:t xml:space="preserve"> rješenj</w:t>
      </w:r>
      <w:r>
        <w:rPr>
          <w:rFonts w:cs="Times New Roman"/>
        </w:rPr>
        <w:t>e</w:t>
      </w:r>
      <w:r w:rsidRPr="00FB365F">
        <w:rPr>
          <w:rFonts w:cs="Times New Roman"/>
        </w:rPr>
        <w:t xml:space="preserve"> o dosudi</w:t>
      </w:r>
    </w:p>
    <w:p w:rsidRDefault="00D001F7" w:rsidP="00D001F7" w:rsidR="00D001F7" w:rsidRPr="00FB365F">
      <w:pPr>
        <w:pStyle w:val="Odlomakpopisa"/>
        <w:widowControl/>
        <w:numPr>
          <w:ilvl w:val="0"/>
          <w:numId w:val="9"/>
        </w:numPr>
        <w:autoSpaceDN/>
        <w:spacing w:lineRule="auto" w:line="240" w:after="0"/>
        <w:jc w:val="both"/>
        <w:textAlignment w:val="auto"/>
        <w:rPr>
          <w:rFonts w:cs="Times New Roman"/>
        </w:rPr>
      </w:pPr>
      <w:r>
        <w:rPr>
          <w:rFonts w:cs="Times New Roman"/>
        </w:rPr>
        <w:t>Općinskom</w:t>
      </w:r>
      <w:r w:rsidRPr="00FB365F">
        <w:rPr>
          <w:rFonts w:cs="Times New Roman"/>
        </w:rPr>
        <w:t xml:space="preserve"> sud</w:t>
      </w:r>
      <w:r>
        <w:rPr>
          <w:rFonts w:cs="Times New Roman"/>
        </w:rPr>
        <w:t>u</w:t>
      </w:r>
      <w:r w:rsidRPr="00FB365F">
        <w:rPr>
          <w:rFonts w:cs="Times New Roman"/>
        </w:rPr>
        <w:t xml:space="preserve"> u </w:t>
      </w:r>
      <w:r>
        <w:rPr>
          <w:rFonts w:cs="Times New Roman"/>
        </w:rPr>
        <w:t>Bjelovaru, Zemljišnoknjižni odjel Bjelovar</w:t>
      </w:r>
      <w:r w:rsidRPr="00FB365F">
        <w:rPr>
          <w:rFonts w:cs="Times New Roman"/>
        </w:rPr>
        <w:t>, po pravomoćnosti</w:t>
      </w:r>
      <w:r w:rsidRPr="007F185C">
        <w:rPr>
          <w:rFonts w:cs="Times New Roman"/>
        </w:rPr>
        <w:t xml:space="preserve"> </w:t>
      </w:r>
      <w:r>
        <w:rPr>
          <w:rFonts w:cs="Times New Roman"/>
        </w:rPr>
        <w:t xml:space="preserve">uz </w:t>
      </w:r>
      <w:r w:rsidRPr="00FB365F">
        <w:rPr>
          <w:rFonts w:cs="Times New Roman"/>
        </w:rPr>
        <w:t xml:space="preserve"> rješenj</w:t>
      </w:r>
      <w:r>
        <w:rPr>
          <w:rFonts w:cs="Times New Roman"/>
        </w:rPr>
        <w:t>e</w:t>
      </w:r>
      <w:r w:rsidRPr="00FB365F">
        <w:rPr>
          <w:rFonts w:cs="Times New Roman"/>
        </w:rPr>
        <w:t xml:space="preserve"> o dosudi </w:t>
      </w:r>
    </w:p>
    <w:p w:rsidRDefault="00D001F7" w:rsidP="00D001F7" w:rsidR="00D001F7" w:rsidRPr="00336F64">
      <w:pPr>
        <w:pStyle w:val="Odlomakpopisa"/>
        <w:widowControl/>
        <w:numPr>
          <w:ilvl w:val="0"/>
          <w:numId w:val="9"/>
        </w:numPr>
        <w:autoSpaceDN/>
        <w:spacing w:lineRule="auto" w:line="240" w:after="0"/>
        <w:jc w:val="both"/>
        <w:textAlignment w:val="auto"/>
        <w:rPr>
          <w:rFonts w:cs="Times New Roman"/>
        </w:rPr>
      </w:pPr>
      <w:r w:rsidRPr="00336F64">
        <w:rPr>
          <w:rFonts w:cs="Times New Roman"/>
        </w:rPr>
        <w:t xml:space="preserve">Financijska agencija Zagreb, </w:t>
      </w:r>
      <w:r>
        <w:rPr>
          <w:rFonts w:cs="Times New Roman"/>
        </w:rPr>
        <w:t>Ulica grada Vukovara 70</w:t>
      </w:r>
      <w:r w:rsidRPr="00336F64">
        <w:rPr>
          <w:rFonts w:cs="Times New Roman"/>
        </w:rPr>
        <w:t>, nakon pravomoćnosti</w:t>
      </w:r>
      <w:r w:rsidRPr="007F185C">
        <w:rPr>
          <w:rFonts w:cs="Times New Roman"/>
        </w:rPr>
        <w:t xml:space="preserve"> </w:t>
      </w:r>
      <w:r>
        <w:rPr>
          <w:rFonts w:cs="Times New Roman"/>
        </w:rPr>
        <w:t>uz  rješenje</w:t>
      </w:r>
      <w:r w:rsidRPr="00FB365F">
        <w:rPr>
          <w:rFonts w:cs="Times New Roman"/>
        </w:rPr>
        <w:t xml:space="preserve"> o dosudi</w:t>
      </w:r>
    </w:p>
    <w:p w:rsidRDefault="00CD580D" w:rsidP="00D15D73" w:rsidR="00CD580D" w:rsidRPr="00B51055">
      <w:pPr>
        <w:rPr>
          <w:sz w:val="24"/>
          <w:szCs w:val="24"/>
          <w:lang w:val="hr-HR"/>
        </w:rPr>
      </w:pPr>
    </w:p>
    <w:p w:rsidRDefault="00CD580D" w:rsidP="00240D13" w:rsidR="00CD580D" w:rsidRPr="00B51055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B51055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B51055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B51055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B51055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B51055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B51055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B51055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B51055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B51055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B51055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B51055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B51055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B51055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B51055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B51055">
      <w:pPr>
        <w:jc w:val="both"/>
        <w:rPr>
          <w:sz w:val="24"/>
          <w:szCs w:val="24"/>
          <w:lang w:val="hr-HR"/>
        </w:rPr>
      </w:pPr>
    </w:p>
    <w:p w:rsidRDefault="00DC005E" w:rsidP="00240D13" w:rsidR="00DC005E" w:rsidRPr="00B51055">
      <w:pPr>
        <w:jc w:val="both"/>
        <w:rPr>
          <w:sz w:val="24"/>
          <w:szCs w:val="24"/>
          <w:lang w:val="hr-HR"/>
        </w:rPr>
      </w:pPr>
    </w:p>
    <w:p w:rsidRDefault="00DC005E" w:rsidP="00240D13" w:rsidR="00DC005E" w:rsidRPr="00B51055">
      <w:pPr>
        <w:jc w:val="both"/>
        <w:rPr>
          <w:sz w:val="24"/>
          <w:szCs w:val="24"/>
          <w:lang w:val="hr-HR"/>
        </w:rPr>
      </w:pPr>
    </w:p>
    <w:p w:rsidRDefault="00DC005E" w:rsidP="00240D13" w:rsidR="00DC005E" w:rsidRPr="00B51055">
      <w:pPr>
        <w:jc w:val="both"/>
        <w:rPr>
          <w:sz w:val="24"/>
          <w:szCs w:val="24"/>
          <w:lang w:val="hr-HR"/>
        </w:rPr>
      </w:pPr>
    </w:p>
    <w:p w:rsidRDefault="00DC005E" w:rsidP="00240D13" w:rsidR="00DC005E" w:rsidRPr="00B51055">
      <w:pPr>
        <w:jc w:val="both"/>
        <w:rPr>
          <w:sz w:val="24"/>
          <w:szCs w:val="24"/>
          <w:lang w:val="hr-HR"/>
        </w:rPr>
      </w:pPr>
    </w:p>
    <w:p w:rsidRDefault="007F2C29" w:rsidP="00240D13" w:rsidR="007F2C29" w:rsidRPr="00B51055">
      <w:pPr>
        <w:jc w:val="both"/>
        <w:rPr>
          <w:sz w:val="24"/>
          <w:szCs w:val="24"/>
          <w:lang w:val="hr-HR"/>
        </w:rPr>
      </w:pPr>
    </w:p>
    <w:sectPr w:rsidSect="008F7C91" w:rsidR="007F2C29" w:rsidRPr="00B5105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7C2B" w:rsidR="005B7C2B">
      <w:r>
        <w:separator/>
      </w:r>
    </w:p>
  </w:endnote>
  <w:endnote w:id="0" w:type="continuationSeparator">
    <w:p w:rsidRDefault="005B7C2B" w:rsidR="005B7C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7C2B" w:rsidR="005B7C2B">
      <w:r>
        <w:separator/>
      </w:r>
    </w:p>
  </w:footnote>
  <w:footnote w:id="0" w:type="continuationSeparator">
    <w:p w:rsidRDefault="005B7C2B" w:rsidR="005B7C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0F33" w:rsidP="002F6640" w:rsidR="00A70F3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70F33" w:rsidR="00A70F3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0F33" w:rsidP="002F6640" w:rsidR="00A70F33" w:rsidRPr="0090616A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90616A">
      <w:rPr>
        <w:rStyle w:val="Brojstranice"/>
        <w:sz w:val="24"/>
        <w:szCs w:val="24"/>
      </w:rPr>
      <w:fldChar w:fldCharType="begin"/>
    </w:r>
    <w:r w:rsidRPr="0090616A">
      <w:rPr>
        <w:rStyle w:val="Brojstranice"/>
        <w:sz w:val="24"/>
        <w:szCs w:val="24"/>
      </w:rPr>
      <w:instrText xml:space="preserve">PAGE  </w:instrText>
    </w:r>
    <w:r w:rsidRPr="0090616A">
      <w:rPr>
        <w:rStyle w:val="Brojstranice"/>
        <w:sz w:val="24"/>
        <w:szCs w:val="24"/>
      </w:rPr>
      <w:fldChar w:fldCharType="separate"/>
    </w:r>
    <w:r w:rsidR="006068FC">
      <w:rPr>
        <w:rStyle w:val="Brojstranice"/>
        <w:noProof/>
        <w:sz w:val="24"/>
        <w:szCs w:val="24"/>
      </w:rPr>
      <w:t>2</w:t>
    </w:r>
    <w:r w:rsidRPr="0090616A">
      <w:rPr>
        <w:rStyle w:val="Brojstranice"/>
        <w:sz w:val="24"/>
        <w:szCs w:val="24"/>
      </w:rPr>
      <w:fldChar w:fldCharType="end"/>
    </w:r>
  </w:p>
  <w:p w:rsidRDefault="00A70F33" w:rsidP="007F2C29" w:rsidR="00A70F33" w:rsidRPr="002F783B">
    <w:pPr>
      <w:jc w:val="right"/>
      <w:rPr>
        <w:sz w:val="24"/>
        <w:szCs w:val="24"/>
        <w:lang w:val="hr-HR"/>
      </w:rPr>
    </w:pPr>
    <w:r>
      <w:tab/>
    </w:r>
    <w:r>
      <w:tab/>
    </w:r>
  </w:p>
  <w:p w:rsidRDefault="00A70F33" w:rsidP="000444D6" w:rsidR="000444D6" w:rsidRPr="0090616A">
    <w:pPr>
      <w:pStyle w:val="Zaglavlje"/>
      <w:rPr>
        <w:lang w:val="hr-HR"/>
      </w:rPr>
    </w:pPr>
    <w:r>
      <w:tab/>
    </w:r>
    <w:r w:rsidR="006D0F49">
      <w:t xml:space="preserve">                                                                                           </w:t>
    </w:r>
    <w:r w:rsidR="00B40BC6">
      <w:t xml:space="preserve">                           </w:t>
    </w:r>
    <w:r w:rsidR="006D0F49">
      <w:t xml:space="preserve"> </w:t>
    </w:r>
    <w:r w:rsidR="00A57EE7" w:rsidRPr="002D060B">
      <w:rPr>
        <w:sz w:val="24"/>
        <w:szCs w:val="24"/>
        <w:lang w:val="hr-HR"/>
      </w:rPr>
      <w:t xml:space="preserve">Poslovni broj: 4 </w:t>
    </w:r>
    <w:r w:rsidR="00A57EE7">
      <w:rPr>
        <w:sz w:val="24"/>
        <w:szCs w:val="24"/>
        <w:lang w:val="hr-HR"/>
      </w:rPr>
      <w:t>St-252/16-20</w:t>
    </w:r>
    <w:r w:rsidR="002E47C7">
      <w:rPr>
        <w:sz w:val="24"/>
        <w:szCs w:val="24"/>
        <w:lang w:val="hr-HR"/>
      </w:rPr>
      <w:t>9</w:t>
    </w:r>
  </w:p>
  <w:p w:rsidRDefault="00A70F33" w:rsidP="007F2C29" w:rsidR="00A70F33" w:rsidRPr="00A965C4">
    <w:pPr>
      <w:pStyle w:val="Zaglavlje"/>
      <w:tabs>
        <w:tab w:pos="6750" w:val="left"/>
      </w:tabs>
      <w:rPr>
        <w:b/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616A" w:rsidR="0090616A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068FC" w:rsidRPr="006068FC">
      <w:rPr>
        <w:noProof/>
        <w:lang w:val="hr-HR"/>
      </w:rPr>
      <w:t>1</w:t>
    </w:r>
    <w:r>
      <w:fldChar w:fldCharType="end"/>
    </w:r>
  </w:p>
  <w:p w:rsidRDefault="0090616A" w:rsidR="0090616A" w:rsidRPr="0090616A">
    <w:pPr>
      <w:pStyle w:val="Zaglavlje"/>
      <w:rPr>
        <w:lang w:val="hr-HR"/>
      </w:rPr>
    </w:pP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 w:rsidR="00287162" w:rsidRPr="002D060B">
      <w:rPr>
        <w:sz w:val="24"/>
        <w:szCs w:val="24"/>
        <w:lang w:val="hr-HR"/>
      </w:rPr>
      <w:t xml:space="preserve">Poslovni broj: 4 </w:t>
    </w:r>
    <w:r w:rsidR="00902BF8">
      <w:rPr>
        <w:sz w:val="24"/>
        <w:szCs w:val="24"/>
        <w:lang w:val="hr-HR"/>
      </w:rPr>
      <w:t>St-</w:t>
    </w:r>
    <w:r w:rsidR="00A57EE7">
      <w:rPr>
        <w:sz w:val="24"/>
        <w:szCs w:val="24"/>
        <w:lang w:val="hr-HR"/>
      </w:rPr>
      <w:t>252/16-20</w:t>
    </w:r>
    <w:r w:rsidR="002E47C7">
      <w:rPr>
        <w:sz w:val="24"/>
        <w:szCs w:val="24"/>
        <w:lang w:val="hr-HR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9A3F19"/>
    <w:multiLevelType w:val="hybridMultilevel"/>
    <w:tmpl w:val="4112B6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2">
    <w:nsid w:val="14B33AAF"/>
    <w:multiLevelType w:val="hybridMultilevel"/>
    <w:tmpl w:val="918E7DD6"/>
    <w:lvl w:tplc="2EFA9AC8" w:ilvl="0">
      <w:start w:val="1"/>
      <w:numFmt w:val="upperRoman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9135E3C"/>
    <w:multiLevelType w:val="hybridMultilevel"/>
    <w:tmpl w:val="0220DD9E"/>
    <w:lvl w:tplc="DAFE002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50767A22"/>
    <w:multiLevelType w:val="hybridMultilevel"/>
    <w:tmpl w:val="99BAF69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5D501B5"/>
    <w:multiLevelType w:val="hybridMultilevel"/>
    <w:tmpl w:val="DA8CCD04"/>
    <w:lvl w:tplc="987677B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1E31CDF"/>
    <w:multiLevelType w:val="hybridMultilevel"/>
    <w:tmpl w:val="BC720EAC"/>
    <w:lvl w:tplc="041A000F" w:ilvl="0">
      <w:start w:val="1"/>
      <w:numFmt w:val="decimal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648177EA"/>
    <w:multiLevelType w:val="hybridMultilevel"/>
    <w:tmpl w:val="201C26EA"/>
    <w:lvl w:tplc="45403896" w:ilvl="0">
      <w:start w:val="1"/>
      <w:numFmt w:val="decimal"/>
      <w:lvlText w:val="%1."/>
      <w:lvlJc w:val="left"/>
      <w:pPr>
        <w:ind w:hanging="360" w:left="720"/>
      </w:pPr>
      <w:rPr>
        <w:rFonts w:cs="Mangal" w:eastAsia="SimSu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8293510"/>
    <w:multiLevelType w:val="hybridMultilevel"/>
    <w:tmpl w:val="52E475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8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0D13"/>
    <w:rsid w:val="00012AE6"/>
    <w:rsid w:val="000357FD"/>
    <w:rsid w:val="000444D6"/>
    <w:rsid w:val="00051A5C"/>
    <w:rsid w:val="00051B7B"/>
    <w:rsid w:val="00064E79"/>
    <w:rsid w:val="00097244"/>
    <w:rsid w:val="000A77FF"/>
    <w:rsid w:val="000C7A4D"/>
    <w:rsid w:val="00110A9B"/>
    <w:rsid w:val="00110DB2"/>
    <w:rsid w:val="00157F35"/>
    <w:rsid w:val="00180D7E"/>
    <w:rsid w:val="001D1C0D"/>
    <w:rsid w:val="001E310D"/>
    <w:rsid w:val="002031C1"/>
    <w:rsid w:val="00210903"/>
    <w:rsid w:val="002127B3"/>
    <w:rsid w:val="00240D13"/>
    <w:rsid w:val="00272B97"/>
    <w:rsid w:val="0027331F"/>
    <w:rsid w:val="00287162"/>
    <w:rsid w:val="002D060B"/>
    <w:rsid w:val="002D109A"/>
    <w:rsid w:val="002D6FC2"/>
    <w:rsid w:val="002E47C7"/>
    <w:rsid w:val="002F6640"/>
    <w:rsid w:val="002F783B"/>
    <w:rsid w:val="00316EB2"/>
    <w:rsid w:val="00331BB5"/>
    <w:rsid w:val="00350F26"/>
    <w:rsid w:val="00373A28"/>
    <w:rsid w:val="00376066"/>
    <w:rsid w:val="0038496D"/>
    <w:rsid w:val="00424860"/>
    <w:rsid w:val="00446315"/>
    <w:rsid w:val="00462A91"/>
    <w:rsid w:val="00463606"/>
    <w:rsid w:val="004A2F22"/>
    <w:rsid w:val="004A6926"/>
    <w:rsid w:val="004C3D0D"/>
    <w:rsid w:val="004E56D1"/>
    <w:rsid w:val="004F6599"/>
    <w:rsid w:val="00582669"/>
    <w:rsid w:val="005B2280"/>
    <w:rsid w:val="005B7C2B"/>
    <w:rsid w:val="005D3684"/>
    <w:rsid w:val="006068FC"/>
    <w:rsid w:val="00645623"/>
    <w:rsid w:val="0066127C"/>
    <w:rsid w:val="00697428"/>
    <w:rsid w:val="00697980"/>
    <w:rsid w:val="006A1A8D"/>
    <w:rsid w:val="006B1215"/>
    <w:rsid w:val="006D0F49"/>
    <w:rsid w:val="006F059F"/>
    <w:rsid w:val="00706514"/>
    <w:rsid w:val="00724DE9"/>
    <w:rsid w:val="00790C23"/>
    <w:rsid w:val="007A700A"/>
    <w:rsid w:val="007F2C29"/>
    <w:rsid w:val="00820C0D"/>
    <w:rsid w:val="00821499"/>
    <w:rsid w:val="0083743F"/>
    <w:rsid w:val="00843B9D"/>
    <w:rsid w:val="008C43CA"/>
    <w:rsid w:val="008F7C91"/>
    <w:rsid w:val="00902BF8"/>
    <w:rsid w:val="0090616A"/>
    <w:rsid w:val="00912B28"/>
    <w:rsid w:val="00951937"/>
    <w:rsid w:val="009A2802"/>
    <w:rsid w:val="009D72BD"/>
    <w:rsid w:val="00A304CF"/>
    <w:rsid w:val="00A57EE7"/>
    <w:rsid w:val="00A70F33"/>
    <w:rsid w:val="00A76B40"/>
    <w:rsid w:val="00A965C4"/>
    <w:rsid w:val="00AB418D"/>
    <w:rsid w:val="00AB7E12"/>
    <w:rsid w:val="00AE787B"/>
    <w:rsid w:val="00AF7FF4"/>
    <w:rsid w:val="00B00CCD"/>
    <w:rsid w:val="00B077F7"/>
    <w:rsid w:val="00B3403E"/>
    <w:rsid w:val="00B40BC6"/>
    <w:rsid w:val="00B51055"/>
    <w:rsid w:val="00B6798C"/>
    <w:rsid w:val="00B93E6E"/>
    <w:rsid w:val="00BB17F5"/>
    <w:rsid w:val="00BD0462"/>
    <w:rsid w:val="00BE028A"/>
    <w:rsid w:val="00C12840"/>
    <w:rsid w:val="00C2629A"/>
    <w:rsid w:val="00C75FDC"/>
    <w:rsid w:val="00C7706B"/>
    <w:rsid w:val="00C772D2"/>
    <w:rsid w:val="00C87AF6"/>
    <w:rsid w:val="00CA6D9C"/>
    <w:rsid w:val="00CD580D"/>
    <w:rsid w:val="00D001F7"/>
    <w:rsid w:val="00D05737"/>
    <w:rsid w:val="00D15D73"/>
    <w:rsid w:val="00D36768"/>
    <w:rsid w:val="00D40337"/>
    <w:rsid w:val="00D55018"/>
    <w:rsid w:val="00D62D6C"/>
    <w:rsid w:val="00D80B92"/>
    <w:rsid w:val="00D85233"/>
    <w:rsid w:val="00DB55F3"/>
    <w:rsid w:val="00DC005E"/>
    <w:rsid w:val="00DC36AD"/>
    <w:rsid w:val="00DE1717"/>
    <w:rsid w:val="00DF51E5"/>
    <w:rsid w:val="00DF5569"/>
    <w:rsid w:val="00E147E4"/>
    <w:rsid w:val="00E6779D"/>
    <w:rsid w:val="00E67B3E"/>
    <w:rsid w:val="00E82D1B"/>
    <w:rsid w:val="00EE629B"/>
    <w:rsid w:val="00F333C9"/>
    <w:rsid w:val="00F45F20"/>
    <w:rsid w:val="00F87110"/>
    <w:rsid w:val="00FA32FF"/>
    <w:rsid w:val="00FC61C3"/>
    <w:rsid w:val="00FC7BD1"/>
    <w:rsid w:val="00FD0492"/>
    <w:rsid w:val="00FE1F79"/>
    <w:rsid w:val="00FF6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40D13"/>
    <w:pPr>
      <w:overflowPunct w:val="false"/>
      <w:autoSpaceDE w:val="false"/>
      <w:autoSpaceDN w:val="false"/>
      <w:adjustRightInd w:val="false"/>
      <w:textAlignment w:val="baseline"/>
    </w:pPr>
    <w:rPr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965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965C4"/>
  </w:style>
  <w:style w:styleId="Podnoje" w:type="paragraph">
    <w:name w:val="footer"/>
    <w:basedOn w:val="Normal"/>
    <w:rsid w:val="00A965C4"/>
    <w:pPr>
      <w:tabs>
        <w:tab w:pos="4536" w:val="center"/>
        <w:tab w:pos="9072" w:val="right"/>
      </w:tabs>
    </w:pPr>
  </w:style>
  <w:style w:customStyle="true" w:styleId="ABCNaslov" w:type="paragraph">
    <w:name w:val="ABC_Naslov"/>
    <w:basedOn w:val="Normal"/>
    <w:next w:val="Normal"/>
    <w:link w:val="ABCNaslovChar"/>
    <w:qFormat/>
    <w:rsid w:val="002D060B"/>
    <w:pPr>
      <w:keepNext/>
      <w:overflowPunct/>
      <w:autoSpaceDE/>
      <w:autoSpaceDN/>
      <w:adjustRightInd/>
      <w:spacing w:after="480" w:before="480"/>
      <w:jc w:val="center"/>
      <w:textAlignment w:val="auto"/>
    </w:pPr>
    <w:rPr>
      <w:rFonts w:eastAsia="Calibri"/>
      <w:caps/>
      <w:spacing w:val="100"/>
      <w:sz w:val="24"/>
      <w:szCs w:val="24"/>
      <w:lang w:eastAsia="en-US" w:val="hr-HR"/>
    </w:rPr>
  </w:style>
  <w:style w:customStyle="true" w:styleId="eSPISCCParagraphDefaultFont" w:type="character">
    <w:name w:val="eSPIS_CC_Paragraph Default Font"/>
    <w:rsid w:val="002D060B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ABCNaslovChar" w:type="character">
    <w:name w:val="ABC_Naslov Char"/>
    <w:link w:val="ABCNaslov"/>
    <w:rsid w:val="002D060B"/>
    <w:rPr>
      <w:rFonts w:eastAsia="Calibri"/>
      <w:caps/>
      <w:spacing w:val="100"/>
      <w:sz w:val="24"/>
      <w:szCs w:val="24"/>
      <w:lang w:eastAsia="en-US"/>
    </w:rPr>
  </w:style>
  <w:style w:styleId="Obinitekst" w:type="paragraph">
    <w:name w:val="Plain Text"/>
    <w:basedOn w:val="Normal"/>
    <w:link w:val="ObinitekstChar"/>
    <w:uiPriority w:val="99"/>
    <w:rsid w:val="00C772D2"/>
    <w:pPr>
      <w:overflowPunct/>
      <w:autoSpaceDE/>
      <w:autoSpaceDN/>
      <w:adjustRightInd/>
      <w:textAlignment w:val="auto"/>
    </w:pPr>
    <w:rPr>
      <w:rFonts w:cs="Courier New" w:hAnsi="Courier New" w:ascii="Courier New"/>
      <w:lang w:eastAsia="en-US" w:val="hr-HR"/>
    </w:rPr>
  </w:style>
  <w:style w:customStyle="true" w:styleId="ObinitekstChar" w:type="character">
    <w:name w:val="Obični tekst Char"/>
    <w:link w:val="Obinitekst"/>
    <w:uiPriority w:val="99"/>
    <w:rsid w:val="00C772D2"/>
    <w:rPr>
      <w:rFonts w:cs="Courier New" w:hAnsi="Courier New" w:ascii="Courier New"/>
      <w:lang w:eastAsia="en-US"/>
    </w:rPr>
  </w:style>
  <w:style w:styleId="Tekstbalonia" w:type="paragraph">
    <w:name w:val="Balloon Text"/>
    <w:basedOn w:val="Normal"/>
    <w:link w:val="TekstbaloniaChar"/>
    <w:rsid w:val="00C772D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772D2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link w:val="Zaglavlje"/>
    <w:uiPriority w:val="99"/>
    <w:rsid w:val="0090616A"/>
    <w:rPr>
      <w:lang w:val="en-GB"/>
    </w:rPr>
  </w:style>
  <w:style w:styleId="Odlomakpopisa" w:type="paragraph">
    <w:name w:val="List Paragraph"/>
    <w:basedOn w:val="Normal"/>
    <w:link w:val="OdlomakpopisaChar"/>
    <w:uiPriority w:val="34"/>
    <w:qFormat/>
    <w:rsid w:val="00902BF8"/>
    <w:pPr>
      <w:widowControl w:val="false"/>
      <w:suppressAutoHyphens/>
      <w:overflowPunct/>
      <w:autoSpaceDE/>
      <w:adjustRightInd/>
      <w:spacing w:lineRule="auto" w:line="276" w:after="200"/>
      <w:ind w:left="720"/>
    </w:pPr>
    <w:rPr>
      <w:rFonts w:cs="Mangal" w:eastAsia="SimSun"/>
      <w:kern w:val="3"/>
      <w:sz w:val="24"/>
      <w:szCs w:val="24"/>
      <w:lang w:bidi="hi-IN" w:eastAsia="zh-CN" w:val="hr-HR"/>
    </w:rPr>
  </w:style>
  <w:style w:customStyle="true" w:styleId="OdlomakpopisaChar" w:type="character">
    <w:name w:val="Odlomak popisa Char"/>
    <w:link w:val="Odlomakpopisa"/>
    <w:uiPriority w:val="34"/>
    <w:locked/>
    <w:rsid w:val="00376066"/>
    <w:rPr>
      <w:rFonts w:cs="Mangal" w:eastAsia="SimSun"/>
      <w:kern w:val="3"/>
      <w:sz w:val="24"/>
      <w:szCs w:val="24"/>
      <w:lang w:bidi="hi-IN" w:eastAsia="zh-CN"/>
    </w:rPr>
  </w:style>
  <w:style w:customStyle="true" w:styleId="xbe" w:type="character">
    <w:name w:val="_xbe"/>
    <w:rsid w:val="00376066"/>
  </w:style>
  <w:style w:customStyle="true" w:styleId="SudSjedite" w:type="paragraph">
    <w:name w:val="Sud_Sjedište"/>
    <w:basedOn w:val="Bezproreda"/>
    <w:rsid w:val="00BD0462"/>
    <w:pPr>
      <w:tabs>
        <w:tab w:pos="7088" w:val="left"/>
      </w:tabs>
      <w:overflowPunct/>
      <w:autoSpaceDE/>
      <w:autoSpaceDN/>
      <w:adjustRightInd/>
      <w:contextualSpacing/>
      <w:textAlignment w:val="auto"/>
    </w:pPr>
    <w:rPr>
      <w:noProof/>
      <w:sz w:val="24"/>
      <w:szCs w:val="24"/>
      <w:lang w:val="hr-HR"/>
    </w:rPr>
  </w:style>
  <w:style w:styleId="Bezproreda" w:type="paragraph">
    <w:name w:val="No Spacing"/>
    <w:uiPriority w:val="1"/>
    <w:qFormat/>
    <w:rsid w:val="00BD0462"/>
    <w:pPr>
      <w:overflowPunct w:val="false"/>
      <w:autoSpaceDE w:val="false"/>
      <w:autoSpaceDN w:val="false"/>
      <w:adjustRightInd w:val="false"/>
      <w:textAlignment w:val="baseline"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068FC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6068F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68F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068F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40D13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965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965C4"/>
  </w:style>
  <w:style w:styleId="Podnoje" w:type="paragraph">
    <w:name w:val="footer"/>
    <w:basedOn w:val="Normal"/>
    <w:rsid w:val="00A965C4"/>
    <w:pPr>
      <w:tabs>
        <w:tab w:pos="4536" w:val="center"/>
        <w:tab w:pos="9072" w:val="right"/>
      </w:tabs>
    </w:pPr>
  </w:style>
  <w:style w:customStyle="1" w:styleId="ABCNaslov" w:type="paragraph">
    <w:name w:val="ABC_Naslov"/>
    <w:basedOn w:val="Normal"/>
    <w:next w:val="Normal"/>
    <w:link w:val="ABCNaslovChar"/>
    <w:qFormat/>
    <w:rsid w:val="002D060B"/>
    <w:pPr>
      <w:keepNext/>
      <w:overflowPunct/>
      <w:autoSpaceDE/>
      <w:autoSpaceDN/>
      <w:adjustRightInd/>
      <w:spacing w:after="480" w:before="480"/>
      <w:jc w:val="center"/>
      <w:textAlignment w:val="auto"/>
    </w:pPr>
    <w:rPr>
      <w:rFonts w:eastAsia="Calibri"/>
      <w:caps/>
      <w:spacing w:val="100"/>
      <w:sz w:val="24"/>
      <w:szCs w:val="24"/>
      <w:lang w:eastAsia="en-US" w:val="hr-HR"/>
    </w:rPr>
  </w:style>
  <w:style w:customStyle="1" w:styleId="eSPISCCParagraphDefaultFont" w:type="character">
    <w:name w:val="eSPIS_CC_Paragraph Default Font"/>
    <w:rsid w:val="002D060B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ABCNaslovChar" w:type="character">
    <w:name w:val="ABC_Naslov Char"/>
    <w:link w:val="ABCNaslov"/>
    <w:rsid w:val="002D060B"/>
    <w:rPr>
      <w:rFonts w:eastAsia="Calibri"/>
      <w:caps/>
      <w:spacing w:val="100"/>
      <w:sz w:val="24"/>
      <w:szCs w:val="24"/>
      <w:lang w:eastAsia="en-US"/>
    </w:rPr>
  </w:style>
  <w:style w:styleId="Obinitekst" w:type="paragraph">
    <w:name w:val="Plain Text"/>
    <w:basedOn w:val="Normal"/>
    <w:link w:val="ObinitekstChar"/>
    <w:uiPriority w:val="99"/>
    <w:rsid w:val="00C772D2"/>
    <w:pPr>
      <w:overflowPunct/>
      <w:autoSpaceDE/>
      <w:autoSpaceDN/>
      <w:adjustRightInd/>
      <w:textAlignment w:val="auto"/>
    </w:pPr>
    <w:rPr>
      <w:rFonts w:ascii="Courier New" w:cs="Courier New" w:hAnsi="Courier New"/>
      <w:lang w:eastAsia="en-US" w:val="hr-HR"/>
    </w:rPr>
  </w:style>
  <w:style w:customStyle="1" w:styleId="ObinitekstChar" w:type="character">
    <w:name w:val="Obični tekst Char"/>
    <w:link w:val="Obinitekst"/>
    <w:uiPriority w:val="99"/>
    <w:rsid w:val="00C772D2"/>
    <w:rPr>
      <w:rFonts w:ascii="Courier New" w:cs="Courier New" w:hAnsi="Courier New"/>
      <w:lang w:eastAsia="en-US"/>
    </w:rPr>
  </w:style>
  <w:style w:styleId="Tekstbalonia" w:type="paragraph">
    <w:name w:val="Balloon Text"/>
    <w:basedOn w:val="Normal"/>
    <w:link w:val="TekstbaloniaChar"/>
    <w:rsid w:val="00C772D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772D2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link w:val="Zaglavlje"/>
    <w:uiPriority w:val="99"/>
    <w:rsid w:val="0090616A"/>
    <w:rPr>
      <w:lang w:val="en-GB"/>
    </w:rPr>
  </w:style>
  <w:style w:styleId="Odlomakpopisa" w:type="paragraph">
    <w:name w:val="List Paragraph"/>
    <w:basedOn w:val="Normal"/>
    <w:link w:val="OdlomakpopisaChar"/>
    <w:uiPriority w:val="34"/>
    <w:qFormat/>
    <w:rsid w:val="00902BF8"/>
    <w:pPr>
      <w:widowControl w:val="0"/>
      <w:suppressAutoHyphens/>
      <w:overflowPunct/>
      <w:autoSpaceDE/>
      <w:adjustRightInd/>
      <w:spacing w:after="200" w:line="276" w:lineRule="auto"/>
      <w:ind w:left="720"/>
    </w:pPr>
    <w:rPr>
      <w:rFonts w:cs="Mangal" w:eastAsia="SimSun"/>
      <w:kern w:val="3"/>
      <w:sz w:val="24"/>
      <w:szCs w:val="24"/>
      <w:lang w:bidi="hi-IN" w:eastAsia="zh-CN" w:val="hr-HR"/>
    </w:rPr>
  </w:style>
  <w:style w:customStyle="1" w:styleId="OdlomakpopisaChar" w:type="character">
    <w:name w:val="Odlomak popisa Char"/>
    <w:link w:val="Odlomakpopisa"/>
    <w:uiPriority w:val="34"/>
    <w:locked/>
    <w:rsid w:val="00376066"/>
    <w:rPr>
      <w:rFonts w:cs="Mangal" w:eastAsia="SimSun"/>
      <w:kern w:val="3"/>
      <w:sz w:val="24"/>
      <w:szCs w:val="24"/>
      <w:lang w:bidi="hi-IN" w:eastAsia="zh-CN"/>
    </w:rPr>
  </w:style>
  <w:style w:customStyle="1" w:styleId="xbe" w:type="character">
    <w:name w:val="_xbe"/>
    <w:rsid w:val="00376066"/>
  </w:style>
  <w:style w:customStyle="1" w:styleId="SudSjedite" w:type="paragraph">
    <w:name w:val="Sud_Sjedište"/>
    <w:basedOn w:val="Bezproreda"/>
    <w:rsid w:val="00BD0462"/>
    <w:pPr>
      <w:tabs>
        <w:tab w:pos="7088" w:val="left"/>
      </w:tabs>
      <w:overflowPunct/>
      <w:autoSpaceDE/>
      <w:autoSpaceDN/>
      <w:adjustRightInd/>
      <w:contextualSpacing/>
      <w:textAlignment w:val="auto"/>
    </w:pPr>
    <w:rPr>
      <w:noProof/>
      <w:sz w:val="24"/>
      <w:szCs w:val="24"/>
      <w:lang w:val="hr-HR"/>
    </w:rPr>
  </w:style>
  <w:style w:styleId="Bezproreda" w:type="paragraph">
    <w:name w:val="No Spacing"/>
    <w:uiPriority w:val="1"/>
    <w:qFormat/>
    <w:rsid w:val="00BD0462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068FC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6068F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68F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068F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St-252/2016</izvorni_sadrzaj>
    <derivirana_varijabla naziv="DomainObject.Predmet.OznakaBroj_1">St-252/2016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 svežanj 6 i 7. u opticaju
-ostali (1-5) u ref. - ormar 1</izvorni_sadrzaj>
    <derivirana_varijabla naziv="DomainObject.Predmet.PrimjedbaSuca_1">-  svežanj 6 i 7. u opticaju
-ostali (1-5) u ref. - ormar 1</derivirana_varijabla>
  </DomainObject.Predmet.PrimjedbaSuca>
  <DomainObject.Predmet.ProtustrankaFormated>
    <izvorni_sadrzaj>  SEGRAD dioničko društvo za usluge i promet roba u stečaju zastupanog po punomoćniku Mirko Lukanec; Tomislav Đuričin</izvorni_sadrzaj>
    <derivirana_varijabla naziv="DomainObject.Predmet.ProtustrankaFormated_1">  SEGRAD dioničko društvo za usluge i promet roba u stečaju zastupanog po punomoćniku Mirko Lukanec; Tomislav Đuričin</derivirana_varijabla>
  </DomainObject.Predmet.ProtustrankaFormated>
  <DomainObject.Predmet.ProtustrankaFormatedOIB>
    <izvorni_sadrzaj>  SEGRAD dioničko društvo za usluge i promet roba u stečaju, OIB 98837779824 zastupanog po punomoćniku Mirko Lukanec; Tomislav Đuričin</izvorni_sadrzaj>
    <derivirana_varijabla naziv="DomainObject.Predmet.ProtustrankaFormatedOIB_1">  SEGRAD dioničko društvo za usluge i promet roba u stečaju, OIB 98837779824 zastupanog po punomoćniku Mirko Lukanec; Tomislav Đuričin</derivirana_varijabla>
  </DomainObject.Predmet.ProtustrankaFormatedOIB>
  <DomainObject.Predmet.ProtustrankaFormatedWithAdress>
    <izvorni_sadrzaj> SEGRAD dioničko društvo za usluge i promet roba u stečaju, Radnička cesta 63, 48350 Đurđevac zastupanog po punomoćniku Mirko Lukanec; Tomislav Đuričin</izvorni_sadrzaj>
    <derivirana_varijabla naziv="DomainObject.Predmet.ProtustrankaFormatedWithAdress_1"> SEGRAD dioničko društvo za usluge i promet roba u stečaju, Radnička cesta 63, 48350 Đurđevac zastupanog po punomoćniku Mirko Lukanec; Tomislav Đuričin</derivirana_varijabla>
  </DomainObject.Predmet.ProtustrankaFormatedWithAdress>
  <DomainObject.Predmet.ProtustrankaFormatedWithAdressOIB>
    <izvorni_sadrzaj> SEGRAD dioničko društvo za usluge i promet roba u stečaju, OIB 98837779824, Radnička cesta 63, 48350 Đurđevac zastupanog po punomoćniku Mirko Lukanec; Tomislav Đuričin</izvorni_sadrzaj>
    <derivirana_varijabla naziv="DomainObject.Predmet.ProtustrankaFormatedWithAdressOIB_1"> SEGRAD dioničko društvo za usluge i promet roba u stečaju, OIB 98837779824, Radnička cesta 63, 48350 Đurđevac zastupanog po punomoćniku Mirko Lukanec; Tomislav Đuričin</derivirana_varijabla>
  </DomainObject.Predmet.ProtustrankaFormatedWithAdressOIB>
  <DomainObject.Predmet.ProtustrankaWithAdress>
    <izvorni_sadrzaj>SEGRAD dioničko društvo za usluge i promet roba u stečaju Radnička cesta 63, 48350 Đurđevac</izvorni_sadrzaj>
    <derivirana_varijabla naziv="DomainObject.Predmet.ProtustrankaWithAdress_1">SEGRAD dioničko društvo za usluge i promet roba u stečaju Radnička cesta 63, 48350 Đurđevac</derivirana_varijabla>
  </DomainObject.Predmet.ProtustrankaWithAdress>
  <DomainObject.Predmet.ProtustrankaWithAdressOIB>
    <izvorni_sadrzaj>SEGRAD dioničko društvo za usluge i promet roba u stečaju, OIB 98837779824, Radnička cesta 63, 48350 Đurđevac</izvorni_sadrzaj>
    <derivirana_varijabla naziv="DomainObject.Predmet.ProtustrankaWithAdressOIB_1">SEGRAD dioničko društvo za usluge i promet roba u stečaju, OIB 98837779824, Radnička cesta 63, 48350 Đurđevac</derivirana_varijabla>
  </DomainObject.Predmet.ProtustrankaWithAdressOIB>
  <DomainObject.Predmet.ProtustrankaNazivFormated>
    <izvorni_sadrzaj>SEGRAD dioničko društvo za usluge i promet roba u stečaju</izvorni_sadrzaj>
    <derivirana_varijabla naziv="DomainObject.Predmet.ProtustrankaNazivFormated_1">SEGRAD dioničko društvo za usluge i promet roba u stečaju</derivirana_varijabla>
  </DomainObject.Predmet.ProtustrankaNazivFormated>
  <DomainObject.Predmet.ProtustrankaNazivFormatedOIB>
    <izvorni_sadrzaj>SEGRAD dioničko društvo za usluge i promet roba u stečaju, OIB 98837779824</izvorni_sadrzaj>
    <derivirana_varijabla naziv="DomainObject.Predmet.ProtustrankaNazivFormatedOIB_1">SEGRAD dioničko društvo za usluge i promet roba u stečaju, OIB 98837779824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4464761.07</izvorni_sadrzaj>
    <derivirana_varijabla naziv="DomainObject.Predmet.TrenutnaVrijednost_1">4464761.07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SEGRAD dioničko društvo za usluge i promet roba u stečaju zastupanog po punomoćniku Mirko Lukanec; Tomislav Đuričin</item>
    </izvorni_sadrzaj>
    <derivirana_varijabla naziv="DomainObject.Predmet.ProtuStrankaListFormated_1">
      <item>SEGRAD dioničko društvo za usluge i promet roba u stečaju zastupanog po punomoćniku Mirko Lukanec; Tomislav Đuričin</item>
    </derivirana_varijabla>
  </DomainObject.Predmet.ProtuStrankaListFormated>
  <DomainObject.Predmet.ProtuStrankaListFormatedOIB>
    <izvorni_sadrzaj>
      <item>SEGRAD dioničko društvo za usluge i promet roba u stečaju, OIB 98837779824 zastupanog po punomoćniku Mirko Lukanec; Tomislav Đuričin</item>
    </izvorni_sadrzaj>
    <derivirana_varijabla naziv="DomainObject.Predmet.ProtuStrankaListFormatedOIB_1">
      <item>SEGRAD dioničko društvo za usluge i promet roba u stečaju, OIB 98837779824 zastupanog po punomoćniku Mirko Lukanec; Tomislav Đuričin</item>
    </derivirana_varijabla>
  </DomainObject.Predmet.ProtuStrankaListFormatedOIB>
  <DomainObject.Predmet.ProtuStrankaListFormatedWithAdress>
    <izvorni_sadrzaj>
      <item>SEGRAD dioničko društvo za usluge i promet roba u stečaju, Radnička cesta 63, 48350 Đurđevac zastupanog po punomoćniku Mirko Lukanec; Tomislav Đuričin</item>
    </izvorni_sadrzaj>
    <derivirana_varijabla naziv="DomainObject.Predmet.ProtuStrankaListFormatedWithAdress_1">
      <item>SEGRAD dioničko društvo za usluge i promet roba u stečaju, Radnička cesta 63, 48350 Đurđevac zastupanog po punomoćniku Mirko Lukanec; Tomislav Đuričin</item>
    </derivirana_varijabla>
  </DomainObject.Predmet.ProtuStrankaListFormatedWithAdress>
  <DomainObject.Predmet.ProtuStrankaListFormatedWithAdressOIB>
    <izvorni_sadrzaj>
      <item>SEGRAD dioničko društvo za usluge i promet roba u stečaju, OIB 98837779824, Radnička cesta 63, 48350 Đurđevac zastupanog po punomoćniku Mirko Lukanec; Tomislav Đuričin</item>
    </izvorni_sadrzaj>
    <derivirana_varijabla naziv="DomainObject.Predmet.ProtuStrankaListFormatedWithAdressOIB_1">
      <item>SEGRAD dioničko društvo za usluge i promet roba u stečaju, OIB 98837779824, Radnička cesta 63, 48350 Đurđevac zastupanog po punomoćniku Mirko Lukanec; Tomislav Đuričin</item>
    </derivirana_varijabla>
  </DomainObject.Predmet.ProtuStrankaListFormatedWithAdressOIB>
  <DomainObject.Predmet.ProtuStrankaListNazivFormated>
    <izvorni_sadrzaj>
      <item>SEGRAD dioničko društvo za usluge i promet roba u stečaju</item>
    </izvorni_sadrzaj>
    <derivirana_varijabla naziv="DomainObject.Predmet.ProtuStrankaListNazivFormated_1">
      <item>SEGRAD dioničko društvo za usluge i promet roba u stečaju</item>
    </derivirana_varijabla>
  </DomainObject.Predmet.ProtuStrankaListNazivFormated>
  <DomainObject.Predmet.ProtuStrankaListNazivFormatedOIB>
    <izvorni_sadrzaj>
      <item>SEGRAD dioničko društvo za usluge i promet roba u stečaju, OIB 98837779824</item>
    </izvorni_sadrzaj>
    <derivirana_varijabla naziv="DomainObject.Predmet.ProtuStrankaListNazivFormatedOIB_1">
      <item>SEGRAD dioničko društvo za usluge i promet roba u stečaju, OIB 98837779824</item>
    </derivirana_varijabla>
  </DomainObject.Predmet.ProtuStrankaListNazivFormatedOIB>
  <DomainObject.Predmet.OstaliListFormated>
    <izvorni_sadrzaj>
      <item>Sudski registar</item>
      <item>Mirko Lukanec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 punomoćnik sudionika u postupku SEGRAD dioničko društvo za usluge i promet roba u stečaju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</izvorni_sadrzaj>
    <derivirana_varijabla naziv="DomainObject.Predmet.OstaliListFormated_1">
      <item>Sudski registar</item>
      <item>Mirko Lukanec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 punomoćnik sudionika u postupku SEGRAD dioničko društvo za usluge i promet roba u stečaju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</derivirana_varijabla>
  </DomainObject.Predmet.OstaliListFormated>
  <DomainObject.Predmet.OstaliListFormatedOIB>
    <izvorni_sadrzaj>
      <item>Sudski registar</item>
      <item>Mirko Lukanec, OIB 95837921157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  <item>Damir Milišić, OIB 59352742348</item>
    </izvorni_sadrzaj>
    <derivirana_varijabla naziv="DomainObject.Predmet.OstaliListFormatedOIB_1">
      <item>Sudski registar</item>
      <item>Mirko Lukanec, OIB 95837921157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  <item>Damir Milišić, OIB 59352742348</item>
    </derivirana_varijabla>
  </DomainObject.Predmet.OstaliListFormatedOIB>
  <DomainObject.Predmet.OstaliListFormatedWithAdress>
    <izvorni_sadrzaj>
      <item>Sudski registar</item>
      <item>Mirko Lukanec,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Ilica 191F, 10000 Zagreb</item>
      <item>DRUŠTVO S OGRANIČENOM ODGOVORNOŠĆU GRADNJA OSIJEK, Ribarska 1, 31000 Osijek</item>
      <item>Agencija za osiguranje radničkih potraživanja u slučaju stečaja poslodavca, Frankopanska 11, 10000 Zagreb</item>
      <item>Damir Milišić, Ivana Gorana Kovačića 17, 10410 Velika Gorica</item>
    </izvorni_sadrzaj>
    <derivirana_varijabla naziv="DomainObject.Predmet.OstaliListFormatedWithAdress_1">
      <item>Sudski registar</item>
      <item>Mirko Lukanec,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Ilica 191F, 10000 Zagreb</item>
      <item>DRUŠTVO S OGRANIČENOM ODGOVORNOŠĆU GRADNJA OSIJEK, Ribarska 1, 31000 Osijek</item>
      <item>Agencija za osiguranje radničkih potraživanja u slučaju stečaja poslodavca, Frankopanska 11, 10000 Zagreb</item>
      <item>Damir Milišić, Ivana Gorana Kovačića 17, 10410 Velika Gorica</item>
    </derivirana_varijabla>
  </DomainObject.Predmet.OstaliListFormatedWithAdress>
  <DomainObject.Predmet.OstaliListFormatedWithAdressOIB>
    <izvorni_sadrzaj>
      <item>Sudski registar</item>
      <item>Mirko Lukanec, OIB 95837921157,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OIB 01733609458,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27355904472, Ilica 191F, 10000 Zagreb</item>
      <item>DRUŠTVO S OGRANIČENOM ODGOVORNOŠĆU GRADNJA OSIJEK, OIB 77971360833, Ribarska 1, 31000 Osijek</item>
      <item>Agencija za osiguranje radničkih potraživanja u slučaju stečaja poslodavca, OIB 04323472109, Frankopanska 11, 10000 Zagreb</item>
      <item>Damir Milišić, OIB 59352742348, Ivana Gorana Kovačića 17, 10410 Velika Gorica</item>
    </izvorni_sadrzaj>
    <derivirana_varijabla naziv="DomainObject.Predmet.OstaliListFormatedWithAdressOIB_1">
      <item>Sudski registar</item>
      <item>Mirko Lukanec, OIB 95837921157,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OIB 01733609458,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27355904472, Ilica 191F, 10000 Zagreb</item>
      <item>DRUŠTVO S OGRANIČENOM ODGOVORNOŠĆU GRADNJA OSIJEK, OIB 77971360833, Ribarska 1, 31000 Osijek</item>
      <item>Agencija za osiguranje radničkih potraživanja u slučaju stečaja poslodavca, OIB 04323472109, Frankopanska 11, 10000 Zagreb</item>
      <item>Damir Milišić, OIB 59352742348, Ivana Gorana Kovačića 17, 10410 Velika Gorica</item>
    </derivirana_varijabla>
  </DomainObject.Predmet.OstaliListFormatedWithAdressOIB>
  <DomainObject.Predmet.OstaliListNazivFormated>
    <izvorni_sadrzaj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</izvorni_sadrzaj>
    <derivirana_varijabla naziv="DomainObject.Predmet.OstaliListNazivFormated_1"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</derivirana_varijabla>
  </DomainObject.Predmet.OstaliListNazivFormated>
  <DomainObject.Predmet.OstaliListNazivFormatedOIB>
    <izvorni_sadrzaj>
      <item>Sudski registar</item>
      <item>Mirko Lukanec, OIB 95837921157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  <item>Damir Milišić, OIB 59352742348</item>
    </izvorni_sadrzaj>
    <derivirana_varijabla naziv="DomainObject.Predmet.OstaliListNazivFormatedOIB_1">
      <item>Sudski registar</item>
      <item>Mirko Lukanec, OIB 95837921157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  <item>Damir Milišić, OIB 59352742348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SEGRAD dioničko društvo za usluge i promet roba u stečaju</izvorni_sadrzaj>
    <derivirana_varijabla naziv="DomainObject.Predmet.ProtustrankaIDrugi_1">SEGRAD dioničko društvo za usluge i promet roba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SEGRAD dioničko društvo za usluge i promet roba u stečaju, OIB 98837779824, Radnička cesta 63, 48350 Đurđevac</izvorni_sadrzaj>
    <derivirana_varijabla naziv="DomainObject.Predmet.ProtustrankaIDrugiAdressOIB_1">SEGRAD dioničko društvo za usluge i promet roba u stečaju, OIB 98837779824, Radnička cesta 63,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SEGRAD dioničko društvo za usluge i promet roba u stečaju</item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</izvorni_sadrzaj>
    <derivirana_varijabla naziv="DomainObject.Predmet.SudioniciListNaziv_1">
      <item>Financijska agencija</item>
      <item>SEGRAD dioničko društvo za usluge i promet roba u stečaju</item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</derivirana_varijabla>
  </DomainObject.Predmet.SudioniciListNaziv>
  <DomainObject.Predmet.SudioniciListAdressOIB>
    <izvorni_sadrzaj>
      <item>Financijska agencija, OIB 85821130368, A. Cesarca 2,42000 Varaždin</item>
      <item>SEGRAD dioničko društvo za usluge i promet roba u stečaju, OIB 98837779824, Radnička cesta 63,48350 Đurđevac</item>
      <item>Sudski registar</item>
      <item>Mirko Lukanec, OIB 95837921157, Josipa Kucela 6,48350 Virje</item>
      <item>Hypo Alpe-Adria-Bank d.d., Koturaška ul. 47,10000 Zagreb</item>
      <item>Erste &amp; Steiermarkische bank d.d., Jadranski trg 3A,51000 Rijeka</item>
      <item>Privredna banka Zagreb d.d., Radnička cesta 50,10000 Zagreb</item>
      <item>Croatia banka d.d., Ul. Riva Boduli 1,51000 Rijeka</item>
      <item>Zagrebačka banka d.d., Trg bana J. Jelačića 10,10000 Zagreb</item>
      <item>Podravska banka d.d., Opatička 3,48000 Koprivnica</item>
      <item>Tomislav Đuričin, OIB 01733609458, Dravska Poljana 1,42000 Varaždin</item>
      <item>ŽDO Varaždin, Građansko upravni odjel</item>
      <item>Oglasna ploča suda</item>
      <item>MAĐARIĆ &amp; LUI - odvjetničko društvo d.o.o., OIB 27355904472, Ilica 191F,10000 Zagreb</item>
      <item>DRUŠTVO S OGRANIČENOM ODGOVORNOŠĆU GRADNJA OSIJEK, OIB 77971360833, Ribarska 1,31000 Osijek</item>
      <item>Agencija za osiguranje radničkih potraživanja u slučaju stečaja poslodavca, OIB 04323472109, Frankopanska 11,10000 Zagreb</item>
      <item>Damir Milišić, OIB 59352742348, Ivana Gorana Kovačića 17,10410 Velika Gorica</item>
    </izvorni_sadrzaj>
    <derivirana_varijabla naziv="DomainObject.Predmet.SudioniciListAdressOIB_1">
      <item>Financijska agencija, OIB 85821130368, A. Cesarca 2,42000 Varaždin</item>
      <item>SEGRAD dioničko društvo za usluge i promet roba u stečaju, OIB 98837779824, Radnička cesta 63,48350 Đurđevac</item>
      <item>Sudski registar</item>
      <item>Mirko Lukanec, OIB 95837921157, Josipa Kucela 6,48350 Virje</item>
      <item>Hypo Alpe-Adria-Bank d.d., Koturaška ul. 47,10000 Zagreb</item>
      <item>Erste &amp; Steiermarkische bank d.d., Jadranski trg 3A,51000 Rijeka</item>
      <item>Privredna banka Zagreb d.d., Radnička cesta 50,10000 Zagreb</item>
      <item>Croatia banka d.d., Ul. Riva Boduli 1,51000 Rijeka</item>
      <item>Zagrebačka banka d.d., Trg bana J. Jelačića 10,10000 Zagreb</item>
      <item>Podravska banka d.d., Opatička 3,48000 Koprivnica</item>
      <item>Tomislav Đuričin, OIB 01733609458, Dravska Poljana 1,42000 Varaždin</item>
      <item>ŽDO Varaždin, Građansko upravni odjel</item>
      <item>Oglasna ploča suda</item>
      <item>MAĐARIĆ &amp; LUI - odvjetničko društvo d.o.o., OIB 27355904472, Ilica 191F,10000 Zagreb</item>
      <item>DRUŠTVO S OGRANIČENOM ODGOVORNOŠĆU GRADNJA OSIJEK, OIB 77971360833, Ribarska 1,31000 Osijek</item>
      <item>Agencija za osiguranje radničkih potraživanja u slučaju stečaja poslodavca, OIB 04323472109, Frankopanska 11,10000 Zagreb</item>
      <item>Damir Milišić, OIB 59352742348, Ivana Gorana Kovačića 17,10410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98837779824</item>
      <item>, OIB null</item>
      <item>, OIB 95837921157</item>
      <item>, OIB null</item>
      <item>, OIB null</item>
      <item>, OIB null</item>
      <item>, OIB null</item>
      <item>, OIB null</item>
      <item>, OIB null</item>
      <item>, OIB 01733609458</item>
      <item>, OIB null</item>
      <item>, OIB null</item>
      <item>, OIB 27355904472</item>
      <item>, OIB 77971360833</item>
      <item>, OIB 04323472109</item>
      <item>, OIB 59352742348</item>
    </izvorni_sadrzaj>
    <derivirana_varijabla naziv="DomainObject.Predmet.SudioniciListNazivOIB_1">
      <item>, OIB 85821130368</item>
      <item>, OIB 98837779824</item>
      <item>, OIB null</item>
      <item>, OIB 95837921157</item>
      <item>, OIB null</item>
      <item>, OIB null</item>
      <item>, OIB null</item>
      <item>, OIB null</item>
      <item>, OIB null</item>
      <item>, OIB null</item>
      <item>, OIB 01733609458</item>
      <item>, OIB null</item>
      <item>, OIB null</item>
      <item>, OIB 27355904472</item>
      <item>, OIB 77971360833</item>
      <item>, OIB 04323472109</item>
      <item>, OIB 59352742348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189DE2-966C-42F4-A275-EDA9E0DCA5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395</properties:Words>
  <properties:Characters>2074</properties:Characters>
  <properties:Lines>85</properties:Lines>
  <properties:Paragraphs>23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2549</properties:CharactersWithSpaces>
  <properties:SharedDoc>false</properties:SharedDoc>
  <properties:HLinks>
    <vt:vector size="12" baseType="variant">
      <vt:variant>
        <vt:i4>2031687</vt:i4>
      </vt:variant>
      <vt:variant>
        <vt:i4>-1</vt:i4>
      </vt:variant>
      <vt:variant>
        <vt:i4>1026</vt:i4>
      </vt:variant>
      <vt:variant>
        <vt:i4>4</vt:i4>
      </vt:variant>
      <vt:variant>
        <vt:lpwstr>http://hr.wikipedia.org/wiki/Datoteka:Coat_of_arms_of_Croatia.svg</vt:lpwstr>
      </vt:variant>
      <vt:variant>
        <vt:lpwstr/>
      </vt:variant>
      <vt:variant>
        <vt:i4>3342393</vt:i4>
      </vt:variant>
      <vt:variant>
        <vt:i4>-1</vt:i4>
      </vt:variant>
      <vt:variant>
        <vt:i4>1026</vt:i4>
      </vt:variant>
      <vt:variant>
        <vt:i4>1</vt:i4>
      </vt:variant>
      <vt:variant>
        <vt:lpwstr>http://upload.wikimedia.org/wikipedia/commons/thumb/c/c9/Coat_of_arms_of_Croatia.svg/220px-Coat_of_arms_of_Croatia.svg.png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2017-03-07T07:14:00Z</dcterms:created>
  <dc:creator>Ministarstvo pravosuđa</dc:creator>
  <cp:lastModifiedBy>Tihana Martinez</cp:lastModifiedBy>
  <cp:lastPrinted>2018-09-27T06:43:00Z</cp:lastPrinted>
  <dcterms:modified xmlns:xsi="http://www.w3.org/2001/XMLSchema-instance" xsi:type="dcterms:W3CDTF">2018-09-27T06:49:00Z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(St-252-16-209 Rješenje - Ispravak dijela rješenja o dosudi-podbroj 199-kupac Borivoj Pajić-27.9.18.docx)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