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56bf" w14:paraId="59d56bf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BC6EB9">
        <w:t>245</w:t>
      </w:r>
      <w:r w:rsidR="008F0BF8">
        <w:t>4</w:t>
      </w:r>
      <w:r>
        <w:t>/2017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>
        <w:t xml:space="preserve"> </w:t>
      </w:r>
      <w:r w:rsidR="0085363A">
        <w:t>20</w:t>
      </w:r>
      <w:r>
        <w:t xml:space="preserve">. </w:t>
      </w:r>
      <w:r w:rsidR="0085363A">
        <w:t>rujn</w:t>
      </w:r>
      <w:r>
        <w:t>a 2017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8F0BF8">
        <w:t>URTIM</w:t>
      </w:r>
      <w:r>
        <w:t xml:space="preserve"> d.o.o., </w:t>
      </w:r>
      <w:r w:rsidR="008F0BF8">
        <w:t>Velika Gorica, Kneza Ljudevita Posavskog 9</w:t>
      </w:r>
      <w:r>
        <w:t xml:space="preserve">, OIB: </w:t>
      </w:r>
      <w:r w:rsidR="008F0BF8">
        <w:t>69733329951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066CDC">
        <w:t>2.575.452,39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85363A">
        <w:t>20. rujna</w:t>
      </w:r>
      <w:r>
        <w:t xml:space="preserve"> 2017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D04EB1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</w:t>
      </w:r>
      <w:r w:rsidR="008E454A">
        <w:t xml:space="preserve">  </w:t>
      </w:r>
      <w:r w:rsidR="00896B95">
        <w:t xml:space="preserve">   </w:t>
      </w:r>
      <w:r w:rsidR="008E454A">
        <w:t>Bernardica Novak Šarac</w:t>
      </w:r>
      <w:r>
        <w:t xml:space="preserve"> v.r. </w:t>
      </w:r>
    </w:p>
    <w:p w:rsidRDefault="00D04EB1" w:rsidP="00D04EB1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04EB1" w:rsidP="00D04EB1" w:rsidR="00D04EB1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Tatjana Slaviček </w:t>
      </w:r>
    </w:p>
    <w:sectPr w:rsidSect="00ED6AA8" w:rsidR="00D04EB1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4EB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4EB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F4FC7"/>
    <w:rsid w:val="00450457"/>
    <w:rsid w:val="00545FE2"/>
    <w:rsid w:val="00716E80"/>
    <w:rsid w:val="007644BB"/>
    <w:rsid w:val="0085363A"/>
    <w:rsid w:val="00896B95"/>
    <w:rsid w:val="008E454A"/>
    <w:rsid w:val="008F0BF8"/>
    <w:rsid w:val="00A20FCD"/>
    <w:rsid w:val="00BC6EB9"/>
    <w:rsid w:val="00D04EB1"/>
    <w:rsid w:val="00EA2C05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E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E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2454</izvorni_sadrzaj>
    <derivirana_varijabla naziv="DomainObject.Predmet.Broj_1">2454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St-2454/2017</izvorni_sadrzaj>
    <derivirana_varijabla naziv="DomainObject.Predmet.OznakaBroj_1">St-2454/2017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URTIM d.o.o.</izvorni_sadrzaj>
    <derivirana_varijabla naziv="DomainObject.Predmet.ProtustrankaFormated_1">  URTIM d.o.o.</derivirana_varijabla>
  </DomainObject.Predmet.ProtustrankaFormated>
  <DomainObject.Predmet.ProtustrankaFormatedOIB>
    <izvorni_sadrzaj>  URTIM d.o.o., OIB 69733329951</izvorni_sadrzaj>
    <derivirana_varijabla naziv="DomainObject.Predmet.ProtustrankaFormatedOIB_1">  URTIM d.o.o., OIB 69733329951</derivirana_varijabla>
  </DomainObject.Predmet.ProtustrankaFormatedOIB>
  <DomainObject.Predmet.ProtustrankaFormatedWithAdress>
    <izvorni_sadrzaj> URTIM d.o.o., Kneza Ljudevita Posavskog 9, 10410 Velika Gorica</izvorni_sadrzaj>
    <derivirana_varijabla naziv="DomainObject.Predmet.ProtustrankaFormatedWithAdress_1"> URTIM d.o.o., Kneza Ljudevita Posavskog 9, 10410 Velika Gorica</derivirana_varijabla>
  </DomainObject.Predmet.ProtustrankaFormatedWithAdress>
  <DomainObject.Predmet.ProtustrankaFormatedWithAdressOIB>
    <izvorni_sadrzaj> URTIM d.o.o., OIB 69733329951, Kneza Ljudevita Posavskog 9, 10410 Velika Gorica</izvorni_sadrzaj>
    <derivirana_varijabla naziv="DomainObject.Predmet.ProtustrankaFormatedWithAdressOIB_1"> URTIM d.o.o., OIB 69733329951, Kneza Ljudevita Posavskog 9, 10410 Velika Gorica</derivirana_varijabla>
  </DomainObject.Predmet.ProtustrankaFormatedWithAdressOIB>
  <DomainObject.Predmet.ProtustrankaWithAdress>
    <izvorni_sadrzaj>URTIM d.o.o. Kneza Ljudevita Posavskog 9, 10410 Velika Gorica</izvorni_sadrzaj>
    <derivirana_varijabla naziv="DomainObject.Predmet.ProtustrankaWithAdress_1">URTIM d.o.o. Kneza Ljudevita Posavskog 9, 10410 Velika Gorica</derivirana_varijabla>
  </DomainObject.Predmet.ProtustrankaWithAdress>
  <DomainObject.Predmet.ProtustrankaWithAdressOIB>
    <izvorni_sadrzaj>URTIM d.o.o., OIB 69733329951, Kneza Ljudevita Posavskog 9, 10410 Velika Gorica</izvorni_sadrzaj>
    <derivirana_varijabla naziv="DomainObject.Predmet.ProtustrankaWithAdressOIB_1">URTIM d.o.o., OIB 69733329951, Kneza Ljudevita Posavskog 9, 10410 Velika Gorica</derivirana_varijabla>
  </DomainObject.Predmet.ProtustrankaWithAdressOIB>
  <DomainObject.Predmet.ProtustrankaNazivFormated>
    <izvorni_sadrzaj>URTIM d.o.o.</izvorni_sadrzaj>
    <derivirana_varijabla naziv="DomainObject.Predmet.ProtustrankaNazivFormated_1">URTIM d.o.o.</derivirana_varijabla>
  </DomainObject.Predmet.ProtustrankaNazivFormated>
  <DomainObject.Predmet.ProtustrankaNazivFormatedOIB>
    <izvorni_sadrzaj>URTIM d.o.o., OIB 69733329951</izvorni_sadrzaj>
    <derivirana_varijabla naziv="DomainObject.Predmet.ProtustrankaNazivFormatedOIB_1">URTIM d.o.o., OIB 69733329951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URTIM d.o.o.</item>
    </izvorni_sadrzaj>
    <derivirana_varijabla naziv="DomainObject.Predmet.ProtuStrankaListFormated_1">
      <item>URTIM d.o.o.</item>
    </derivirana_varijabla>
  </DomainObject.Predmet.ProtuStrankaListFormated>
  <DomainObject.Predmet.ProtuStrankaListFormatedOIB>
    <izvorni_sadrzaj>
      <item>URTIM d.o.o., OIB 69733329951</item>
    </izvorni_sadrzaj>
    <derivirana_varijabla naziv="DomainObject.Predmet.ProtuStrankaListFormatedOIB_1">
      <item>URTIM d.o.o., OIB 69733329951</item>
    </derivirana_varijabla>
  </DomainObject.Predmet.ProtuStrankaListFormatedOIB>
  <DomainObject.Predmet.ProtuStrankaListFormatedWithAdress>
    <izvorni_sadrzaj>
      <item>URTIM d.o.o., Kneza Ljudevita Posavskog 9, 10410 Velika Gorica</item>
    </izvorni_sadrzaj>
    <derivirana_varijabla naziv="DomainObject.Predmet.ProtuStrankaListFormatedWithAdress_1">
      <item>URTIM d.o.o., Kneza Ljudevita Posavskog 9, 10410 Velika Gorica</item>
    </derivirana_varijabla>
  </DomainObject.Predmet.ProtuStrankaListFormatedWithAdress>
  <DomainObject.Predmet.ProtuStrankaListFormatedWithAdressOIB>
    <izvorni_sadrzaj>
      <item>URTIM d.o.o., OIB 69733329951, Kneza Ljudevita Posavskog 9, 10410 Velika Gorica</item>
    </izvorni_sadrzaj>
    <derivirana_varijabla naziv="DomainObject.Predmet.ProtuStrankaListFormatedWithAdressOIB_1">
      <item>URTIM d.o.o., OIB 69733329951, Kneza Ljudevita Posavskog 9, 10410 Velika Gorica</item>
    </derivirana_varijabla>
  </DomainObject.Predmet.ProtuStrankaListFormatedWithAdressOIB>
  <DomainObject.Predmet.ProtuStrankaListNazivFormated>
    <izvorni_sadrzaj>
      <item>URTIM d.o.o.</item>
    </izvorni_sadrzaj>
    <derivirana_varijabla naziv="DomainObject.Predmet.ProtuStrankaListNazivFormated_1">
      <item>URTIM d.o.o.</item>
    </derivirana_varijabla>
  </DomainObject.Predmet.ProtuStrankaListNazivFormated>
  <DomainObject.Predmet.ProtuStrankaListNazivFormatedOIB>
    <izvorni_sadrzaj>
      <item>URTIM d.o.o., OIB 69733329951</item>
    </izvorni_sadrzaj>
    <derivirana_varijabla naziv="DomainObject.Predmet.ProtuStrankaListNazivFormatedOIB_1">
      <item>URTIM d.o.o., OIB 69733329951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URTIM d.o.o.</izvorni_sadrzaj>
    <derivirana_varijabla naziv="DomainObject.Predmet.ProtustrankaIDrugi_1">URTIM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URTIM d.o.o., OIB 69733329951, Kneza Ljudevita Posavskog 9, 10410 Velika Gorica</izvorni_sadrzaj>
    <derivirana_varijabla naziv="DomainObject.Predmet.ProtustrankaIDrugiAdressOIB_1">URTIM d.o.o., OIB 69733329951, Kneza Ljudevita Posavskog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URTIM d.o.o.</item>
      <item>FINA Regionalni centar Zagreb</item>
    </izvorni_sadrzaj>
    <derivirana_varijabla naziv="DomainObject.Predmet.SudioniciListNaziv_1">
      <item>URTIM d.o.o.</item>
      <item>FINA Regionalni centar Zagreb</item>
    </derivirana_varijabla>
  </DomainObject.Predmet.SudioniciListNaziv>
  <DomainObject.Predmet.SudioniciListAdressOIB>
    <izvorni_sadrzaj>
      <item>URTIM d.o.o., OIB 69733329951, Kneza Ljudevita Posavskog 9,10410 Velika Gorica</item>
      <item>FINA Regionalni centar Zagreb, OIB 85821130368, Trg svibanjskih žrtava 1995. 1,10000 Zagreb</item>
    </izvorni_sadrzaj>
    <derivirana_varijabla naziv="DomainObject.Predmet.SudioniciListAdressOIB_1">
      <item>URTIM d.o.o., OIB 69733329951, Kneza Ljudevita Posavskog 9,10410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69733329951</item>
      <item>, OIB 85821130368</item>
    </izvorni_sadrzaj>
    <derivirana_varijabla naziv="DomainObject.Predmet.SudioniciListNazivOIB_1">
      <item>, OIB 69733329951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1356</properties:Characters>
  <properties:Lines>40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2017-09-20T11:14:00Z</dcterms:created>
  <dc:creator>Bernardica Novak</dc:creator>
  <cp:lastModifiedBy>Tatjana Slaviček</cp:lastModifiedBy>
  <dcterms:modified xmlns:xsi="http://www.w3.org/2001/XMLSchema-instance" xsi:type="dcterms:W3CDTF">2017-09-20T12:20:00Z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