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64d6" w14:paraId="2a164d6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B220D">
        <w:rPr>
          <w:rFonts w:hAnsi="Times New Roman" w:ascii="Times New Roman"/>
          <w:szCs w:val="24"/>
          <w:lang w:val="hr-HR"/>
        </w:rPr>
        <w:t>ESA TRGOVINA d.o.o., Dr. Luje Naletilića 26, 10000 Zagreb, OIB: 62577466797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08377A">
        <w:rPr>
          <w:rFonts w:hAnsi="Times New Roman" w:ascii="Times New Roman"/>
          <w:szCs w:val="24"/>
          <w:lang w:val="hr-HR"/>
        </w:rPr>
        <w:t>15. rujna</w:t>
      </w:r>
      <w:r w:rsidR="009C2FA7">
        <w:rPr>
          <w:rFonts w:hAnsi="Times New Roman" w:ascii="Times New Roman"/>
          <w:szCs w:val="24"/>
          <w:lang w:val="hr-HR"/>
        </w:rPr>
        <w:t xml:space="preserve">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B220D">
        <w:rPr>
          <w:rFonts w:hAnsi="Times New Roman" w:ascii="Times New Roman"/>
          <w:szCs w:val="24"/>
        </w:rPr>
        <w:t>ESA TRGOVINA d.o.o., Dr. Luje Naletilića 26, 10000 Zagreb, OIB: 62577466797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08377A">
        <w:rPr>
          <w:rFonts w:hAnsi="Times New Roman" w:ascii="Times New Roman"/>
          <w:szCs w:val="24"/>
        </w:rPr>
        <w:t>15. rujna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CC61A7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C61A7">
        <w:rPr>
          <w:rFonts w:hAnsi="Times New Roman" w:ascii="Times New Roman"/>
          <w:szCs w:val="24"/>
        </w:rPr>
        <w:t>Ante Gabelica iz Splita, Ruđera Boškovića 7/125, OIB: 68765596631.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8B220D">
        <w:rPr>
          <w:rFonts w:hAnsi="Times New Roman" w:ascii="Times New Roman"/>
          <w:szCs w:val="24"/>
          <w:lang w:val="hr-HR"/>
        </w:rPr>
        <w:t>ESA TRGOVINA d.o.o., Dr. Luje Naletilića 26, 10000 Zagreb, OIB: 62577466797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B220D">
        <w:rPr>
          <w:rFonts w:hAnsi="Times New Roman" w:ascii="Times New Roman"/>
          <w:lang w:val="hr-HR"/>
        </w:rPr>
        <w:t>31.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B220D">
        <w:rPr>
          <w:rFonts w:hAnsi="Times New Roman" w:ascii="Times New Roman"/>
          <w:lang w:val="hr-HR"/>
        </w:rPr>
        <w:t>31. prosinca 2015</w:t>
      </w:r>
      <w:r w:rsidR="003A602D">
        <w:rPr>
          <w:rFonts w:hAnsi="Times New Roman" w:ascii="Times New Roman"/>
          <w:lang w:val="hr-HR"/>
        </w:rPr>
        <w:t>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C2660">
        <w:rPr>
          <w:rFonts w:hAnsi="Times New Roman" w:ascii="Times New Roman"/>
          <w:lang w:val="hr-HR"/>
        </w:rPr>
        <w:t>1</w:t>
      </w:r>
      <w:r w:rsidR="00A744FE">
        <w:rPr>
          <w:rFonts w:hAnsi="Times New Roman" w:ascii="Times New Roman"/>
          <w:lang w:val="hr-HR"/>
        </w:rPr>
        <w:t>1</w:t>
      </w:r>
      <w:r w:rsidR="004C2660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4C2660">
        <w:rPr>
          <w:rFonts w:hAnsi="Times New Roman" w:ascii="Times New Roman"/>
          <w:lang w:val="hr-HR"/>
        </w:rPr>
        <w:t>15. rujna</w:t>
      </w:r>
      <w:r w:rsidR="006125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6419D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6419D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6419D" w:rsidP="0016419D" w:rsidR="0016419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660" w:rsidP="00DB4528" w:rsidR="004C2660">
      <w:r>
        <w:separator/>
      </w:r>
    </w:p>
  </w:endnote>
  <w:endnote w:id="0" w:type="continuationSeparator">
    <w:p w:rsidRDefault="004C2660" w:rsidP="00DB4528" w:rsidR="004C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660" w:rsidP="00DB4528" w:rsidR="004C2660">
      <w:r>
        <w:separator/>
      </w:r>
    </w:p>
  </w:footnote>
  <w:footnote w:id="0" w:type="continuationSeparator">
    <w:p w:rsidRDefault="004C2660" w:rsidP="00DB4528" w:rsidR="004C2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C2660" w:rsidR="004C266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41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C2660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B220D">
      <w:rPr>
        <w:rFonts w:hAnsi="Times New Roman" w:ascii="Times New Roman"/>
        <w:lang w:val="hr-HR"/>
      </w:rPr>
      <w:t>7947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60" w:rsidP="00840E3D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B220D">
      <w:rPr>
        <w:rFonts w:hAnsi="Times New Roman" w:ascii="Times New Roman"/>
        <w:color w:themeColor="text1" w:val="000000"/>
        <w:lang w:val="hr-HR"/>
      </w:rPr>
      <w:t>7947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C2660" w:rsidP="00840E3D" w:rsidR="004C266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C2660" w:rsidR="004C26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8377A"/>
    <w:rsid w:val="000B609B"/>
    <w:rsid w:val="000C47B3"/>
    <w:rsid w:val="00112B50"/>
    <w:rsid w:val="0016419D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9106A"/>
    <w:rsid w:val="004C2660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B220D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744FE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C61A7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7947</izvorni_sadrzaj>
    <derivirana_varijabla naziv="DomainObject.Predmet.Broj_1">7947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St-7947/2015</izvorni_sadrzaj>
    <derivirana_varijabla naziv="DomainObject.Predmet.OznakaBroj_1">St-7947/2015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 TRGOVINA d.o.o.</izvorni_sadrzaj>
    <derivirana_varijabla naziv="DomainObject.Predmet.ProtustrankaFormated_1">  ESA TRGOVINA d.o.o.</derivirana_varijabla>
  </DomainObject.Predmet.ProtustrankaFormated>
  <DomainObject.Predmet.ProtustrankaFormatedOIB>
    <izvorni_sadrzaj>  ESA TRGOVINA d.o.o., OIB 62577466797</izvorni_sadrzaj>
    <derivirana_varijabla naziv="DomainObject.Predmet.ProtustrankaFormatedOIB_1">  ESA TRGOVINA d.o.o., OIB 62577466797</derivirana_varijabla>
  </DomainObject.Predmet.ProtustrankaFormatedOIB>
  <DomainObject.Predmet.ProtustrankaFormatedWithAdress>
    <izvorni_sadrzaj> ESA TRGOVINA d.o.o., Dr. Luje Naletilića 26, Zagreb</izvorni_sadrzaj>
    <derivirana_varijabla naziv="DomainObject.Predmet.ProtustrankaFormatedWithAdress_1"> ESA TRGOVINA d.o.o., Dr. Luje Naletilića 26, Zagreb</derivirana_varijabla>
  </DomainObject.Predmet.ProtustrankaFormatedWithAdress>
  <DomainObject.Predmet.ProtustrankaFormatedWithAdressOIB>
    <izvorni_sadrzaj> ESA TRGOVINA d.o.o., OIB 62577466797, Dr. Luje Naletilića 26, Zagreb</izvorni_sadrzaj>
    <derivirana_varijabla naziv="DomainObject.Predmet.ProtustrankaFormatedWithAdressOIB_1"> ESA TRGOVINA d.o.o., OIB 62577466797, Dr. Luje Naletilića 26, Zagreb</derivirana_varijabla>
  </DomainObject.Predmet.ProtustrankaFormatedWithAdressOIB>
  <DomainObject.Predmet.ProtustrankaWithAdress>
    <izvorni_sadrzaj>ESA TRGOVINA d.o.o. Dr. Luje Naletilića 26, Zagreb</izvorni_sadrzaj>
    <derivirana_varijabla naziv="DomainObject.Predmet.ProtustrankaWithAdress_1">ESA TRGOVINA d.o.o. Dr. Luje Naletilića 26, Zagreb</derivirana_varijabla>
  </DomainObject.Predmet.ProtustrankaWithAdress>
  <DomainObject.Predmet.ProtustrankaWithAdressOIB>
    <izvorni_sadrzaj>ESA TRGOVINA d.o.o., OIB 62577466797, Dr. Luje Naletilića 26, Zagreb</izvorni_sadrzaj>
    <derivirana_varijabla naziv="DomainObject.Predmet.ProtustrankaWithAdressOIB_1">ESA TRGOVINA d.o.o., OIB 62577466797, Dr. Luje Naletilića 26, Zagreb</derivirana_varijabla>
  </DomainObject.Predmet.ProtustrankaWithAdressOIB>
  <DomainObject.Predmet.ProtustrankaNazivFormated>
    <izvorni_sadrzaj>ESA TRGOVINA d.o.o.</izvorni_sadrzaj>
    <derivirana_varijabla naziv="DomainObject.Predmet.ProtustrankaNazivFormated_1">ESA TRGOVINA d.o.o.</derivirana_varijabla>
  </DomainObject.Predmet.ProtustrankaNazivFormated>
  <DomainObject.Predmet.ProtustrankaNazivFormatedOIB>
    <izvorni_sadrzaj>ESA TRGOVINA d.o.o., OIB 62577466797</izvorni_sadrzaj>
    <derivirana_varijabla naziv="DomainObject.Predmet.ProtustrankaNazivFormatedOIB_1">ESA TRGOVINA d.o.o., OIB 62577466797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 TRGOVINA d.o.o.</item>
    </izvorni_sadrzaj>
    <derivirana_varijabla naziv="DomainObject.Predmet.ProtuStrankaListFormated_1">
      <item>ESA TRGOVINA d.o.o.</item>
    </derivirana_varijabla>
  </DomainObject.Predmet.ProtuStrankaListFormated>
  <DomainObject.Predmet.ProtuStrankaListFormatedOIB>
    <izvorni_sadrzaj>
      <item>ESA TRGOVINA d.o.o., OIB 62577466797</item>
    </izvorni_sadrzaj>
    <derivirana_varijabla naziv="DomainObject.Predmet.ProtuStrankaListFormatedOIB_1">
      <item>ESA TRGOVINA d.o.o., OIB 62577466797</item>
    </derivirana_varijabla>
  </DomainObject.Predmet.ProtuStrankaListFormatedOIB>
  <DomainObject.Predmet.ProtuStrankaListFormatedWithAdress>
    <izvorni_sadrzaj>
      <item>ESA TRGOVINA d.o.o., Dr. Luje Naletilića 26, Zagreb</item>
    </izvorni_sadrzaj>
    <derivirana_varijabla naziv="DomainObject.Predmet.ProtuStrankaListFormatedWithAdress_1">
      <item>ESA TRGOVINA d.o.o., Dr. Luje Naletilića 26, Zagreb</item>
    </derivirana_varijabla>
  </DomainObject.Predmet.ProtuStrankaListFormatedWithAdress>
  <DomainObject.Predmet.ProtuStrankaListFormatedWithAdressOIB>
    <izvorni_sadrzaj>
      <item>ESA TRGOVINA d.o.o., OIB 62577466797, Dr. Luje Naletilića 26, Zagreb</item>
    </izvorni_sadrzaj>
    <derivirana_varijabla naziv="DomainObject.Predmet.ProtuStrankaListFormatedWithAdressOIB_1">
      <item>ESA TRGOVINA d.o.o., OIB 62577466797, Dr. Luje Naletilića 26, Zagreb</item>
    </derivirana_varijabla>
  </DomainObject.Predmet.ProtuStrankaListFormatedWithAdressOIB>
  <DomainObject.Predmet.ProtuStrankaListNazivFormated>
    <izvorni_sadrzaj>
      <item>ESA TRGOVINA d.o.o.</item>
    </izvorni_sadrzaj>
    <derivirana_varijabla naziv="DomainObject.Predmet.ProtuStrankaListNazivFormated_1">
      <item>ESA TRGOVINA d.o.o.</item>
    </derivirana_varijabla>
  </DomainObject.Predmet.ProtuStrankaListNazivFormated>
  <DomainObject.Predmet.ProtuStrankaListNazivFormatedOIB>
    <izvorni_sadrzaj>
      <item>ESA TRGOVINA d.o.o., OIB 62577466797</item>
    </izvorni_sadrzaj>
    <derivirana_varijabla naziv="DomainObject.Predmet.ProtuStrankaListNazivFormatedOIB_1">
      <item>ESA TRGOVINA d.o.o., OIB 62577466797</item>
    </derivirana_varijabla>
  </DomainObject.Predmet.ProtuStrankaListNazivFormatedOIB>
  <DomainObject.Predmet.OstaliListFormated>
    <izvorni_sadrzaj>
      <item>Martina Jurišić</item>
    </izvorni_sadrzaj>
    <derivirana_varijabla naziv="DomainObject.Predmet.OstaliListFormated_1">
      <item>Martina Jurišić</item>
    </derivirana_varijabla>
  </DomainObject.Predmet.OstaliListFormated>
  <DomainObject.Predmet.OstaliListFormatedOIB>
    <izvorni_sadrzaj>
      <item>Martina Jurišić, OIB 29660330479</item>
    </izvorni_sadrzaj>
    <derivirana_varijabla naziv="DomainObject.Predmet.OstaliListFormatedOIB_1">
      <item>Martina Jurišić, OIB 29660330479</item>
    </derivirana_varijabla>
  </DomainObject.Predmet.OstaliListFormatedOIB>
  <DomainObject.Predmet.OstaliListFormatedWithAdress>
    <izvorni_sadrzaj>
      <item>Martina Jurišić, Tinčaver 2, 10362 Kašinska Sopnica</item>
    </izvorni_sadrzaj>
    <derivirana_varijabla naziv="DomainObject.Predmet.OstaliListFormatedWithAdress_1">
      <item>Martina Jurišić, Tinčaver 2, 10362 Kašinska Sopnica</item>
    </derivirana_varijabla>
  </DomainObject.Predmet.OstaliListFormatedWithAdress>
  <DomainObject.Predmet.OstaliListFormatedWithAdressOIB>
    <izvorni_sadrzaj>
      <item>Martina Jurišić, OIB 29660330479, Tinčaver 2, 10362 Kašinska Sopnica</item>
    </izvorni_sadrzaj>
    <derivirana_varijabla naziv="DomainObject.Predmet.OstaliListFormatedWithAdressOIB_1">
      <item>Martina Jurišić, OIB 29660330479, Tinčaver 2, 10362 Kašinska Sopnica</item>
    </derivirana_varijabla>
  </DomainObject.Predmet.OstaliListFormatedWithAdressOIB>
  <DomainObject.Predmet.OstaliListNazivFormated>
    <izvorni_sadrzaj>
      <item>Martina Jurišić</item>
    </izvorni_sadrzaj>
    <derivirana_varijabla naziv="DomainObject.Predmet.OstaliListNazivFormated_1">
      <item>Martina Jurišić</item>
    </derivirana_varijabla>
  </DomainObject.Predmet.OstaliListNazivFormated>
  <DomainObject.Predmet.OstaliListNazivFormatedOIB>
    <izvorni_sadrzaj>
      <item>Martina Jurišić, OIB 29660330479</item>
    </izvorni_sadrzaj>
    <derivirana_varijabla naziv="DomainObject.Predmet.OstaliListNazivFormatedOIB_1"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 TRGOVINA d.o.o.</izvorni_sadrzaj>
    <derivirana_varijabla naziv="DomainObject.Predmet.ProtustrankaIDrugi_1">ESA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 TRGOVINA d.o.o., OIB 62577466797, Dr. Luje Naletilića 26, Zagreb</izvorni_sadrzaj>
    <derivirana_varijabla naziv="DomainObject.Predmet.ProtustrankaIDrugiAdressOIB_1">ESA TRGOVINA d.o.o., OIB 62577466797, Dr. Luje Naletilića 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ESA TRGOVINA d.o.o.</item>
      <item>FINA Regionalni centar Zagreb</item>
      <item>Martina Jurišić</item>
    </izvorni_sadrzaj>
    <derivirana_varijabla naziv="DomainObject.Predmet.SudioniciListNaziv_1">
      <item>ESA TRGOVINA d.o.o.</item>
      <item>FINA Regionalni centar Zagreb</item>
      <item>Martina Jurišić</item>
    </derivirana_varijabla>
  </DomainObject.Predmet.SudioniciListNaziv>
  <DomainObject.Predmet.SudioniciListAdressOIB>
    <izvorni_sadrzaj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izvorni_sadrzaj>
    <derivirana_varijabla naziv="DomainObject.Predmet.SudioniciListAdressOIB_1"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62577466797</item>
      <item>, OIB 85821130368</item>
      <item>, OIB 29660330479</item>
    </izvorni_sadrzaj>
    <derivirana_varijabla naziv="DomainObject.Predmet.SudioniciListNazivOIB_1">
      <item>, OIB 62577466797</item>
      <item>, OIB 85821130368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1925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2016-09-15T11:54:00Z</dcterms:created>
  <dc:creator>Sudsko vijeæe</dc:creator>
  <cp:lastModifiedBy>dvorana100</cp:lastModifiedBy>
  <cp:lastPrinted>2016-09-15T11:56:00Z</cp:lastPrinted>
  <dcterms:modified xmlns:xsi="http://www.w3.org/2001/XMLSchema-instance" xsi:type="dcterms:W3CDTF">2016-09-15T11:56:00Z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