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64a1" w14:paraId="61964a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80B23">
        <w:rPr>
          <w:rFonts w:cs="Times New Roman" w:hAnsi="Times New Roman" w:ascii="Times New Roman"/>
          <w:b/>
          <w:sz w:val="24"/>
          <w:szCs w:val="24"/>
        </w:rPr>
        <w:t>331/2015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80B23">
        <w:rPr>
          <w:rFonts w:cs="Times New Roman" w:hAnsi="Times New Roman" w:ascii="Times New Roman"/>
          <w:sz w:val="24"/>
          <w:szCs w:val="24"/>
        </w:rPr>
        <w:t>CONCORDIA, poljoprivredna zadruga, Knin, Domagojeva 12, MBS: 100001853, OIB: 24199385521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80B23">
        <w:rPr>
          <w:rFonts w:cs="Times New Roman" w:hAnsi="Times New Roman" w:ascii="Times New Roman"/>
          <w:sz w:val="24"/>
          <w:szCs w:val="24"/>
        </w:rPr>
        <w:t xml:space="preserve">CONCORDIA, poljoprivredna zadruga, Knin, Domagojeva 12, MBS: 100001853, OIB: 24199385521,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80B23">
        <w:rPr>
          <w:rFonts w:cs="Times New Roman" w:hAnsi="Times New Roman" w:ascii="Times New Roman"/>
          <w:sz w:val="24"/>
          <w:szCs w:val="24"/>
        </w:rPr>
        <w:t xml:space="preserve">253,15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D27FF0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F80B23">
        <w:rPr>
          <w:rFonts w:cs="Times New Roman" w:hAnsi="Times New Roman" w:ascii="Times New Roman"/>
          <w:sz w:val="24"/>
          <w:szCs w:val="24"/>
        </w:rPr>
        <w:t>Josip Pecirep iz Knina, Domagojeva 12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D27FF0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F80B23">
        <w:rPr>
          <w:rFonts w:cs="Times New Roman" w:hAnsi="Times New Roman" w:ascii="Times New Roman"/>
          <w:sz w:val="24"/>
          <w:szCs w:val="24"/>
        </w:rPr>
        <w:t>model 05, poziv na broj 221-331-20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F80B23" w:rsidR="000A1E8B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D27FF0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F80B23">
        <w:rPr>
          <w:rFonts w:cs="Times New Roman" w:hAnsi="Times New Roman" w:ascii="Times New Roman"/>
          <w:sz w:val="24"/>
          <w:szCs w:val="24"/>
        </w:rPr>
        <w:t>Josip Pecirep iz Knina, Domagojeva 12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5DA" w:rsidP="00357C73" w:rsidR="004B65DA">
      <w:pPr>
        <w:spacing w:lineRule="auto" w:line="240" w:after="0"/>
      </w:pPr>
      <w:r>
        <w:separator/>
      </w:r>
    </w:p>
  </w:endnote>
  <w:endnote w:id="0" w:type="continuationSeparator">
    <w:p w:rsidRDefault="004B65DA" w:rsidP="00357C73" w:rsidR="004B65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5DA" w:rsidP="00357C73" w:rsidR="004B65DA">
      <w:pPr>
        <w:spacing w:lineRule="auto" w:line="240" w:after="0"/>
      </w:pPr>
      <w:r>
        <w:separator/>
      </w:r>
    </w:p>
  </w:footnote>
  <w:footnote w:id="0" w:type="continuationSeparator">
    <w:p w:rsidRDefault="004B65DA" w:rsidP="00357C73" w:rsidR="004B65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02C3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t>9 St-331/15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A1E8B"/>
    <w:rsid w:val="001131FA"/>
    <w:rsid w:val="00237AD7"/>
    <w:rsid w:val="002A6BAD"/>
    <w:rsid w:val="00346E3E"/>
    <w:rsid w:val="00357C73"/>
    <w:rsid w:val="003763E7"/>
    <w:rsid w:val="004B65DA"/>
    <w:rsid w:val="0051153D"/>
    <w:rsid w:val="00662D6C"/>
    <w:rsid w:val="006B5018"/>
    <w:rsid w:val="00702C33"/>
    <w:rsid w:val="00D27FF0"/>
    <w:rsid w:val="00D544F9"/>
    <w:rsid w:val="00D933F6"/>
    <w:rsid w:val="00E6626A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62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D6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D6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D6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D6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62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D6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D6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D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D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CONCORDIA, poljoprivredna zadruga</izvorni_sadrzaj>
    <derivirana_varijabla naziv="DomainObject.Predmet.ProtustrankaFormated_1">  CONCORDIA, poljoprivredna zadruga</derivirana_varijabla>
  </DomainObject.Predmet.ProtustrankaFormated>
  <DomainObject.Predmet.ProtustrankaFormatedOIB>
    <izvorni_sadrzaj>  CONCORDIA, poljoprivredna zadruga, OIB 24199385521</izvorni_sadrzaj>
    <derivirana_varijabla naziv="DomainObject.Predmet.ProtustrankaFormatedOIB_1">  CONCORDIA, poljoprivredna zadruga, OIB 24199385521</derivirana_varijabla>
  </DomainObject.Predmet.ProtustrankaFormatedOIB>
  <DomainObject.Predmet.ProtustrankaFormatedWithAdress>
    <izvorni_sadrzaj> CONCORDIA, poljoprivredna zadruga, Domagojeva 12, 22300 Knin</izvorni_sadrzaj>
    <derivirana_varijabla naziv="DomainObject.Predmet.ProtustrankaFormatedWithAdress_1"> CONCORDIA, poljoprivredna zadruga, Domagojeva 12, 22300 Knin</derivirana_varijabla>
  </DomainObject.Predmet.ProtustrankaFormatedWithAdress>
  <DomainObject.Predmet.ProtustrankaFormatedWithAdressOIB>
    <izvorni_sadrzaj> CONCORDIA, poljoprivredna zadruga, OIB 24199385521, Domagojeva 12, 22300 Knin</izvorni_sadrzaj>
    <derivirana_varijabla naziv="DomainObject.Predmet.ProtustrankaFormatedWithAdressOIB_1"> CONCORDIA, poljoprivredna zadruga, OIB 24199385521, Domagojeva 12, 22300 Knin</derivirana_varijabla>
  </DomainObject.Predmet.ProtustrankaFormatedWithAdressOIB>
  <DomainObject.Predmet.ProtustrankaWithAdress>
    <izvorni_sadrzaj>CONCORDIA, poljoprivredna zadruga Domagojeva 12, 22300 Knin</izvorni_sadrzaj>
    <derivirana_varijabla naziv="DomainObject.Predmet.ProtustrankaWithAdress_1">CONCORDIA, poljoprivredna zadruga Domagojeva 12, 22300 Knin</derivirana_varijabla>
  </DomainObject.Predmet.ProtustrankaWithAdress>
  <DomainObject.Predmet.ProtustrankaWithAdressOIB>
    <izvorni_sadrzaj>CONCORDIA, poljoprivredna zadruga, OIB 24199385521, Domagojeva 12, 22300 Knin</izvorni_sadrzaj>
    <derivirana_varijabla naziv="DomainObject.Predmet.ProtustrankaWithAdressOIB_1">CONCORDIA, poljoprivredna zadruga, OIB 24199385521, Domagojeva 12, 22300 Knin</derivirana_varijabla>
  </DomainObject.Predmet.ProtustrankaWithAdressOIB>
  <DomainObject.Predmet.ProtustrankaNazivFormated>
    <izvorni_sadrzaj>CONCORDIA, poljoprivredna zadruga</izvorni_sadrzaj>
    <derivirana_varijabla naziv="DomainObject.Predmet.ProtustrankaNazivFormated_1">CONCORDIA, poljoprivredna zadruga</derivirana_varijabla>
  </DomainObject.Predmet.ProtustrankaNazivFormated>
  <DomainObject.Predmet.ProtustrankaNazivFormatedOIB>
    <izvorni_sadrzaj>CONCORDIA, poljoprivredna zadruga, OIB 24199385521</izvorni_sadrzaj>
    <derivirana_varijabla naziv="DomainObject.Predmet.ProtustrankaNazivFormatedOIB_1">CONCORDIA, poljoprivredna zadruga, OIB 24199385521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 b, 21000 Split</izvorni_sadrzaj>
    <derivirana_varijabla naziv="DomainObject.Predmet.StrankaFormatedWithAdress_1"> FINA-RC Split, Mažuranićevo šetalište 24 b, 21000 Split</derivirana_varijabla>
  </DomainObject.Predmet.StrankaFormatedWithAdress>
  <DomainObject.Predmet.StrankaFormatedWithAdressOIB>
    <izvorni_sadrzaj> FINA-RC Split, OIB 85821130368, Mažuranićevo šetalište 24 b, 21000 Split</izvorni_sadrzaj>
    <derivirana_varijabla naziv="DomainObject.Predmet.StrankaFormatedWithAdressOIB_1"> FINA-RC Split, OIB 85821130368, Mažuranićevo šetalište 24 b, 21000 Split</derivirana_varijabla>
  </DomainObject.Predmet.StrankaFormatedWithAdressOIB>
  <DomainObject.Predmet.StrankaWithAdress>
    <izvorni_sadrzaj>FINA-RC Split Mažuranićevo šetalište 24 b,21000 Split</izvorni_sadrzaj>
    <derivirana_varijabla naziv="DomainObject.Predmet.StrankaWithAdress_1">FINA-RC Split Mažuranićevo šetalište 24 b,21000 Split</derivirana_varijabla>
  </DomainObject.Predmet.StrankaWithAdress>
  <DomainObject.Predmet.StrankaWithAdressOIB>
    <izvorni_sadrzaj>FINA-RC Split, OIB 85821130368, Mažuranićevo šetalište 24 b,21000 Split</izvorni_sadrzaj>
    <derivirana_varijabla naziv="DomainObject.Predmet.StrankaWithAdressOIB_1">FINA-RC Split, OIB 85821130368, Mažuranićevo šetalište 24 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 b, 21000 Split</item>
    </izvorni_sadrzaj>
    <derivirana_varijabla naziv="DomainObject.Predmet.StrankaListFormatedWithAdress_1">
      <item>FINA-RC Split, Mažuranićevo šetalište 24 b, 21000 Split</item>
    </derivirana_varijabla>
  </DomainObject.Predmet.StrankaListFormatedWithAdress>
  <DomainObject.Predmet.StrankaListFormatedWithAdressOIB>
    <izvorni_sadrzaj>
      <item>FINA-RC Split, OIB 85821130368, Mažuranićevo šetalište 24 b, 21000 Split</item>
    </izvorni_sadrzaj>
    <derivirana_varijabla naziv="DomainObject.Predmet.StrankaListFormatedWithAdressOIB_1">
      <item>FINA-RC Split, OIB 85821130368, Mažuranićevo šetalište 24 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CONCORDIA, poljoprivredna zadruga</item>
    </izvorni_sadrzaj>
    <derivirana_varijabla naziv="DomainObject.Predmet.ProtuStrankaListFormated_1">
      <item>CONCORDIA, poljoprivredna zadruga</item>
    </derivirana_varijabla>
  </DomainObject.Predmet.ProtuStrankaListFormated>
  <DomainObject.Predmet.ProtuStrankaListFormatedOIB>
    <izvorni_sadrzaj>
      <item>CONCORDIA, poljoprivredna zadruga, OIB 24199385521</item>
    </izvorni_sadrzaj>
    <derivirana_varijabla naziv="DomainObject.Predmet.ProtuStrankaListFormatedOIB_1">
      <item>CONCORDIA, poljoprivredna zadruga, OIB 24199385521</item>
    </derivirana_varijabla>
  </DomainObject.Predmet.ProtuStrankaListFormatedOIB>
  <DomainObject.Predmet.ProtuStrankaListFormatedWithAdress>
    <izvorni_sadrzaj>
      <item>CONCORDIA, poljoprivredna zadruga, Domagojeva 12, 22300 Knin</item>
    </izvorni_sadrzaj>
    <derivirana_varijabla naziv="DomainObject.Predmet.ProtuStrankaListFormatedWithAdress_1">
      <item>CONCORDIA, poljoprivredna zadruga, Domagojeva 12, 22300 Knin</item>
    </derivirana_varijabla>
  </DomainObject.Predmet.ProtuStrankaListFormatedWithAdress>
  <DomainObject.Predmet.ProtuStrankaListFormatedWithAdressOIB>
    <izvorni_sadrzaj>
      <item>CONCORDIA, poljoprivredna zadruga, OIB 24199385521, Domagojeva 12, 22300 Knin</item>
    </izvorni_sadrzaj>
    <derivirana_varijabla naziv="DomainObject.Predmet.ProtuStrankaListFormatedWithAdressOIB_1">
      <item>CONCORDIA, poljoprivredna zadruga, OIB 24199385521, Domagojeva 12, 22300 Knin</item>
    </derivirana_varijabla>
  </DomainObject.Predmet.ProtuStrankaListFormatedWithAdressOIB>
  <DomainObject.Predmet.ProtuStrankaListNazivFormated>
    <izvorni_sadrzaj>
      <item>CONCORDIA, poljoprivredna zadruga</item>
    </izvorni_sadrzaj>
    <derivirana_varijabla naziv="DomainObject.Predmet.ProtuStrankaListNazivFormated_1">
      <item>CONCORDIA, poljoprivredna zadruga</item>
    </derivirana_varijabla>
  </DomainObject.Predmet.ProtuStrankaListNazivFormated>
  <DomainObject.Predmet.ProtuStrankaListNazivFormatedOIB>
    <izvorni_sadrzaj>
      <item>CONCORDIA, poljoprivredna zadruga, OIB 24199385521</item>
    </izvorni_sadrzaj>
    <derivirana_varijabla naziv="DomainObject.Predmet.ProtuStrankaListNazivFormatedOIB_1">
      <item>CONCORDIA, poljoprivredna zadruga, OIB 24199385521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CONCORDIA, poljoprivredna zadruga</izvorni_sadrzaj>
    <derivirana_varijabla naziv="DomainObject.Predmet.ProtustrankaIDrugi_1">CONCORDIA, poljoprivredna zadruga</derivirana_varijabla>
  </DomainObject.Predmet.ProtustrankaIDrugi>
  <DomainObject.Predmet.StrankaIDrugiAdressOIB>
    <izvorni_sadrzaj>FINA-RC Split, OIB 85821130368, Mažuranićevo šetalište 24 b, 21000 Split</izvorni_sadrzaj>
    <derivirana_varijabla naziv="DomainObject.Predmet.StrankaIDrugiAdressOIB_1">FINA-RC Split, OIB 85821130368, Mažuranićevo šetalište 24 b, 21000 Split</derivirana_varijabla>
  </DomainObject.Predmet.StrankaIDrugiAdressOIB>
  <DomainObject.Predmet.ProtustrankaIDrugiAdressOIB>
    <izvorni_sadrzaj>CONCORDIA, poljoprivredna zadruga, OIB 24199385521, Domagojeva 12, 22300 Knin</izvorni_sadrzaj>
    <derivirana_varijabla naziv="DomainObject.Predmet.ProtustrankaIDrugiAdressOIB_1">CONCORDIA, poljoprivredna zadruga, OIB 24199385521, Domagojeva 12,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</item>
      <item>CONCORDIA, poljoprivredna zadruga</item>
    </izvorni_sadrzaj>
    <derivirana_varijabla naziv="DomainObject.Predmet.SudioniciListNaziv_1">
      <item>FINA-RC Split</item>
      <item>CONCORDIA, poljoprivredna zadruga</item>
    </derivirana_varijabla>
  </DomainObject.Predmet.SudioniciListNaziv>
  <DomainObject.Predmet.SudioniciListAdressOIB>
    <izvorni_sadrzaj>
      <item>FINA-RC Split, OIB 85821130368, Mažuranićevo šetalište 24 b,21000 Split</item>
      <item>CONCORDIA, poljoprivredna zadruga, OIB 24199385521, Domagojeva 12,22300 Knin</item>
    </izvorni_sadrzaj>
    <derivirana_varijabla naziv="DomainObject.Predmet.SudioniciListAdressOIB_1">
      <item>FINA-RC Split, OIB 85821130368, Mažuranićevo šetalište 24 b,21000 Split</item>
      <item>CONCORDIA, poljoprivredna zadruga, OIB 24199385521, Domagojeva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24199385521</item>
    </izvorni_sadrzaj>
    <derivirana_varijabla naziv="DomainObject.Predmet.SudioniciListNazivOIB_1">
      <item>, OIB 85821130368</item>
      <item>, OIB 24199385521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2268</properties:Characters>
  <properties:Lines>71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2015-11-03T10:39:00Z</cp:lastPrinted>
  <dcterms:modified xmlns:xsi="http://www.w3.org/2001/XMLSchema-instance" xsi:type="dcterms:W3CDTF">2015-11-03T10:39:00Z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