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29dd" w14:paraId="a2029d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3B4AE3" w:rsidP="00E873AF" w:rsidR="003B4AE3">
      <w:pPr>
        <w:ind w:firstLine="360"/>
        <w:jc w:val="right"/>
      </w:pPr>
      <w:r>
        <w:t>MERSUDIN BURKIĆ</w:t>
      </w:r>
    </w:p>
    <w:p w:rsidRDefault="003B4AE3" w:rsidP="00E873AF" w:rsidR="00E873AF">
      <w:pPr>
        <w:ind w:firstLine="360"/>
        <w:jc w:val="right"/>
      </w:pPr>
      <w:r>
        <w:t xml:space="preserve"> </w:t>
      </w:r>
      <w:proofErr w:type="spellStart"/>
      <w:r>
        <w:t>Zavidovići</w:t>
      </w:r>
      <w:proofErr w:type="spellEnd"/>
      <w:r>
        <w:t xml:space="preserve">, </w:t>
      </w:r>
      <w:proofErr w:type="spellStart"/>
      <w:r>
        <w:t>Stipovići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3B4AE3" w:rsidP="00E873AF" w:rsidR="003B4AE3">
      <w:pPr>
        <w:ind w:firstLine="360"/>
        <w:jc w:val="right"/>
      </w:pPr>
      <w:r>
        <w:t>Bosna i Hercegovina</w:t>
      </w:r>
    </w:p>
    <w:p w:rsidRDefault="00E873AF" w:rsidP="00E873AF" w:rsidR="00E873AF">
      <w:pPr>
        <w:ind w:firstLine="360"/>
        <w:jc w:val="right"/>
      </w:pPr>
    </w:p>
    <w:p w:rsidRDefault="00BC5F65" w:rsidP="00A75CA0" w:rsidR="00BC5F65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</w:t>
      </w:r>
      <w:r w:rsidR="003B4AE3">
        <w:t>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B4AE3">
        <w:t xml:space="preserve">KAMENI DVORI d.o.o., Donja </w:t>
      </w:r>
      <w:proofErr w:type="spellStart"/>
      <w:r w:rsidR="003B4AE3">
        <w:t>Jagodnja</w:t>
      </w:r>
      <w:proofErr w:type="spellEnd"/>
      <w:r w:rsidR="003B4AE3">
        <w:t xml:space="preserve">, </w:t>
      </w:r>
      <w:proofErr w:type="spellStart"/>
      <w:r w:rsidR="003B4AE3">
        <w:t>Jagodnja</w:t>
      </w:r>
      <w:proofErr w:type="spellEnd"/>
      <w:r w:rsidR="003B4AE3">
        <w:t xml:space="preserve"> Donja 89,</w:t>
      </w:r>
      <w:r w:rsidR="003B4AE3" w:rsidRPr="007A679F">
        <w:t xml:space="preserve"> OIB: </w:t>
      </w:r>
      <w:r w:rsidR="003B4AE3">
        <w:t>06605321000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873AF">
        <w:t>09</w:t>
      </w:r>
      <w:r w:rsidR="007E2FCE">
        <w:t>,</w:t>
      </w:r>
      <w:r w:rsidR="003B4AE3">
        <w:t>35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3B4AE3">
        <w:t>40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395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3B4AE3">
      <w:t>448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0431C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1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1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1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1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1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1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</izvorni_sadrzaj>
    <derivirana_varijabla naziv="DomainObject.Predmet.SudioniciListNaziv_1">
      <item>FINA</item>
      <item>KAMENI DVORI d.o.o. za graditeljstvo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</izvorni_sadrzaj>
    <derivirana_varijabla naziv="DomainObject.Predmet.SudioniciListAdressOIB_1">
      <item>FINA, OIB 85821130368</item>
      <item>KAMENI DVORI d.o.o. za graditeljstvo, OIB 06605321000, Jagodnja Donja 89,23210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</izvorni_sadrzaj>
    <derivirana_varijabla naziv="DomainObject.Predmet.SudioniciListNazivOIB_1">
      <item>, OIB 85821130368</item>
      <item>, OIB 06605321000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A61B1-10F6-461D-8F72-37ACA611C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148</properties:Words>
  <properties:Characters>835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2016-03-24T07:40:00Z</dcterms:created>
  <dc:creator>Ardena Bajlo</dc:creator>
  <cp:lastModifiedBy>wsadmin</cp:lastModifiedBy>
  <cp:lastPrinted>2016-03-24T07:24:00Z</cp:lastPrinted>
  <dcterms:modified xmlns:xsi="http://www.w3.org/2001/XMLSchema-instance" xsi:type="dcterms:W3CDTF">2016-03-24T13:13:00Z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