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7d65" w14:paraId="bd87d6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E084C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St-5474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E084C">
        <w:rPr>
          <w:rFonts w:hAnsi="Times New Roman" w:ascii="Times New Roman"/>
        </w:rPr>
        <w:t>PERSPECTUS d.o.o., OIB:00181036121, Zagreb, Samoborska cesta 145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6E084C">
        <w:rPr>
          <w:rFonts w:hAnsi="Times New Roman" w:ascii="Times New Roman"/>
          <w:szCs w:val="24"/>
          <w:lang w:val="hr-HR"/>
        </w:rPr>
        <w:t>16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E084C">
        <w:rPr>
          <w:rFonts w:hAnsi="Times New Roman" w:ascii="Times New Roman"/>
        </w:rPr>
        <w:t>PERSPECTUS d.o.o., OIB:00181036121, Zagreb, Samoborska cesta 145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6E084C">
        <w:rPr>
          <w:rFonts w:hAnsi="Times New Roman" w:ascii="Times New Roman"/>
          <w:szCs w:val="24"/>
        </w:rPr>
        <w:t>16.03.2016.g.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6E084C">
        <w:rPr>
          <w:rFonts w:hAnsi="Times New Roman" w:ascii="Times New Roman"/>
          <w:szCs w:val="24"/>
        </w:rPr>
        <w:t>08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6E084C">
        <w:rPr>
          <w:rFonts w:hAnsi="Times New Roman" w:ascii="Times New Roman"/>
          <w:szCs w:val="24"/>
        </w:rPr>
        <w:t>56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6E084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6E084C">
        <w:rPr>
          <w:rFonts w:hAnsi="Times New Roman" w:ascii="Times New Roman"/>
          <w:szCs w:val="24"/>
        </w:rPr>
        <w:t>Dušanka Ivančević, OIB:59003296761, Zagreb, B.Bernardija 1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E084C">
        <w:rPr>
          <w:rFonts w:hAnsi="Times New Roman" w:ascii="Times New Roman"/>
        </w:rPr>
        <w:t>PERSPECTUS d.o.o., OIB:00181036121, Zagreb, Samoborska cesta 145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E084C">
        <w:rPr>
          <w:rFonts w:hAnsi="Times New Roman" w:ascii="Times New Roman"/>
          <w:lang w:val="hr-HR"/>
        </w:rPr>
        <w:t>, 16</w:t>
      </w:r>
      <w:r w:rsidR="00A23C3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8.) bankama kod kojih dužnik ima otvorene račune</w:t>
      </w:r>
      <w:r w:rsidR="00DE2ACF">
        <w:rPr>
          <w:rFonts w:hAnsi="Times New Roman" w:ascii="Times New Roman"/>
          <w:sz w:val="22"/>
          <w:lang w:val="hr-HR"/>
        </w:rPr>
        <w:t xml:space="preserve"> – </w:t>
      </w:r>
      <w:r w:rsidR="006E084C">
        <w:rPr>
          <w:rFonts w:hAnsi="Times New Roman" w:ascii="Times New Roman"/>
          <w:sz w:val="22"/>
          <w:lang w:val="hr-HR"/>
        </w:rPr>
        <w:t>Raiffeisenbank Austria d.d., Zagreb,Petrinjska 59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08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6E084C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0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8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8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8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8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0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8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8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8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8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5474</izvorni_sadrzaj>
    <derivirana_varijabla naziv="DomainObject.Predmet.Broj_1">5474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St-5474/2015</izvorni_sadrzaj>
    <derivirana_varijabla naziv="DomainObject.Predmet.OznakaBroj_1">St-5474/2015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PERSPECTUS d.o.o.</izvorni_sadrzaj>
    <derivirana_varijabla naziv="DomainObject.Predmet.ProtustrankaFormated_1">  PERSPECTUS d.o.o.</derivirana_varijabla>
  </DomainObject.Predmet.ProtustrankaFormated>
  <DomainObject.Predmet.ProtustrankaFormatedOIB>
    <izvorni_sadrzaj>  PERSPECTUS d.o.o., OIB 00181036121</izvorni_sadrzaj>
    <derivirana_varijabla naziv="DomainObject.Predmet.ProtustrankaFormatedOIB_1">  PERSPECTUS d.o.o., OIB 00181036121</derivirana_varijabla>
  </DomainObject.Predmet.ProtustrankaFormatedOIB>
  <DomainObject.Predmet.ProtustrankaFormatedWithAdress>
    <izvorni_sadrzaj> PERSPECTUS d.o.o., Samoborska cesta 145, 10000 Zagreb</izvorni_sadrzaj>
    <derivirana_varijabla naziv="DomainObject.Predmet.ProtustrankaFormatedWithAdress_1"> PERSPECTUS d.o.o., Samoborska cesta 145, 10000 Zagreb</derivirana_varijabla>
  </DomainObject.Predmet.ProtustrankaFormatedWithAdress>
  <DomainObject.Predmet.ProtustrankaFormatedWithAdressOIB>
    <izvorni_sadrzaj> PERSPECTUS d.o.o., OIB 00181036121, Samoborska cesta 145, 10000 Zagreb</izvorni_sadrzaj>
    <derivirana_varijabla naziv="DomainObject.Predmet.ProtustrankaFormatedWithAdressOIB_1"> PERSPECTUS d.o.o., OIB 00181036121, Samoborska cesta 145, 10000 Zagreb</derivirana_varijabla>
  </DomainObject.Predmet.ProtustrankaFormatedWithAdressOIB>
  <DomainObject.Predmet.ProtustrankaWithAdress>
    <izvorni_sadrzaj>PERSPECTUS d.o.o. Samoborska cesta 145, 10000 Zagreb</izvorni_sadrzaj>
    <derivirana_varijabla naziv="DomainObject.Predmet.ProtustrankaWithAdress_1">PERSPECTUS d.o.o. Samoborska cesta 145, 10000 Zagreb</derivirana_varijabla>
  </DomainObject.Predmet.ProtustrankaWithAdress>
  <DomainObject.Predmet.ProtustrankaWithAdressOIB>
    <izvorni_sadrzaj>PERSPECTUS d.o.o., OIB 00181036121, Samoborska cesta 145, 10000 Zagreb</izvorni_sadrzaj>
    <derivirana_varijabla naziv="DomainObject.Predmet.ProtustrankaWithAdressOIB_1">PERSPECTUS d.o.o., OIB 00181036121, Samoborska cesta 145, 10000 Zagreb</derivirana_varijabla>
  </DomainObject.Predmet.ProtustrankaWithAdressOIB>
  <DomainObject.Predmet.ProtustrankaNazivFormated>
    <izvorni_sadrzaj>PERSPECTUS d.o.o.</izvorni_sadrzaj>
    <derivirana_varijabla naziv="DomainObject.Predmet.ProtustrankaNazivFormated_1">PERSPECTUS d.o.o.</derivirana_varijabla>
  </DomainObject.Predmet.ProtustrankaNazivFormated>
  <DomainObject.Predmet.ProtustrankaNazivFormatedOIB>
    <izvorni_sadrzaj>PERSPECTUS d.o.o., OIB 00181036121</izvorni_sadrzaj>
    <derivirana_varijabla naziv="DomainObject.Predmet.ProtustrankaNazivFormatedOIB_1">PERSPECTUS d.o.o., OIB 00181036121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PERSPECTUS d.o.o.</item>
    </izvorni_sadrzaj>
    <derivirana_varijabla naziv="DomainObject.Predmet.ProtuStrankaListFormated_1">
      <item>PERSPECTUS d.o.o.</item>
    </derivirana_varijabla>
  </DomainObject.Predmet.ProtuStrankaListFormated>
  <DomainObject.Predmet.ProtuStrankaListFormatedOIB>
    <izvorni_sadrzaj>
      <item>PERSPECTUS d.o.o., OIB 00181036121</item>
    </izvorni_sadrzaj>
    <derivirana_varijabla naziv="DomainObject.Predmet.ProtuStrankaListFormatedOIB_1">
      <item>PERSPECTUS d.o.o., OIB 00181036121</item>
    </derivirana_varijabla>
  </DomainObject.Predmet.ProtuStrankaListFormatedOIB>
  <DomainObject.Predmet.ProtuStrankaListFormatedWithAdress>
    <izvorni_sadrzaj>
      <item>PERSPECTUS d.o.o., Samoborska cesta 145, 10000 Zagreb</item>
    </izvorni_sadrzaj>
    <derivirana_varijabla naziv="DomainObject.Predmet.ProtuStrankaListFormatedWithAdress_1">
      <item>PERSPECTUS d.o.o., Samoborska cesta 145, 10000 Zagreb</item>
    </derivirana_varijabla>
  </DomainObject.Predmet.ProtuStrankaListFormatedWithAdress>
  <DomainObject.Predmet.ProtuStrankaListFormatedWithAdressOIB>
    <izvorni_sadrzaj>
      <item>PERSPECTUS d.o.o., OIB 00181036121, Samoborska cesta 145, 10000 Zagreb</item>
    </izvorni_sadrzaj>
    <derivirana_varijabla naziv="DomainObject.Predmet.ProtuStrankaListFormatedWithAdressOIB_1">
      <item>PERSPECTUS d.o.o., OIB 00181036121, Samoborska cesta 145, 10000 Zagreb</item>
    </derivirana_varijabla>
  </DomainObject.Predmet.ProtuStrankaListFormatedWithAdressOIB>
  <DomainObject.Predmet.ProtuStrankaListNazivFormated>
    <izvorni_sadrzaj>
      <item>PERSPECTUS d.o.o.</item>
    </izvorni_sadrzaj>
    <derivirana_varijabla naziv="DomainObject.Predmet.ProtuStrankaListNazivFormated_1">
      <item>PERSPECTUS d.o.o.</item>
    </derivirana_varijabla>
  </DomainObject.Predmet.ProtuStrankaListNazivFormated>
  <DomainObject.Predmet.ProtuStrankaListNazivFormatedOIB>
    <izvorni_sadrzaj>
      <item>PERSPECTUS d.o.o., OIB 00181036121</item>
    </izvorni_sadrzaj>
    <derivirana_varijabla naziv="DomainObject.Predmet.ProtuStrankaListNazivFormatedOIB_1">
      <item>PERSPECTUS d.o.o., OIB 00181036121</item>
    </derivirana_varijabla>
  </DomainObject.Predmet.ProtuStrankaListNazivFormatedOIB>
  <DomainObject.Predmet.OstaliListFormated>
    <izvorni_sadrzaj>
      <item>Kristijan Ritter</item>
    </izvorni_sadrzaj>
    <derivirana_varijabla naziv="DomainObject.Predmet.OstaliListFormated_1">
      <item>Kristijan Ritter</item>
    </derivirana_varijabla>
  </DomainObject.Predmet.OstaliListFormated>
  <DomainObject.Predmet.OstaliListFormatedOIB>
    <izvorni_sadrzaj>
      <item>Kristijan Ritter, OIB 95530464763</item>
    </izvorni_sadrzaj>
    <derivirana_varijabla naziv="DomainObject.Predmet.OstaliListFormatedOIB_1">
      <item>Kristijan Ritter, OIB 95530464763</item>
    </derivirana_varijabla>
  </DomainObject.Predmet.OstaliListFormatedOIB>
  <DomainObject.Predmet.OstaliListFormatedWithAdress>
    <izvorni_sadrzaj>
      <item>Kristijan Ritter, Dositejeva 11, Novi Sad</item>
    </izvorni_sadrzaj>
    <derivirana_varijabla naziv="DomainObject.Predmet.OstaliListFormatedWithAdress_1">
      <item>Kristijan Ritter, Dositejeva 11, Novi Sad</item>
    </derivirana_varijabla>
  </DomainObject.Predmet.OstaliListFormatedWithAdress>
  <DomainObject.Predmet.OstaliListFormatedWithAdressOIB>
    <izvorni_sadrzaj>
      <item>Kristijan Ritter, OIB 95530464763, Dositejeva 11, Novi Sad</item>
    </izvorni_sadrzaj>
    <derivirana_varijabla naziv="DomainObject.Predmet.OstaliListFormatedWithAdressOIB_1">
      <item>Kristijan Ritter, OIB 95530464763, Dositejeva 11, Novi Sad</item>
    </derivirana_varijabla>
  </DomainObject.Predmet.OstaliListFormatedWithAdressOIB>
  <DomainObject.Predmet.OstaliListNazivFormated>
    <izvorni_sadrzaj>
      <item>Kristijan Ritter</item>
    </izvorni_sadrzaj>
    <derivirana_varijabla naziv="DomainObject.Predmet.OstaliListNazivFormated_1">
      <item>Kristijan Ritter</item>
    </derivirana_varijabla>
  </DomainObject.Predmet.OstaliListNazivFormated>
  <DomainObject.Predmet.OstaliListNazivFormatedOIB>
    <izvorni_sadrzaj>
      <item>Kristijan Ritter, OIB 95530464763</item>
    </izvorni_sadrzaj>
    <derivirana_varijabla naziv="DomainObject.Predmet.OstaliListNazivFormatedOIB_1">
      <item>Kristijan Ritter, OIB 95530464763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PERSPECTUS d.o.o.</izvorni_sadrzaj>
    <derivirana_varijabla naziv="DomainObject.Predmet.ProtustrankaIDrugi_1">PERSPECTUS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PERSPECTUS d.o.o., OIB 00181036121, Samoborska cesta 145, 10000 Zagreb</izvorni_sadrzaj>
    <derivirana_varijabla naziv="DomainObject.Predmet.ProtustrankaIDrugiAdressOIB_1">PERSPECTUS d.o.o., OIB 00181036121,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PERSPECTUS d.o.o.</item>
      <item>FINA Regionalni centar Zagreb</item>
      <item>Kristijan Ritter</item>
    </izvorni_sadrzaj>
    <derivirana_varijabla naziv="DomainObject.Predmet.SudioniciListNaziv_1">
      <item>PERSPECTUS d.o.o.</item>
      <item>FINA Regionalni centar Zagreb</item>
      <item>Kristijan Ritter</item>
    </derivirana_varijabla>
  </DomainObject.Predmet.SudioniciListNaziv>
  <DomainObject.Predmet.SudioniciListAdressOIB>
    <izvorni_sadrzaj>
      <item>PERSPECTUS d.o.o., OIB 00181036121, Samoborska cesta 145,10000 Zagreb</item>
      <item>FINA Regionalni centar Zagreb, OIB 85821130368, Trg svibanjskih žrtava 1995. 1,10000 Zagreb</item>
      <item>Kristijan Ritter, OIB 95530464763, Dositejeva 11,Novi Sad</item>
    </izvorni_sadrzaj>
    <derivirana_varijabla naziv="DomainObject.Predmet.SudioniciListAdressOIB_1">
      <item>PERSPECTUS d.o.o., OIB 00181036121, Samoborska cesta 145,10000 Zagreb</item>
      <item>FINA Regionalni centar Zagreb, OIB 85821130368, Trg svibanjskih žrtava 1995. 1,10000 Zagreb</item>
      <item>Kristijan Ritter, OIB 95530464763, Dositejeva 11,Novi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00181036121</item>
      <item>, OIB 85821130368</item>
      <item>, OIB 95530464763</item>
    </izvorni_sadrzaj>
    <derivirana_varijabla naziv="DomainObject.Predmet.SudioniciListNazivOIB_1">
      <item>, OIB 00181036121</item>
      <item>, OIB 85821130368</item>
      <item>, OIB 95530464763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2330</properties:Characters>
  <properties:Lines>71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2016-03-16T07:55:00Z</cp:lastPrinted>
  <dcterms:modified xmlns:xsi="http://www.w3.org/2001/XMLSchema-instance" xsi:type="dcterms:W3CDTF">2016-03-16T07:56:00Z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