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69af" w14:paraId="f9d69af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41FA9">
        <w:rPr>
          <w:b/>
          <w:lang w:val="hr-HR"/>
        </w:rPr>
        <w:t>34</w:t>
      </w:r>
      <w:r w:rsidR="00AD7047">
        <w:rPr>
          <w:b/>
          <w:lang w:val="hr-HR"/>
        </w:rPr>
        <w:t>4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427F2">
        <w:rPr>
          <w:lang w:val="hr-HR"/>
        </w:rPr>
        <w:t>ZEPHY</w:t>
      </w:r>
      <w:r w:rsidR="00AD7047">
        <w:rPr>
          <w:lang w:val="hr-HR"/>
        </w:rPr>
        <w:t>R TEHNOLOGIJE d.o.o. Vranjic, Krešimirova 147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AD7047">
        <w:rPr>
          <w:lang w:val="hr-HR"/>
        </w:rPr>
        <w:t>53570689169</w:t>
      </w:r>
      <w:r w:rsidR="005E5BE0">
        <w:rPr>
          <w:lang w:val="hr-HR"/>
        </w:rPr>
        <w:t xml:space="preserve">, MBS: </w:t>
      </w:r>
      <w:r w:rsidR="00AD7047">
        <w:rPr>
          <w:lang w:val="hr-HR"/>
        </w:rPr>
        <w:t>060314173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6F0C9C">
        <w:rPr>
          <w:lang w:val="hr-HR"/>
        </w:rPr>
        <w:t>22. svibnja</w:t>
      </w:r>
      <w:r w:rsidR="00F41FA9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427F2">
        <w:rPr>
          <w:lang w:val="hr-HR"/>
        </w:rPr>
        <w:t>ZEPHY</w:t>
      </w:r>
      <w:r w:rsidR="00AD7047">
        <w:rPr>
          <w:lang w:val="hr-HR"/>
        </w:rPr>
        <w:t>R TEHNOLOGIJE d.o.o. Vranjic, Krešimirova 147, OIB: 53570689169</w:t>
      </w:r>
      <w:r w:rsidR="00B70173">
        <w:rPr>
          <w:lang w:val="hr-HR"/>
        </w:rPr>
        <w:t xml:space="preserve">, na dan </w:t>
      </w:r>
      <w:r w:rsidR="00AD7047">
        <w:rPr>
          <w:lang w:val="hr-HR"/>
        </w:rPr>
        <w:t>2. svibnja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D7047">
        <w:rPr>
          <w:lang w:val="hr-HR"/>
        </w:rPr>
        <w:t>243.242,40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6F0C9C">
        <w:rPr>
          <w:lang w:val="hr-HR"/>
        </w:rPr>
        <w:t>22. svibnja</w:t>
      </w:r>
      <w:r w:rsidR="004F44BD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6F0C9C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27F2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02ED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2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2E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2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2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ZEPHYR TEHNOLOGIJE d.o.o. za usluge</izvorni_sadrzaj>
    <derivirana_varijabla naziv="DomainObject.Predmet.ProtustrankaFormated_1">  ZEPHYR TEHNOLOGIJE d.o.o. za usluge</derivirana_varijabla>
  </DomainObject.Predmet.ProtustrankaFormated>
  <DomainObject.Predmet.ProtustrankaFormatedOIB>
    <izvorni_sadrzaj>  ZEPHYR TEHNOLOGIJE d.o.o. za usluge, OIB 53570689169</izvorni_sadrzaj>
    <derivirana_varijabla naziv="DomainObject.Predmet.ProtustrankaFormatedOIB_1">  ZEPHYR TEHNOLOGIJE d.o.o. za usluge, OIB 53570689169</derivirana_varijabla>
  </DomainObject.Predmet.ProtustrankaFormatedOIB>
  <DomainObject.Predmet.ProtustrankaFormatedWithAdress>
    <izvorni_sadrzaj> ZEPHYR TEHNOLOGIJE d.o.o. za usluge, Krešimirova 147, 21210 Vranjic</izvorni_sadrzaj>
    <derivirana_varijabla naziv="DomainObject.Predmet.ProtustrankaFormatedWithAdress_1"> ZEPHYR TEHNOLOGIJE d.o.o. za usluge, Krešimirova 147, 21210 Vranjic</derivirana_varijabla>
  </DomainObject.Predmet.ProtustrankaFormatedWithAdress>
  <DomainObject.Predmet.ProtustrankaFormatedWithAdressOIB>
    <izvorni_sadrzaj> ZEPHYR TEHNOLOGIJE d.o.o. za usluge, OIB 53570689169, Krešimirova 147, 21210 Vranjic</izvorni_sadrzaj>
    <derivirana_varijabla naziv="DomainObject.Predmet.ProtustrankaFormatedWithAdressOIB_1"> ZEPHYR TEHNOLOGIJE d.o.o. za usluge, OIB 53570689169, Krešimirova 147, 21210 Vranjic</derivirana_varijabla>
  </DomainObject.Predmet.ProtustrankaFormatedWithAdressOIB>
  <DomainObject.Predmet.ProtustrankaWithAdress>
    <izvorni_sadrzaj>ZEPHYR TEHNOLOGIJE d.o.o. za usluge Krešimirova 147, 21210 Vranjic</izvorni_sadrzaj>
    <derivirana_varijabla naziv="DomainObject.Predmet.ProtustrankaWithAdress_1">ZEPHYR TEHNOLOGIJE d.o.o. za usluge Krešimirova 147, 21210 Vranjic</derivirana_varijabla>
  </DomainObject.Predmet.ProtustrankaWithAdress>
  <DomainObject.Predmet.ProtustrankaWithAdressOIB>
    <izvorni_sadrzaj>ZEPHYR TEHNOLOGIJE d.o.o. za usluge, OIB 53570689169, Krešimirova 147, 21210 Vranjic</izvorni_sadrzaj>
    <derivirana_varijabla naziv="DomainObject.Predmet.ProtustrankaWithAdressOIB_1">ZEPHYR TEHNOLOGIJE d.o.o. za usluge, OIB 53570689169, Krešimirova 147, 21210 Vranjic</derivirana_varijabla>
  </DomainObject.Predmet.ProtustrankaWithAdressOIB>
  <DomainObject.Predmet.ProtustrankaNazivFormated>
    <izvorni_sadrzaj>ZEPHYR TEHNOLOGIJE d.o.o. za usluge</izvorni_sadrzaj>
    <derivirana_varijabla naziv="DomainObject.Predmet.ProtustrankaNazivFormated_1">ZEPHYR TEHNOLOGIJE d.o.o. za usluge</derivirana_varijabla>
  </DomainObject.Predmet.ProtustrankaNazivFormated>
  <DomainObject.Predmet.ProtustrankaNazivFormatedOIB>
    <izvorni_sadrzaj>ZEPHYR TEHNOLOGIJE d.o.o. za usluge, OIB 53570689169</izvorni_sadrzaj>
    <derivirana_varijabla naziv="DomainObject.Predmet.ProtustrankaNazivFormatedOIB_1">ZEPHYR TEHNOLOGIJE d.o.o. za usluge, OIB 53570689169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243242.40</izvorni_sadrzaj>
    <derivirana_varijabla naziv="DomainObject.Predmet.TrenutnaVrijednost_1">243242.40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ZEPHYR TEHNOLOGIJE d.o.o. za usluge</item>
    </izvorni_sadrzaj>
    <derivirana_varijabla naziv="DomainObject.Predmet.ProtuStrankaListFormated_1">
      <item>ZEPHYR TEHNOLOGIJE d.o.o. za usluge</item>
    </derivirana_varijabla>
  </DomainObject.Predmet.ProtuStrankaListFormated>
  <DomainObject.Predmet.ProtuStrankaListFormatedOIB>
    <izvorni_sadrzaj>
      <item>ZEPHYR TEHNOLOGIJE d.o.o. za usluge, OIB 53570689169</item>
    </izvorni_sadrzaj>
    <derivirana_varijabla naziv="DomainObject.Predmet.ProtuStrankaListFormatedOIB_1">
      <item>ZEPHYR TEHNOLOGIJE d.o.o. za usluge, OIB 53570689169</item>
    </derivirana_varijabla>
  </DomainObject.Predmet.ProtuStrankaListFormatedOIB>
  <DomainObject.Predmet.ProtuStrankaListFormatedWithAdress>
    <izvorni_sadrzaj>
      <item>ZEPHYR TEHNOLOGIJE d.o.o. za usluge, Krešimirova 147, 21210 Vranjic</item>
    </izvorni_sadrzaj>
    <derivirana_varijabla naziv="DomainObject.Predmet.ProtuStrankaListFormatedWithAdress_1">
      <item>ZEPHYR TEHNOLOGIJE d.o.o. za usluge, Krešimirova 147, 21210 Vranjic</item>
    </derivirana_varijabla>
  </DomainObject.Predmet.ProtuStrankaListFormatedWithAdress>
  <DomainObject.Predmet.ProtuStrankaListFormatedWithAdressOIB>
    <izvorni_sadrzaj>
      <item>ZEPHYR TEHNOLOGIJE d.o.o. za usluge, OIB 53570689169, Krešimirova 147, 21210 Vranjic</item>
    </izvorni_sadrzaj>
    <derivirana_varijabla naziv="DomainObject.Predmet.ProtuStrankaListFormatedWithAdressOIB_1">
      <item>ZEPHYR TEHNOLOGIJE d.o.o. za usluge, OIB 53570689169, Krešimirova 147, 21210 Vranjic</item>
    </derivirana_varijabla>
  </DomainObject.Predmet.ProtuStrankaListFormatedWithAdressOIB>
  <DomainObject.Predmet.ProtuStrankaListNazivFormated>
    <izvorni_sadrzaj>
      <item>ZEPHYR TEHNOLOGIJE d.o.o. za usluge</item>
    </izvorni_sadrzaj>
    <derivirana_varijabla naziv="DomainObject.Predmet.ProtuStrankaListNazivFormated_1">
      <item>ZEPHYR TEHNOLOGIJE d.o.o. za usluge</item>
    </derivirana_varijabla>
  </DomainObject.Predmet.ProtuStrankaListNazivFormated>
  <DomainObject.Predmet.ProtuStrankaListNazivFormatedOIB>
    <izvorni_sadrzaj>
      <item>ZEPHYR TEHNOLOGIJE d.o.o. za usluge, OIB 53570689169</item>
    </izvorni_sadrzaj>
    <derivirana_varijabla naziv="DomainObject.Predmet.ProtuStrankaListNazivFormatedOIB_1">
      <item>ZEPHYR TEHNOLOGIJE d.o.o. za usluge, OIB 53570689169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ZEPHYR TEHNOLOGIJE d.o.o. za usluge</izvorni_sadrzaj>
    <derivirana_varijabla naziv="DomainObject.Predmet.ProtustrankaIDrugi_1">ZEPHYR TEHNOLOGIJE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ZEPHYR TEHNOLOGIJE d.o.o. za usluge, OIB 53570689169, Krešimirova 147, 21210 Vranjic</izvorni_sadrzaj>
    <derivirana_varijabla naziv="DomainObject.Predmet.ProtustrankaIDrugiAdressOIB_1">ZEPHYR TEHNOLOGIJE d.o.o. za usluge, OIB 53570689169, Krešimirova 147,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ZEPHYR TEHNOLOGIJE d.o.o. za usluge</item>
      <item>FINANCIJSKA AGENCIJA, RC SPLIT</item>
    </izvorni_sadrzaj>
    <derivirana_varijabla naziv="DomainObject.Predmet.SudioniciListNaziv_1">
      <item>ZEPHYR TEHNOLOGIJE d.o.o. za usluge</item>
      <item>FINANCIJSKA AGENCIJA, RC SPLIT</item>
    </derivirana_varijabla>
  </DomainObject.Predmet.SudioniciListNaziv>
  <DomainObject.Predmet.SudioniciListAdressOIB>
    <izvorni_sadrzaj>
      <item>ZEPHYR TEHNOLOGIJE d.o.o. za usluge, OIB 53570689169, Krešimirova 147,21210 Vranjic</item>
      <item>FINANCIJSKA AGENCIJA, RC SPLIT, OIB 85821130368, Mažuranićevo šetalište 24 b,21000 Split</item>
    </izvorni_sadrzaj>
    <derivirana_varijabla naziv="DomainObject.Predmet.SudioniciListAdressOIB_1">
      <item>ZEPHYR TEHNOLOGIJE d.o.o. za usluge, OIB 53570689169, Krešimirova 147,21210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53570689169</item>
      <item>, OIB 85821130368</item>
    </izvorni_sadrzaj>
    <derivirana_varijabla naziv="DomainObject.Predmet.SudioniciListNazivOIB_1">
      <item>, OIB 53570689169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D3B71-1174-4713-A19A-C609CFBD5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1784</properties:Characters>
  <properties:Lines>50</properties:Lines>
  <properties:Paragraphs>16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2018-05-22T06:49:00Z</cp:lastPrinted>
  <dcterms:modified xmlns:xsi="http://www.w3.org/2001/XMLSchema-instance" xsi:type="dcterms:W3CDTF">2018-05-22T06:53:00Z</dcterms:modified>
  <cp:revision>207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