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6999" w14:paraId="1916999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B2236E">
        <w:rPr>
          <w:rFonts w:hAnsi="Times New Roman" w:ascii="Times New Roman"/>
        </w:rPr>
        <w:t>2053</w:t>
      </w:r>
      <w:r w:rsidR="00EC1FC2">
        <w:rPr>
          <w:rFonts w:hAnsi="Times New Roman" w:ascii="Times New Roman"/>
        </w:rPr>
        <w:t>/16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40384E" w:rsidRPr="0040384E">
        <w:rPr>
          <w:rFonts w:hAnsi="Times New Roman" w:ascii="Times New Roman"/>
        </w:rPr>
        <w:t>DEJ d.o.o., Zagreb, Aleja Lipa 1 B, OIB: 47303087839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6232A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822E5B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40384E" w:rsidRPr="0040384E">
        <w:rPr>
          <w:rFonts w:hAnsi="Times New Roman" w:ascii="Times New Roman"/>
        </w:rPr>
        <w:t>Matk</w:t>
      </w:r>
      <w:r w:rsidR="00240DB6">
        <w:rPr>
          <w:rFonts w:hAnsi="Times New Roman" w:ascii="Times New Roman"/>
        </w:rPr>
        <w:t>u</w:t>
      </w:r>
      <w:r w:rsidR="0040384E" w:rsidRPr="0040384E">
        <w:rPr>
          <w:rFonts w:hAnsi="Times New Roman" w:ascii="Times New Roman"/>
        </w:rPr>
        <w:t xml:space="preserve"> Ljuban</w:t>
      </w:r>
      <w:r w:rsidR="00240DB6">
        <w:rPr>
          <w:rFonts w:hAnsi="Times New Roman" w:ascii="Times New Roman"/>
        </w:rPr>
        <w:t>u</w:t>
      </w:r>
      <w:r w:rsidR="0040384E" w:rsidRPr="0040384E">
        <w:rPr>
          <w:rFonts w:hAnsi="Times New Roman" w:ascii="Times New Roman"/>
        </w:rPr>
        <w:t>, iz Zagreba, Hrvatskih iseljenika 3, OIB: 28695463260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043776">
        <w:rPr>
          <w:rFonts w:hAnsi="Times New Roman" w:ascii="Times New Roman"/>
        </w:rPr>
        <w:t>555,75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40384E" w:rsidRPr="0040384E">
        <w:rPr>
          <w:rFonts w:hAnsi="Times New Roman" w:ascii="Times New Roman"/>
        </w:rPr>
        <w:t>Matko Ljuban, iz Zagreba, Hrvatskih iseljenika 3, OIB: 28695463260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803B13">
        <w:rPr>
          <w:rFonts w:hAnsi="Times New Roman" w:ascii="Times New Roman"/>
        </w:rPr>
        <w:t>Privredn</w:t>
      </w:r>
      <w:r w:rsidR="005B14F8">
        <w:rPr>
          <w:rFonts w:hAnsi="Times New Roman" w:ascii="Times New Roman"/>
        </w:rPr>
        <w:t>e</w:t>
      </w:r>
      <w:r w:rsidR="00803B13">
        <w:rPr>
          <w:rFonts w:hAnsi="Times New Roman" w:ascii="Times New Roman"/>
        </w:rPr>
        <w:t xml:space="preserve"> bank</w:t>
      </w:r>
      <w:r w:rsidR="005B14F8">
        <w:rPr>
          <w:rFonts w:hAnsi="Times New Roman" w:ascii="Times New Roman"/>
        </w:rPr>
        <w:t>e</w:t>
      </w:r>
      <w:r w:rsidR="00803B13">
        <w:rPr>
          <w:rFonts w:hAnsi="Times New Roman" w:ascii="Times New Roman"/>
        </w:rPr>
        <w:t xml:space="preserve"> Zagreb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803B13" w:rsidRPr="00803B13">
        <w:rPr>
          <w:rFonts w:hAnsi="Times New Roman" w:ascii="Times New Roman"/>
        </w:rPr>
        <w:t>5523400093111764477</w:t>
      </w:r>
      <w:r w:rsidR="00803B13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240DB6">
        <w:rPr>
          <w:rFonts w:hAnsi="Times New Roman" w:ascii="Times New Roman"/>
        </w:rPr>
        <w:t>2053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5B14F8">
        <w:rPr>
          <w:rFonts w:hAnsi="Times New Roman" w:ascii="Times New Roman"/>
        </w:rPr>
        <w:t xml:space="preserve">3. </w:t>
      </w:r>
      <w:r w:rsidR="00043776">
        <w:rPr>
          <w:rFonts w:hAnsi="Times New Roman" w:ascii="Times New Roman"/>
        </w:rPr>
        <w:t>lipnja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40384E" w:rsidRPr="0040384E">
        <w:rPr>
          <w:rFonts w:hAnsi="Times New Roman" w:ascii="Times New Roman"/>
        </w:rPr>
        <w:t>DEJ d.o.o., Zagreb, Aleja Lipa 1 B, OIB: 47303087839</w:t>
      </w:r>
      <w:r w:rsidR="00972DB2">
        <w:rPr>
          <w:rFonts w:hAnsi="Times New Roman" w:ascii="Times New Roman"/>
        </w:rPr>
        <w:t xml:space="preserve">, </w:t>
      </w:r>
      <w:r w:rsidR="00043776">
        <w:rPr>
          <w:rFonts w:hAnsi="Times New Roman" w:ascii="Times New Roman"/>
        </w:rPr>
        <w:t>a rješenjem od 9</w:t>
      </w:r>
      <w:r w:rsidR="00D4568B">
        <w:rPr>
          <w:rFonts w:hAnsi="Times New Roman" w:ascii="Times New Roman"/>
        </w:rPr>
        <w:t xml:space="preserve">. </w:t>
      </w:r>
      <w:r w:rsidR="00043776">
        <w:rPr>
          <w:rFonts w:hAnsi="Times New Roman" w:ascii="Times New Roman"/>
        </w:rPr>
        <w:t>rujna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240DB6" w:rsidRPr="00240DB6">
        <w:rPr>
          <w:rFonts w:hAnsi="Times New Roman" w:ascii="Times New Roman"/>
        </w:rPr>
        <w:t>Matko Ljuban, iz Zagreba, Hrvatskih iseljenika 3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043776">
        <w:rPr>
          <w:rFonts w:hAnsi="Times New Roman" w:ascii="Times New Roman"/>
        </w:rPr>
        <w:t>16</w:t>
      </w:r>
      <w:r w:rsidR="00D4568B">
        <w:rPr>
          <w:rFonts w:hAnsi="Times New Roman" w:ascii="Times New Roman"/>
        </w:rPr>
        <w:t xml:space="preserve">. </w:t>
      </w:r>
      <w:r w:rsidR="00043776">
        <w:rPr>
          <w:rFonts w:hAnsi="Times New Roman" w:ascii="Times New Roman"/>
        </w:rPr>
        <w:t>siječnja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240DB6" w:rsidRPr="00240DB6">
        <w:rPr>
          <w:rFonts w:hAnsi="Times New Roman" w:ascii="Times New Roman"/>
        </w:rPr>
        <w:t>Matko Ljuban, iz Zagreba, Hrvatskih iseljenika 3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043776">
        <w:rPr>
          <w:rFonts w:hAnsi="Times New Roman" w:ascii="Times New Roman"/>
        </w:rPr>
        <w:t>15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240DB6" w:rsidRPr="00240DB6">
        <w:rPr>
          <w:rFonts w:hAnsi="Times New Roman" w:ascii="Times New Roman"/>
        </w:rPr>
        <w:t xml:space="preserve">Matko Ljuban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ukupnom iznosu od </w:t>
      </w:r>
      <w:r w:rsidR="002519A8">
        <w:rPr>
          <w:rFonts w:hAnsi="Times New Roman" w:ascii="Times New Roman"/>
        </w:rPr>
        <w:t>555,74</w:t>
      </w:r>
      <w:r w:rsidR="00F32434">
        <w:rPr>
          <w:rFonts w:hAnsi="Times New Roman" w:ascii="Times New Roman"/>
        </w:rPr>
        <w:t xml:space="preserve"> kn, a koja se odnosi na trošak korištenja vozila</w:t>
      </w:r>
      <w:r w:rsidR="00A71AFB">
        <w:rPr>
          <w:rFonts w:hAnsi="Times New Roman" w:ascii="Times New Roman"/>
        </w:rPr>
        <w:t>, biljege i ostale stvarne troškove prema priloženom troškovniku.</w:t>
      </w:r>
      <w:r w:rsidR="00F32434">
        <w:rPr>
          <w:rFonts w:hAnsi="Times New Roman" w:ascii="Times New Roman"/>
        </w:rPr>
        <w:t xml:space="preserve"> </w:t>
      </w:r>
    </w:p>
    <w:p w:rsidRDefault="00A71AFB" w:rsidP="00972DB2" w:rsidR="00A71AFB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A71AFB" w:rsidP="00A71AFB" w:rsidR="00D4568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111</w:t>
      </w:r>
      <w:r w:rsidR="00D4568B">
        <w:rPr>
          <w:rFonts w:hAnsi="Times New Roman" w:ascii="Times New Roman"/>
        </w:rPr>
        <w:t>. SZ-a nalož</w:t>
      </w:r>
      <w:r>
        <w:rPr>
          <w:rFonts w:hAnsi="Times New Roman" w:ascii="Times New Roman"/>
        </w:rPr>
        <w:t>eno je</w:t>
      </w:r>
      <w:r w:rsidR="00D4568B">
        <w:rPr>
          <w:rFonts w:hAnsi="Times New Roman" w:ascii="Times New Roman"/>
        </w:rPr>
        <w:t xml:space="preserve"> da se nagrada </w:t>
      </w:r>
      <w:r w:rsidR="00C57A22">
        <w:rPr>
          <w:rFonts w:hAnsi="Times New Roman" w:ascii="Times New Roman"/>
        </w:rPr>
        <w:t xml:space="preserve">i naknada troškova </w:t>
      </w:r>
      <w:r w:rsidR="00D4568B"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 w:rsidR="00D4568B"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22538C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6A0969">
        <w:rPr>
          <w:rFonts w:hAnsi="Times New Roman" w:ascii="Times New Roman"/>
        </w:rPr>
        <w:t>veljače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040DC4">
        <w:rPr>
          <w:rFonts w:hAnsi="Times New Roman" w:ascii="Times New Roman"/>
        </w:rPr>
        <w:t>, v.r.</w:t>
      </w:r>
    </w:p>
    <w:p w:rsidRDefault="00040DC4" w:rsidP="005808FA" w:rsidR="00040DC4">
      <w:pPr>
        <w:jc w:val="right"/>
        <w:rPr>
          <w:rFonts w:hAnsi="Times New Roman" w:ascii="Times New Roman"/>
        </w:rPr>
      </w:pPr>
    </w:p>
    <w:p w:rsidRDefault="00040DC4" w:rsidP="005808FA" w:rsidR="00040DC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40DC4" w:rsidP="005808FA" w:rsidR="00040DC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40DC4" w:rsidP="005808FA" w:rsidR="00040DC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7A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240DB6">
          <w:rPr>
            <w:rFonts w:hAnsi="Times New Roman" w:ascii="Times New Roman"/>
          </w:rPr>
          <w:t>2053</w:t>
        </w:r>
        <w:r w:rsidR="00913898">
          <w:rPr>
            <w:rFonts w:hAnsi="Times New Roman" w:ascii="Times New Roman"/>
          </w:rPr>
          <w:t>/16</w:t>
        </w:r>
      </w:p>
      <w:p w:rsidRDefault="00C057AC" w:rsidR="0060670C">
        <w:pPr>
          <w:pStyle w:val="Zaglavlje"/>
          <w:jc w:val="center"/>
        </w:pPr>
      </w:p>
    </w:sdtContent>
  </w:sdt>
  <w:p w:rsidRDefault="00C057A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DC4"/>
    <w:rsid w:val="00042EC5"/>
    <w:rsid w:val="00043776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978"/>
    <w:rsid w:val="00210B7B"/>
    <w:rsid w:val="002138AB"/>
    <w:rsid w:val="002207BD"/>
    <w:rsid w:val="002246F6"/>
    <w:rsid w:val="0022538C"/>
    <w:rsid w:val="00240DB6"/>
    <w:rsid w:val="002519A8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0384E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B14F8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03B13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1AFB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2236E"/>
    <w:rsid w:val="00B531B6"/>
    <w:rsid w:val="00BA218D"/>
    <w:rsid w:val="00BA6BEB"/>
    <w:rsid w:val="00BA6D04"/>
    <w:rsid w:val="00BC2305"/>
    <w:rsid w:val="00BE2052"/>
    <w:rsid w:val="00BE4259"/>
    <w:rsid w:val="00C057AC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0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D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0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D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>
      <item>Dejan Kozina</item>
      <item>Županijsko državno odvjetništvo u Zagrebu punomoćnik sudionika u postupku Ministarstvo financija, Porezna uprava, Područni ured Zagreb</item>
    </izvorni_sadrzaj>
    <derivirana_varijabla naziv="DomainObject.Predmet.OstaliListFormated_1">
      <item>Dejan Kozina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Dejan Kozina, OIB 70111005530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Dejan Kozina, OIB 70111005530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 punomoćnik sudionika u postupku Ministarstvo financija, Porezna uprava, Područni ured Zagreb</item>
    </izvorni_sadrzaj>
    <derivirana_varijabla naziv="DomainObject.Predmet.OstaliListFormatedWithAdress_1">
      <item>Dejan Kozina, Aleja Lipa 1b, 10000 Zagreb</item>
      <item>Županijsko državno odvjetništvo u Zagrebu, Savska cesta 41.,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>3. veljače 2017.</izvorni_sadrzaj>
    <derivirana_varijabla naziv="DomainObject.Predmet.OdlukaRjesenje.DatumPravomocnosti_1">3. veljače 2017.</derivirana_varijabla>
  </DomainObject.Predmet.OdlukaRjesenje.DatumPravomocnosti>
  <DomainObject.Predmet.OdlukaRjesenje.Oznaka>
    <izvorni_sadrzaj>St-2053/2016-15</izvorni_sadrzaj>
    <derivirana_varijabla naziv="DomainObject.Predmet.OdlukaRjesenje.Oznaka_1">St-2053/2016-15</derivirana_varijabla>
  </DomainObject.Predmet.OdlukaRjesenje.Oznaka>
  <DomainObject.Predmet.SudioniciListNaziv>
    <izvorni_sadrzaj>
      <item>DEJ d.o.o.</item>
      <item>Dejan Kozina</item>
      <item>Ministarstvo financija, Porezna uprava, Područni ured Zagreb</item>
      <item>Županijsko državno odvjetništvo u Zagrebu</item>
    </izvorni_sadrzaj>
    <derivirana_varijabla naziv="DomainObject.Predmet.SudioniciListNaziv_1">
      <item>DEJ d.o.o.</item>
      <item>Dejan Kozina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70111005530</item>
      <item>, OIB 18683136487</item>
      <item>, OIB 16488001145</item>
    </izvorni_sadrzaj>
    <derivirana_varijabla naziv="DomainObject.Predmet.SudioniciListNazivOIB_1">
      <item>, OIB 47303087839</item>
      <item>, OIB 70111005530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2D12E-F7EE-4C16-8217-A50B80308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3073</properties:Characters>
  <properties:Lines>80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2017-02-24T11:05:00Z</dcterms:created>
  <dc:creator>Gordana Grčić</dc:creator>
  <cp:lastModifiedBy>Žana Livaja</cp:lastModifiedBy>
  <cp:lastPrinted>2017-02-24T11:59:00Z</cp:lastPrinted>
  <dcterms:modified xmlns:xsi="http://www.w3.org/2001/XMLSchema-instance" xsi:type="dcterms:W3CDTF">2017-02-24T11:59:00Z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