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e2a7" w14:paraId="b63e2a7" w:rsidRDefault="00865CAF" w:rsidP="00C35815" w:rsidR="004A2723" w:rsidRPr="005C7EAF">
      <w:pPr>
        <w15:collapsed w:val="false"/>
        <w:rPr>
          <w:b/>
        </w:rPr>
      </w:pPr>
      <w:bookmarkStart w:name="_GoBack" w:id="0"/>
      <w:bookmarkEnd w:id="0"/>
      <w:r w:rsidRPr="005C7EAF">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35815" w:rsidP="00C35815" w:rsidR="00C35815" w:rsidRPr="005C7EAF">
      <w:pPr>
        <w:rPr>
          <w:b/>
        </w:rPr>
      </w:pPr>
      <w:r w:rsidRPr="005C7EAF">
        <w:rPr>
          <w:b/>
        </w:rPr>
        <w:t>REPUBLIKA HRVATSKA</w:t>
      </w:r>
    </w:p>
    <w:p w:rsidRDefault="00C35815" w:rsidP="00C35815" w:rsidR="004A2723" w:rsidRPr="005C7EAF">
      <w:pPr>
        <w:rPr>
          <w:b/>
        </w:rPr>
      </w:pPr>
      <w:r w:rsidRPr="005C7EAF">
        <w:rPr>
          <w:b/>
        </w:rPr>
        <w:t xml:space="preserve">TRGOVAČKI SUD U ZAGREBU      </w:t>
      </w:r>
    </w:p>
    <w:p w:rsidRDefault="004A2723" w:rsidP="00C35815" w:rsidR="00C35815" w:rsidRPr="005C7EAF">
      <w:r w:rsidRPr="005C7EAF">
        <w:rPr>
          <w:b/>
        </w:rPr>
        <w:t xml:space="preserve">Zagreb, </w:t>
      </w:r>
      <w:proofErr w:type="spellStart"/>
      <w:r w:rsidRPr="005C7EAF">
        <w:rPr>
          <w:b/>
        </w:rPr>
        <w:t>Amruševa</w:t>
      </w:r>
      <w:proofErr w:type="spellEnd"/>
      <w:r w:rsidRPr="005C7EAF">
        <w:rPr>
          <w:b/>
        </w:rPr>
        <w:t xml:space="preserve"> 1/II</w:t>
      </w:r>
      <w:r w:rsidR="00C35815" w:rsidRPr="005C7EAF">
        <w:rPr>
          <w:b/>
        </w:rPr>
        <w:t xml:space="preserve">                                                    </w:t>
      </w:r>
      <w:r w:rsidRPr="005C7EAF">
        <w:rPr>
          <w:b/>
        </w:rPr>
        <w:tab/>
      </w:r>
      <w:r w:rsidRPr="005C7EAF">
        <w:rPr>
          <w:b/>
        </w:rPr>
        <w:tab/>
      </w:r>
      <w:r w:rsidR="00C35815" w:rsidRPr="005C7EAF">
        <w:rPr>
          <w:b/>
        </w:rPr>
        <w:t xml:space="preserve">   </w:t>
      </w:r>
      <w:r w:rsidR="007A265A">
        <w:rPr>
          <w:b/>
        </w:rPr>
        <w:t>1</w:t>
      </w:r>
      <w:r w:rsidR="00865CAF" w:rsidRPr="005C7EAF">
        <w:rPr>
          <w:b/>
        </w:rPr>
        <w:t xml:space="preserve"> St-</w:t>
      </w:r>
      <w:r w:rsidR="007F4EC0" w:rsidRPr="005C7EAF">
        <w:rPr>
          <w:b/>
        </w:rPr>
        <w:t>1094/</w:t>
      </w:r>
      <w:r w:rsidR="00865CAF" w:rsidRPr="005C7EAF">
        <w:rPr>
          <w:b/>
        </w:rPr>
        <w:t>201</w:t>
      </w:r>
      <w:r w:rsidR="007F4EC0" w:rsidRPr="005C7EAF">
        <w:rPr>
          <w:b/>
        </w:rPr>
        <w:t>2</w:t>
      </w:r>
    </w:p>
    <w:p w:rsidRDefault="009732F0" w:rsidP="00C35815" w:rsidR="009732F0">
      <w:pPr>
        <w:jc w:val="center"/>
        <w:rPr>
          <w:b/>
        </w:rPr>
      </w:pPr>
    </w:p>
    <w:p w:rsidRDefault="00023D06" w:rsidP="00C35815" w:rsidR="00C35815" w:rsidRPr="005C7EAF">
      <w:pPr>
        <w:jc w:val="center"/>
        <w:rPr>
          <w:b/>
        </w:rPr>
      </w:pPr>
      <w:r>
        <w:rPr>
          <w:b/>
        </w:rPr>
        <w:t>R J E Š E NJ E</w:t>
      </w:r>
    </w:p>
    <w:p w:rsidRDefault="00261FD3" w:rsidP="00C35815" w:rsidR="00261FD3" w:rsidRPr="005C7EAF">
      <w:pPr>
        <w:jc w:val="center"/>
        <w:rPr>
          <w:b/>
        </w:rPr>
      </w:pPr>
    </w:p>
    <w:p w:rsidRDefault="004A2723" w:rsidP="00D342D7" w:rsidR="00D342D7" w:rsidRPr="005C7EAF">
      <w:pPr>
        <w:jc w:val="both"/>
      </w:pPr>
      <w:r w:rsidRPr="005C7EAF">
        <w:tab/>
      </w:r>
      <w:r w:rsidR="00D342D7" w:rsidRPr="005C7EAF">
        <w:t>Trgovački sud u Zagrebu po sucu Nini Radiću kao stečajnom</w:t>
      </w:r>
      <w:r w:rsidR="002F6689" w:rsidRPr="005C7EAF">
        <w:t xml:space="preserve"> sucu u stečajnom postupku nad </w:t>
      </w:r>
      <w:r w:rsidR="005C7EAF" w:rsidRPr="005C7EAF">
        <w:t>dužnikom</w:t>
      </w:r>
      <w:r w:rsidR="002F6689" w:rsidRPr="005C7EAF">
        <w:t xml:space="preserve"> </w:t>
      </w:r>
      <w:r w:rsidR="00D342D7" w:rsidRPr="005C7EAF">
        <w:t xml:space="preserve"> </w:t>
      </w:r>
      <w:r w:rsidR="006921D8" w:rsidRPr="005C7EAF">
        <w:t xml:space="preserve">JARUŠČICA PROJEKT d.o.o. za poslovanje nekretninama, Zagreb, </w:t>
      </w:r>
      <w:proofErr w:type="spellStart"/>
      <w:r w:rsidR="006921D8" w:rsidRPr="005C7EAF">
        <w:t>Jaruščica</w:t>
      </w:r>
      <w:proofErr w:type="spellEnd"/>
      <w:r w:rsidR="006921D8" w:rsidRPr="005C7EAF">
        <w:t xml:space="preserve"> 7, MBS:080729411, OIB:02217546383</w:t>
      </w:r>
      <w:r w:rsidR="00D342D7" w:rsidRPr="005C7EAF">
        <w:t>,</w:t>
      </w:r>
      <w:r w:rsidR="002F6689" w:rsidRPr="005C7EAF">
        <w:t xml:space="preserve"> dana </w:t>
      </w:r>
      <w:r w:rsidR="005D2B96">
        <w:t>1</w:t>
      </w:r>
      <w:r w:rsidR="00C65E26">
        <w:t>5</w:t>
      </w:r>
      <w:r w:rsidR="0068707A">
        <w:t xml:space="preserve">. </w:t>
      </w:r>
      <w:r w:rsidR="006D5278">
        <w:t>studenoga</w:t>
      </w:r>
      <w:r w:rsidR="00D342D7" w:rsidRPr="005C7EAF">
        <w:t xml:space="preserve"> 201</w:t>
      </w:r>
      <w:r w:rsidR="00D86D1B" w:rsidRPr="005C7EAF">
        <w:t>7</w:t>
      </w:r>
      <w:r w:rsidR="00D342D7" w:rsidRPr="005C7EAF">
        <w:t>. godine</w:t>
      </w:r>
    </w:p>
    <w:p w:rsidRDefault="009732F0" w:rsidP="007D6D6E" w:rsidR="009732F0" w:rsidRPr="005C7EAF">
      <w:pPr>
        <w:rPr>
          <w:b/>
        </w:rPr>
      </w:pPr>
    </w:p>
    <w:p w:rsidRDefault="00023D06" w:rsidP="007D6D6E" w:rsidR="007D6D6E" w:rsidRPr="005C7EAF">
      <w:pPr>
        <w:jc w:val="center"/>
        <w:rPr>
          <w:b/>
        </w:rPr>
      </w:pPr>
      <w:r>
        <w:rPr>
          <w:b/>
        </w:rPr>
        <w:t>r i j e š</w:t>
      </w:r>
      <w:r w:rsidR="00B45646" w:rsidRPr="005C7EAF">
        <w:rPr>
          <w:b/>
        </w:rPr>
        <w:t xml:space="preserve"> i o  </w:t>
      </w:r>
      <w:r>
        <w:rPr>
          <w:b/>
        </w:rPr>
        <w:t xml:space="preserve"> </w:t>
      </w:r>
      <w:r w:rsidR="00B45646" w:rsidRPr="005C7EAF">
        <w:rPr>
          <w:b/>
        </w:rPr>
        <w:t>j e</w:t>
      </w:r>
    </w:p>
    <w:p w:rsidRDefault="00C16D19" w:rsidP="00C16D19" w:rsidR="00C16D19" w:rsidRPr="005C7EAF">
      <w:pPr>
        <w:jc w:val="both"/>
        <w:rPr>
          <w:b/>
        </w:rPr>
      </w:pPr>
    </w:p>
    <w:p w:rsidRDefault="009612B0" w:rsidP="009612B0" w:rsidR="009612B0" w:rsidRPr="009612B0">
      <w:pPr>
        <w:ind w:firstLine="708"/>
        <w:jc w:val="both"/>
      </w:pPr>
      <w:r>
        <w:t xml:space="preserve">I    </w:t>
      </w:r>
      <w:r w:rsidRPr="00E7374F">
        <w:t>Ispravlja  s</w:t>
      </w:r>
      <w:r>
        <w:t>e  R</w:t>
      </w:r>
      <w:r w:rsidRPr="00E7374F">
        <w:t xml:space="preserve">ješenje o dosudi gornjeg broja od </w:t>
      </w:r>
      <w:r>
        <w:t>30. studenoga 2016</w:t>
      </w:r>
      <w:r w:rsidRPr="00E7374F">
        <w:t xml:space="preserve">. u točci </w:t>
      </w:r>
      <w:r>
        <w:t>XXIX izreke</w:t>
      </w:r>
      <w:r w:rsidRPr="00E7374F">
        <w:t xml:space="preserve">, </w:t>
      </w:r>
      <w:r>
        <w:t>na način da umjesto "</w:t>
      </w:r>
      <w:r>
        <w:rPr>
          <w:b/>
        </w:rPr>
        <w:t>-z.k.ul 50267</w:t>
      </w:r>
      <w:r>
        <w:t xml:space="preserve">, </w:t>
      </w:r>
      <w:r>
        <w:rPr>
          <w:u w:val="single"/>
        </w:rPr>
        <w:t>PODULOŽAK 21, 22, 258, 284, 372, 379, 420, 422, 428"</w:t>
      </w:r>
      <w:r>
        <w:t xml:space="preserve"> ispravno treba stajati "</w:t>
      </w:r>
      <w:r>
        <w:rPr>
          <w:b/>
        </w:rPr>
        <w:t>-z.k.ul 50267</w:t>
      </w:r>
      <w:r>
        <w:t xml:space="preserve">, </w:t>
      </w:r>
      <w:r>
        <w:rPr>
          <w:u w:val="single"/>
        </w:rPr>
        <w:t>PODULOŽAK 21, 22, 258, 284, 372, 379, 420, 422, 328</w:t>
      </w:r>
      <w:r>
        <w:t>".</w:t>
      </w:r>
    </w:p>
    <w:p w:rsidRDefault="00845E34" w:rsidP="00241876" w:rsidR="00241876">
      <w:pPr>
        <w:ind w:firstLine="708"/>
        <w:jc w:val="both"/>
      </w:pPr>
      <w:r w:rsidRPr="009C3005">
        <w:t>I</w:t>
      </w:r>
      <w:r w:rsidR="00241876">
        <w:t>I</w:t>
      </w:r>
      <w:r w:rsidRPr="009C3005">
        <w:t xml:space="preserve">  </w:t>
      </w:r>
      <w:r w:rsidR="00261FD3" w:rsidRPr="009C3005">
        <w:t xml:space="preserve"> </w:t>
      </w:r>
      <w:r w:rsidR="006D5278">
        <w:t>Dopunjuje se</w:t>
      </w:r>
      <w:r w:rsidRPr="009C3005">
        <w:t xml:space="preserve"> </w:t>
      </w:r>
      <w:r w:rsidR="0068707A" w:rsidRPr="009C3005">
        <w:t xml:space="preserve">Rješenje o dosudi </w:t>
      </w:r>
      <w:proofErr w:type="spellStart"/>
      <w:r w:rsidR="0068707A" w:rsidRPr="009C3005">
        <w:t>posl</w:t>
      </w:r>
      <w:proofErr w:type="spellEnd"/>
      <w:r w:rsidR="0068707A" w:rsidRPr="009C3005">
        <w:t xml:space="preserve">. br. St-1094/12 od </w:t>
      </w:r>
      <w:r w:rsidR="008F20DE">
        <w:t>30</w:t>
      </w:r>
      <w:r w:rsidR="0068707A" w:rsidRPr="009C3005">
        <w:t xml:space="preserve">. </w:t>
      </w:r>
      <w:r w:rsidR="008F20DE">
        <w:t>studenoga</w:t>
      </w:r>
      <w:r w:rsidR="006921D8" w:rsidRPr="009C3005">
        <w:t xml:space="preserve"> 201</w:t>
      </w:r>
      <w:r w:rsidR="008F20DE">
        <w:t>6</w:t>
      </w:r>
      <w:r w:rsidR="006921D8" w:rsidRPr="009C3005">
        <w:t>.</w:t>
      </w:r>
      <w:r w:rsidR="00301D22">
        <w:t xml:space="preserve"> na način da iza točke</w:t>
      </w:r>
      <w:r w:rsidR="00241876">
        <w:t xml:space="preserve"> XXIX</w:t>
      </w:r>
      <w:r w:rsidR="00301D22">
        <w:t xml:space="preserve"> dodaje točka </w:t>
      </w:r>
      <w:proofErr w:type="spellStart"/>
      <w:r w:rsidR="00301D22">
        <w:t>XXIXa</w:t>
      </w:r>
      <w:proofErr w:type="spellEnd"/>
      <w:r w:rsidR="00301D22">
        <w:t>) koja</w:t>
      </w:r>
      <w:r w:rsidR="00241876" w:rsidRPr="00E7374F">
        <w:t xml:space="preserve"> glasi:</w:t>
      </w:r>
    </w:p>
    <w:p w:rsidRDefault="002773F8" w:rsidP="002773F8" w:rsidR="002773F8">
      <w:pPr>
        <w:pBdr>
          <w:bottom w:space="1" w:sz="4" w:color="auto" w:val="single"/>
        </w:pBdr>
        <w:ind w:firstLine="708"/>
        <w:jc w:val="both"/>
      </w:pPr>
      <w:r>
        <w:t>"</w:t>
      </w:r>
      <w:r w:rsidR="004B148C" w:rsidRPr="004B148C">
        <w:t xml:space="preserve"> </w:t>
      </w:r>
      <w:proofErr w:type="spellStart"/>
      <w:r w:rsidR="004B148C">
        <w:t>XXIXa</w:t>
      </w:r>
      <w:proofErr w:type="spellEnd"/>
      <w:r w:rsidR="004B148C">
        <w:t xml:space="preserve">) </w:t>
      </w:r>
      <w:r>
        <w:t>Određuje se brisanje prava i tereta upisanih na listu C (teretni list) u zemljišnoj knjizi</w:t>
      </w:r>
      <w:r>
        <w:rPr>
          <w:b/>
        </w:rPr>
        <w:t xml:space="preserve">, </w:t>
      </w:r>
      <w:r>
        <w:t xml:space="preserve"> Općinskog suda u Novom Zagrebu , K.O. Blato Novo u:</w:t>
      </w:r>
    </w:p>
    <w:p w:rsidRDefault="002773F8" w:rsidP="002773F8" w:rsidR="002773F8">
      <w:pPr>
        <w:pBdr>
          <w:bottom w:space="1" w:sz="4" w:color="auto" w:val="single"/>
        </w:pBdr>
        <w:jc w:val="both"/>
      </w:pPr>
      <w:r>
        <w:rPr>
          <w:b/>
        </w:rPr>
        <w:t>-</w:t>
      </w:r>
      <w:r w:rsidR="004B148C">
        <w:rPr>
          <w:b/>
        </w:rPr>
        <w:t xml:space="preserve"> </w:t>
      </w:r>
      <w:r>
        <w:rPr>
          <w:b/>
        </w:rPr>
        <w:t>z.k.ul. 50267</w:t>
      </w:r>
      <w:r>
        <w:t xml:space="preserve">, </w:t>
      </w:r>
      <w:r w:rsidR="00C65E26" w:rsidRPr="00C65E26">
        <w:t xml:space="preserve">PODULOŽAK </w:t>
      </w:r>
      <w:r w:rsidRPr="00C65E26">
        <w:t>328,</w:t>
      </w:r>
      <w:r>
        <w:t xml:space="preserve"> </w:t>
      </w:r>
      <w:r w:rsidR="00C65E26">
        <w:t xml:space="preserve">na listu A opisano kao zgrada mješovite namjene br. 11, </w:t>
      </w:r>
      <w:proofErr w:type="spellStart"/>
      <w:r w:rsidR="00C65E26">
        <w:t>Jaruščica</w:t>
      </w:r>
      <w:proofErr w:type="spellEnd"/>
      <w:r w:rsidR="00C65E26">
        <w:t xml:space="preserve">  i dvorište u površini 5693 m2, sve na </w:t>
      </w:r>
      <w:proofErr w:type="spellStart"/>
      <w:r w:rsidR="00C65E26">
        <w:t>kat.čestici</w:t>
      </w:r>
      <w:proofErr w:type="spellEnd"/>
      <w:r w:rsidR="00C65E26">
        <w:t xml:space="preserve"> 1354/2  / zgrada mješovite namjene br. 11, </w:t>
      </w:r>
      <w:proofErr w:type="spellStart"/>
      <w:r w:rsidR="00C65E26">
        <w:t>Jaruščica</w:t>
      </w:r>
      <w:proofErr w:type="spellEnd"/>
      <w:r w:rsidR="00C65E26">
        <w:t xml:space="preserve">  u površini 1956 m2 i dvorište u površini 3737 m2</w:t>
      </w:r>
    </w:p>
    <w:p w:rsidRDefault="002773F8" w:rsidP="002773F8" w:rsidR="002773F8">
      <w:pPr>
        <w:jc w:val="both"/>
        <w:rPr>
          <w:color w:val="444444"/>
        </w:rPr>
      </w:pPr>
      <w:r>
        <w:rPr>
          <w:b/>
        </w:rPr>
        <w:t>na kojim nekretninama je na listu C / teretovnica/ upisano pravo</w:t>
      </w:r>
      <w:r>
        <w:t xml:space="preserve"> pod</w:t>
      </w:r>
      <w:r>
        <w:rPr>
          <w:color w:val="444444"/>
        </w:rPr>
        <w:t xml:space="preserve"> </w:t>
      </w:r>
      <w:r w:rsidRPr="00C65E26">
        <w:rPr>
          <w:b/>
        </w:rPr>
        <w:t>Z-22590/17</w:t>
      </w:r>
      <w:r w:rsidRPr="002773F8">
        <w:t xml:space="preserve"> </w:t>
      </w:r>
      <w:r>
        <w:t>uknjižba ustupanja založnog prava u korist novog založnog vjerovnika APS DELTA S.A.</w:t>
      </w:r>
      <w:r w:rsidR="00C65E26">
        <w:t>,</w:t>
      </w:r>
      <w:r>
        <w:t xml:space="preserve">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w:t>
      </w:r>
      <w:r w:rsidR="00C65E26">
        <w:t>,</w:t>
      </w:r>
      <w:r>
        <w:t xml:space="preserve"> Luksemburg, te pod </w:t>
      </w:r>
      <w:r w:rsidRPr="00C65E26">
        <w:rPr>
          <w:b/>
        </w:rPr>
        <w:t>Z-16588/15</w:t>
      </w:r>
      <w:r>
        <w:t xml:space="preserve"> </w:t>
      </w:r>
      <w:r w:rsidR="00893473">
        <w:t>(</w:t>
      </w:r>
      <w:proofErr w:type="spellStart"/>
      <w:r w:rsidR="00893473">
        <w:t>Rbr</w:t>
      </w:r>
      <w:proofErr w:type="spellEnd"/>
      <w:r w:rsidR="00893473">
        <w:t xml:space="preserve">. 328.2) </w:t>
      </w:r>
      <w:r>
        <w:t>zabilježba otvaranja stečaj</w:t>
      </w:r>
      <w:r w:rsidR="0045222A">
        <w:t>nog postupk</w:t>
      </w:r>
      <w:r>
        <w:t>a</w:t>
      </w:r>
      <w:r w:rsidR="0042349B">
        <w:t xml:space="preserve">, Rješenje Trgovačkog suda u Zagrebu </w:t>
      </w:r>
      <w:proofErr w:type="spellStart"/>
      <w:r w:rsidR="0042349B">
        <w:t>posl</w:t>
      </w:r>
      <w:proofErr w:type="spellEnd"/>
      <w:r w:rsidR="0042349B">
        <w:t xml:space="preserve">. br. St-1094/12 od 28. veljače 2013., Rješenje Trgovačkog suda u Zagrebu </w:t>
      </w:r>
      <w:proofErr w:type="spellStart"/>
      <w:r w:rsidR="0042349B">
        <w:t>posl</w:t>
      </w:r>
      <w:proofErr w:type="spellEnd"/>
      <w:r w:rsidR="0042349B">
        <w:t xml:space="preserve">. br. St-1094/12 od 12. </w:t>
      </w:r>
      <w:r w:rsidR="00EF47A5">
        <w:t>l</w:t>
      </w:r>
      <w:r w:rsidR="0042349B">
        <w:t>ipnja 2015.</w:t>
      </w:r>
      <w:r w:rsidR="00893473">
        <w:t xml:space="preserve"> i</w:t>
      </w:r>
      <w:r w:rsidR="001B4667">
        <w:t xml:space="preserve"> Z-16855/15 </w:t>
      </w:r>
      <w:r w:rsidR="00893473">
        <w:t>(</w:t>
      </w:r>
      <w:proofErr w:type="spellStart"/>
      <w:r w:rsidR="00893473">
        <w:t>Rbr</w:t>
      </w:r>
      <w:proofErr w:type="spellEnd"/>
      <w:r w:rsidR="00893473">
        <w:t xml:space="preserve">. 328.3) </w:t>
      </w:r>
      <w:r w:rsidR="001B4667">
        <w:t xml:space="preserve">zabilježba, Rješenje Trgovačkog suda u Zagrebu posl.br. St-1094/12 od 20. </w:t>
      </w:r>
      <w:r w:rsidR="00893473">
        <w:t>s</w:t>
      </w:r>
      <w:r w:rsidR="001B4667">
        <w:t>vibnja 2015, prodaja nekretnine u stečajnom postupku.</w:t>
      </w:r>
      <w:r w:rsidR="00EF47A5">
        <w:t>"</w:t>
      </w:r>
    </w:p>
    <w:p w:rsidRDefault="00F33713" w:rsidP="00DF4936" w:rsidR="009732F0" w:rsidRPr="005C7EAF">
      <w:pPr>
        <w:ind w:firstLine="708"/>
        <w:jc w:val="both"/>
      </w:pPr>
      <w:r w:rsidRPr="005C7EAF">
        <w:t>II</w:t>
      </w:r>
      <w:r w:rsidR="002773F8">
        <w:t>I</w:t>
      </w:r>
      <w:r w:rsidRPr="005C7EAF">
        <w:t xml:space="preserve">   </w:t>
      </w:r>
      <w:r w:rsidR="00845E34" w:rsidRPr="005C7EAF">
        <w:t xml:space="preserve">U ostalom dijelu </w:t>
      </w:r>
      <w:r w:rsidR="009C3005">
        <w:t>Rješenje</w:t>
      </w:r>
      <w:r w:rsidR="00B67083" w:rsidRPr="005C7EAF">
        <w:t xml:space="preserve"> ostaje ne</w:t>
      </w:r>
      <w:r w:rsidR="009732F0">
        <w:t>izm</w:t>
      </w:r>
      <w:r w:rsidR="00B67083" w:rsidRPr="005C7EAF">
        <w:t>ijenjen</w:t>
      </w:r>
      <w:r w:rsidR="009C3005">
        <w:t>o</w:t>
      </w:r>
      <w:r w:rsidR="00DF4936">
        <w:t>.</w:t>
      </w:r>
    </w:p>
    <w:p w:rsidRDefault="00DF4936" w:rsidP="00497FE2" w:rsidR="00DF4936">
      <w:pPr>
        <w:ind w:firstLine="708" w:left="2832"/>
        <w:jc w:val="both"/>
      </w:pPr>
    </w:p>
    <w:p w:rsidRDefault="00B6602B" w:rsidP="00497FE2" w:rsidR="00B6602B" w:rsidRPr="005C7EAF">
      <w:pPr>
        <w:ind w:firstLine="708" w:left="2832"/>
        <w:jc w:val="both"/>
      </w:pPr>
      <w:r w:rsidRPr="005C7EAF">
        <w:t>O</w:t>
      </w:r>
      <w:r w:rsidR="00497FE2" w:rsidRPr="005C7EAF">
        <w:t xml:space="preserve"> </w:t>
      </w:r>
      <w:r w:rsidRPr="005C7EAF">
        <w:t>b</w:t>
      </w:r>
      <w:r w:rsidR="00497FE2" w:rsidRPr="005C7EAF">
        <w:t xml:space="preserve"> </w:t>
      </w:r>
      <w:r w:rsidRPr="005C7EAF">
        <w:t>r</w:t>
      </w:r>
      <w:r w:rsidR="00497FE2" w:rsidRPr="005C7EAF">
        <w:t xml:space="preserve"> </w:t>
      </w:r>
      <w:r w:rsidRPr="005C7EAF">
        <w:t>a</w:t>
      </w:r>
      <w:r w:rsidR="00497FE2" w:rsidRPr="005C7EAF">
        <w:t xml:space="preserve"> </w:t>
      </w:r>
      <w:r w:rsidRPr="005C7EAF">
        <w:t>z</w:t>
      </w:r>
      <w:r w:rsidR="00497FE2" w:rsidRPr="005C7EAF">
        <w:t xml:space="preserve"> </w:t>
      </w:r>
      <w:r w:rsidRPr="005C7EAF">
        <w:t>l</w:t>
      </w:r>
      <w:r w:rsidR="00497FE2" w:rsidRPr="005C7EAF">
        <w:t xml:space="preserve"> </w:t>
      </w:r>
      <w:r w:rsidRPr="005C7EAF">
        <w:t>o</w:t>
      </w:r>
      <w:r w:rsidR="00497FE2" w:rsidRPr="005C7EAF">
        <w:t xml:space="preserve"> </w:t>
      </w:r>
      <w:r w:rsidRPr="005C7EAF">
        <w:t>ž</w:t>
      </w:r>
      <w:r w:rsidR="00497FE2" w:rsidRPr="005C7EAF">
        <w:t xml:space="preserve"> </w:t>
      </w:r>
      <w:r w:rsidRPr="005C7EAF">
        <w:t>e</w:t>
      </w:r>
      <w:r w:rsidR="00497FE2" w:rsidRPr="005C7EAF">
        <w:t xml:space="preserve"> </w:t>
      </w:r>
      <w:r w:rsidRPr="005C7EAF">
        <w:t>n</w:t>
      </w:r>
      <w:r w:rsidR="00497FE2" w:rsidRPr="005C7EAF">
        <w:t xml:space="preserve"> </w:t>
      </w:r>
      <w:r w:rsidRPr="005C7EAF">
        <w:t>j</w:t>
      </w:r>
      <w:r w:rsidR="00497FE2" w:rsidRPr="005C7EAF">
        <w:t xml:space="preserve"> </w:t>
      </w:r>
      <w:r w:rsidRPr="005C7EAF">
        <w:t>e</w:t>
      </w:r>
    </w:p>
    <w:p w:rsidRDefault="00726F6B" w:rsidP="00497FE2" w:rsidR="00726F6B" w:rsidRPr="005C7EAF">
      <w:pPr>
        <w:ind w:firstLine="708" w:left="2832"/>
        <w:jc w:val="both"/>
      </w:pPr>
    </w:p>
    <w:p w:rsidRDefault="00B67083" w:rsidP="008F20DE" w:rsidR="00C65E26">
      <w:pPr>
        <w:jc w:val="both"/>
      </w:pPr>
      <w:r w:rsidRPr="005C7EAF">
        <w:tab/>
      </w:r>
      <w:r w:rsidR="008F20DE" w:rsidRPr="00E7374F">
        <w:t xml:space="preserve">U </w:t>
      </w:r>
      <w:r w:rsidR="00193276">
        <w:t>R</w:t>
      </w:r>
      <w:r w:rsidR="008F20DE" w:rsidRPr="00E7374F">
        <w:t>ješenju</w:t>
      </w:r>
      <w:r w:rsidR="008F20DE">
        <w:t xml:space="preserve"> o dosudi</w:t>
      </w:r>
      <w:r w:rsidR="008F20DE" w:rsidRPr="00E7374F">
        <w:t xml:space="preserve"> od </w:t>
      </w:r>
      <w:r w:rsidR="008F20DE">
        <w:t xml:space="preserve">30. studenoga 2016., očitom omaškom u pisanju, </w:t>
      </w:r>
      <w:r w:rsidR="00193276">
        <w:t xml:space="preserve">u točci XXIX, alineja treća, kod nabrajanja poduložaka u </w:t>
      </w:r>
      <w:r w:rsidR="00193276" w:rsidRPr="00193276">
        <w:t>z.k.ul. 50267</w:t>
      </w:r>
      <w:r w:rsidR="00193276">
        <w:t>, navedeno je</w:t>
      </w:r>
      <w:r w:rsidR="00193276" w:rsidRPr="00193276">
        <w:t xml:space="preserve"> </w:t>
      </w:r>
      <w:r w:rsidR="00193276">
        <w:t xml:space="preserve">PODULOŽAK </w:t>
      </w:r>
      <w:r w:rsidR="00193276" w:rsidRPr="00675766">
        <w:t>428,</w:t>
      </w:r>
      <w:r w:rsidR="00193276">
        <w:t xml:space="preserve"> umjesto ispravno PODULOŽAK </w:t>
      </w:r>
      <w:r w:rsidR="00193276" w:rsidRPr="00675766">
        <w:t>328,</w:t>
      </w:r>
      <w:r w:rsidR="00193276">
        <w:rPr>
          <w:b/>
        </w:rPr>
        <w:t xml:space="preserve"> </w:t>
      </w:r>
      <w:r w:rsidR="00193276">
        <w:t xml:space="preserve"> </w:t>
      </w:r>
      <w:r w:rsidR="008F20DE" w:rsidRPr="00E7374F">
        <w:t xml:space="preserve">pa je  temeljem </w:t>
      </w:r>
      <w:r w:rsidR="00193276">
        <w:t xml:space="preserve">odredbe </w:t>
      </w:r>
      <w:r w:rsidR="008F20DE" w:rsidRPr="00E7374F">
        <w:t xml:space="preserve">članka 342. i 347. ZPP-a u svezi članka </w:t>
      </w:r>
      <w:r w:rsidR="008F20DE">
        <w:t>6. Stečajnog zakona riješeno</w:t>
      </w:r>
      <w:r w:rsidR="008F20DE" w:rsidRPr="00E7374F">
        <w:t xml:space="preserve"> kao u</w:t>
      </w:r>
      <w:r w:rsidR="00193276">
        <w:t xml:space="preserve"> točci I izreke</w:t>
      </w:r>
      <w:r w:rsidR="008F20DE" w:rsidRPr="00E7374F">
        <w:t xml:space="preserve">. </w:t>
      </w:r>
    </w:p>
    <w:p w:rsidRDefault="00193276" w:rsidP="004B148C" w:rsidR="004B148C">
      <w:pPr>
        <w:ind w:firstLine="708"/>
        <w:jc w:val="both"/>
      </w:pPr>
      <w:r>
        <w:t xml:space="preserve">Nakon donošenja Rješenju o dosudi od 30. studenoga 2016. </w:t>
      </w:r>
      <w:r w:rsidR="00675766">
        <w:t>d</w:t>
      </w:r>
      <w:r>
        <w:t xml:space="preserve">ošlo je do prijenosa založnog prava sa </w:t>
      </w:r>
      <w:r w:rsidR="00675766">
        <w:t xml:space="preserve">dotadašnjeg </w:t>
      </w:r>
      <w:r>
        <w:t xml:space="preserve">nosioca založnog prava Zagrebačke banke d.d. Zagreb u korist novog založnog vjerovnika APS DELTA S.A.,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 Luksemburg, što je zabilježeno</w:t>
      </w:r>
      <w:r w:rsidR="004B148C">
        <w:t xml:space="preserve"> na nekretnini upisanoj u zemljišnoj knjizi</w:t>
      </w:r>
      <w:r w:rsidR="004B148C">
        <w:rPr>
          <w:b/>
        </w:rPr>
        <w:t xml:space="preserve">, </w:t>
      </w:r>
      <w:r w:rsidR="004B148C">
        <w:t xml:space="preserve"> Općinskog suda u Novom Zagrebu, K.O. Blato Novo</w:t>
      </w:r>
      <w:r w:rsidR="004B148C" w:rsidRPr="004B148C">
        <w:t>, z.k.ul. 50267,</w:t>
      </w:r>
      <w:r w:rsidR="004B148C">
        <w:t xml:space="preserve"> PODULOŽAK 328,</w:t>
      </w:r>
      <w:r w:rsidR="00675766">
        <w:t xml:space="preserve"> na</w:t>
      </w:r>
      <w:r>
        <w:t xml:space="preserve"> listu C pod Z-22590/17. </w:t>
      </w:r>
      <w:r w:rsidR="004B148C">
        <w:t xml:space="preserve">Na istoj je nekretnini upisana i zabilježba otvaranja stečaja te prodaje nekretnine </w:t>
      </w:r>
      <w:r w:rsidR="00652344">
        <w:t xml:space="preserve">u stečajnom postupku, sve </w:t>
      </w:r>
      <w:r w:rsidR="004B148C">
        <w:t>pod Z-16588/15.</w:t>
      </w:r>
    </w:p>
    <w:p w:rsidRDefault="004B148C" w:rsidP="004B148C" w:rsidR="004B148C">
      <w:pPr>
        <w:ind w:firstLine="708"/>
        <w:jc w:val="both"/>
      </w:pPr>
    </w:p>
    <w:p w:rsidRDefault="00193276" w:rsidP="004B148C" w:rsidR="00193276">
      <w:pPr>
        <w:ind w:firstLine="708"/>
        <w:jc w:val="both"/>
      </w:pPr>
      <w:r>
        <w:lastRenderedPageBreak/>
        <w:t xml:space="preserve">Na prijedlog stranke, sukladno odredbi </w:t>
      </w:r>
      <w:r w:rsidR="00675766">
        <w:t xml:space="preserve">čl. </w:t>
      </w:r>
      <w:r>
        <w:t>339. i 347. ZPP-a</w:t>
      </w:r>
      <w:r w:rsidR="00675766">
        <w:t>,</w:t>
      </w:r>
      <w:r>
        <w:t xml:space="preserve"> u svezi članka 6. Stečajnog zakona riješeno kao u točci I</w:t>
      </w:r>
      <w:r w:rsidR="00424A4A">
        <w:t>I</w:t>
      </w:r>
      <w:r>
        <w:t xml:space="preserve"> izreke</w:t>
      </w:r>
      <w:r w:rsidR="00424A4A">
        <w:t>.</w:t>
      </w:r>
    </w:p>
    <w:p w:rsidRDefault="008F20DE" w:rsidP="00424A4A" w:rsidR="008F20DE">
      <w:pPr>
        <w:ind w:firstLine="708"/>
        <w:jc w:val="both"/>
      </w:pPr>
      <w:r w:rsidRPr="00E7374F">
        <w:t xml:space="preserve">Ovo rješenje unijet će se u spis na kraju izvornika, a strankama će se dostaviti prijepis uz objavu na e oglasnoj ploči. Kako bi kupac mogao ostvariti sva svoja osobna prava </w:t>
      </w:r>
      <w:r>
        <w:t>rješenje o dosudi ispravljeno je</w:t>
      </w:r>
      <w:r w:rsidR="008B680A">
        <w:t xml:space="preserve"> i dopunjeno </w:t>
      </w:r>
      <w:r w:rsidRPr="00E7374F">
        <w:t>kao u izreci.</w:t>
      </w:r>
    </w:p>
    <w:p w:rsidRDefault="00845E34" w:rsidP="008F20DE" w:rsidR="00845E34" w:rsidRPr="005C7EAF">
      <w:pPr>
        <w:jc w:val="both"/>
      </w:pPr>
    </w:p>
    <w:p w:rsidRDefault="00060529" w:rsidP="00497FE2" w:rsidR="00AC6A36" w:rsidRPr="005C7EAF">
      <w:pPr>
        <w:ind w:firstLine="708" w:left="2124"/>
        <w:jc w:val="both"/>
      </w:pPr>
      <w:r w:rsidRPr="005C7EAF">
        <w:t xml:space="preserve">U Zagrebu, </w:t>
      </w:r>
      <w:r w:rsidR="008F20DE">
        <w:t>1</w:t>
      </w:r>
      <w:r w:rsidR="00C65E26">
        <w:t>5</w:t>
      </w:r>
      <w:r w:rsidR="006D5278">
        <w:t>. studenoga 2017</w:t>
      </w:r>
      <w:r w:rsidR="00B6602B" w:rsidRPr="005C7EAF">
        <w:t>. godine</w:t>
      </w:r>
    </w:p>
    <w:p w:rsidRDefault="00462A41" w:rsidP="00497FE2" w:rsidR="00C16D19" w:rsidRPr="005C7EAF">
      <w:pPr>
        <w:jc w:val="both"/>
      </w:pPr>
      <w:r w:rsidRPr="005C7EAF">
        <w:t xml:space="preserve">                                                                                                    </w:t>
      </w:r>
      <w:r w:rsidR="00AC6A36" w:rsidRPr="005C7EAF">
        <w:t xml:space="preserve">  </w:t>
      </w:r>
      <w:r w:rsidR="003C4F9E" w:rsidRPr="005C7EAF">
        <w:tab/>
      </w:r>
      <w:r w:rsidR="003C4F9E" w:rsidRPr="005C7EAF">
        <w:tab/>
      </w:r>
      <w:r w:rsidR="00AC6A36" w:rsidRPr="005C7EAF">
        <w:t>SUDAC:</w:t>
      </w:r>
    </w:p>
    <w:p w:rsidRDefault="00462A41" w:rsidP="00497FE2" w:rsidR="00EF662C">
      <w:pPr>
        <w:jc w:val="both"/>
      </w:pPr>
      <w:r w:rsidRPr="005C7EAF">
        <w:t xml:space="preserve">                                                                                                  </w:t>
      </w:r>
      <w:r w:rsidR="003C4F9E" w:rsidRPr="005C7EAF">
        <w:tab/>
      </w:r>
      <w:r w:rsidR="003C4F9E" w:rsidRPr="005C7EAF">
        <w:tab/>
      </w:r>
      <w:r w:rsidR="002211B2" w:rsidRPr="005C7EAF">
        <w:t xml:space="preserve">Nino Radić </w:t>
      </w:r>
      <w:r w:rsidR="004A2723" w:rsidRPr="005C7EAF">
        <w:t xml:space="preserve"> </w:t>
      </w:r>
      <w:r w:rsidR="008535BC">
        <w:t xml:space="preserve"> </w:t>
      </w:r>
      <w:r w:rsidR="008F6B66">
        <w:t xml:space="preserve">v.r. </w:t>
      </w:r>
    </w:p>
    <w:p w:rsidRDefault="008B680A" w:rsidP="00497FE2" w:rsidR="008B680A" w:rsidRPr="005C7EAF">
      <w:pPr>
        <w:jc w:val="both"/>
      </w:pPr>
    </w:p>
    <w:p w:rsidRDefault="00023D06" w:rsidP="00023D06" w:rsidR="00023D06">
      <w:pPr>
        <w:rPr>
          <w:sz w:val="22"/>
          <w:szCs w:val="22"/>
        </w:rPr>
      </w:pPr>
      <w:r>
        <w:rPr>
          <w:sz w:val="22"/>
          <w:szCs w:val="22"/>
        </w:rPr>
        <w:t xml:space="preserve">POUKA O PRAVNOM LIJEKU: </w:t>
      </w:r>
    </w:p>
    <w:p w:rsidRDefault="00023D06" w:rsidP="00023D06" w:rsidR="00023D06">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8F6B66" w:rsidP="00023D06" w:rsidR="008F6B66">
      <w:pPr>
        <w:jc w:val="both"/>
        <w:rPr>
          <w:sz w:val="22"/>
          <w:szCs w:val="22"/>
        </w:rPr>
      </w:pPr>
    </w:p>
    <w:p w:rsidRDefault="008F6B66" w:rsidP="00023D06" w:rsidR="008F6B6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8F6B66" w:rsidP="00023D06" w:rsidR="008F6B6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8535BC" w:rsidP="00023D06" w:rsidR="008535BC">
      <w:pPr>
        <w:jc w:val="both"/>
        <w:rPr>
          <w:sz w:val="22"/>
          <w:szCs w:val="22"/>
        </w:rPr>
      </w:pPr>
    </w:p>
    <w:p w:rsidRDefault="008535BC" w:rsidP="00023D06" w:rsidR="008535BC">
      <w:pPr>
        <w:jc w:val="both"/>
        <w:rPr>
          <w:sz w:val="22"/>
          <w:szCs w:val="22"/>
        </w:rPr>
      </w:pPr>
    </w:p>
    <w:p w:rsidRDefault="008535BC" w:rsidP="00023D06" w:rsidR="008535BC">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p w:rsidRDefault="008F6B66" w:rsidP="00023D06" w:rsidR="008F6B66">
      <w:pPr>
        <w:jc w:val="both"/>
        <w:rPr>
          <w:sz w:val="22"/>
          <w:szCs w:val="22"/>
        </w:rPr>
      </w:pPr>
    </w:p>
    <w:sectPr w:rsidSect="00F65491" w:rsidR="008F6B66">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6B7E"/>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16F93"/>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16F93"/>
    <w:rPr>
      <w:color w:val="808080"/>
      <w:bdr w:space="0" w:sz="0" w:color="auto" w:val="none"/>
      <w:shd w:fill="auto" w:color="auto" w:val="clear"/>
    </w:rPr>
  </w:style>
  <w:style w:customStyle="true" w:styleId="eSPISCCParagraphDefaultFont" w:type="character">
    <w:name w:val="eSPIS_CC_Paragraph Default Font"/>
    <w:basedOn w:val="Zadanifontodlomka"/>
    <w:rsid w:val="00E16F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6F93"/>
    <w:rPr>
      <w:b/>
      <w:bdr w:space="0" w:sz="0" w:color="auto" w:val="none"/>
      <w:shd w:fill="FFFFCC" w:color="auto" w:val="clear"/>
      <w:lang w:val="hr-HR"/>
    </w:rPr>
  </w:style>
  <w:style w:customStyle="true" w:styleId="PozadinaSvijetloCrvena" w:type="character">
    <w:name w:val="Pozadina_SvijetloCrvena"/>
    <w:basedOn w:val="eSPISCCParagraphDefaultFont"/>
    <w:rsid w:val="00E16F9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6F9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16F93"/>
    <w:rPr>
      <w:color w:val="808080"/>
      <w:bdr w:color="auto" w:space="0" w:sz="0" w:val="none"/>
      <w:shd w:color="auto" w:fill="auto" w:val="clear"/>
    </w:rPr>
  </w:style>
  <w:style w:customStyle="1" w:styleId="eSPISCCParagraphDefaultFont" w:type="character">
    <w:name w:val="eSPIS_CC_Paragraph Default Font"/>
    <w:basedOn w:val="Zadanifontodlomka"/>
    <w:rsid w:val="00E16F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6F93"/>
    <w:rPr>
      <w:b/>
      <w:bdr w:color="auto" w:space="0" w:sz="0" w:val="none"/>
      <w:shd w:color="auto" w:fill="FFFFCC" w:val="clear"/>
      <w:lang w:val="hr-HR"/>
    </w:rPr>
  </w:style>
  <w:style w:customStyle="1" w:styleId="PozadinaSvijetloCrvena" w:type="character">
    <w:name w:val="Pozadina_SvijetloCrvena"/>
    <w:basedOn w:val="eSPISCCParagraphDefaultFont"/>
    <w:rsid w:val="00E16F9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6F9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St-1094/2012-561</izvorni_sadrzaj>
    <derivirana_varijabla naziv="DomainObject.Oznaka_1">St-1094/2012-561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St-1094/2012-561</izvorni_sadrzaj>
    <derivirana_varijabla naziv="DomainObject.PoslovniBrojDokumenta_1">St-1094/2012-561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2872</properties:Characters>
  <properties:Lines>101</properties:Lines>
  <properties:Paragraphs>24</properties:Paragraphs>
  <properties:TotalTime>259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3777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2017-11-13T08:27:00Z</dcterms:created>
  <dc:creator>radicn</dc:creator>
  <cp:lastModifiedBy>Tatjana Slaviček</cp:lastModifiedBy>
  <cp:lastPrinted>2017-11-16T08:49:00Z</cp:lastPrinted>
  <dcterms:modified xmlns:xsi="http://www.w3.org/2001/XMLSchema-instance" xsi:type="dcterms:W3CDTF">2017-11-16T09:06:00Z</dcterms:modified>
  <cp:revision>19</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St-1094/2012-561 / Odluka - Rješenje - ispravak rješenja</vt:lpwstr>
  </prop:property>
  <prop:property name="CC_coloring" pid="4" fmtid="{D5CDD505-2E9C-101B-9397-08002B2CF9AE}">
    <vt:bool>false</vt:bool>
  </prop:property>
  <prop:property name="BrojStranica" pid="5" fmtid="{D5CDD505-2E9C-101B-9397-08002B2CF9AE}">
    <vt:i4>2</vt:i4>
  </prop:property>
</prop:Properties>
</file>