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15fd" w14:paraId="32815fd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B97FEF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DE5D2E" w:rsidP="00C701B8" w:rsidR="00C701B8" w:rsidRPr="005364F8">
      <w:r>
        <w:t xml:space="preserve">       </w:t>
      </w:r>
      <w:r w:rsidR="00C701B8" w:rsidRPr="005364F8">
        <w:t xml:space="preserve">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830730" w:rsidRPr="00830730">
        <w:t xml:space="preserve">Trgovački sud u Pazinu, po sucu Ivanu Dujiću, po prijedlogu predlagatelja FINE, OIB: 85821130368, RC Rijeka, Podružnica Pula, Giardini 5, radi otvaranja stečajnog postupka nad dužnikom CVITKOV d.o.o. Pula, Japodska 1a, OIB: 94971280014, </w:t>
      </w:r>
      <w:r w:rsidRPr="00DF28E8">
        <w:t xml:space="preserve">18. </w:t>
      </w:r>
      <w:r w:rsidR="00FE408C">
        <w:t>prosinca</w:t>
      </w:r>
      <w:r w:rsidRPr="00DF28E8">
        <w:t xml:space="preserve"> 2015.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830730" w:rsidRPr="00830730">
        <w:t>CVITKOV d.o.o. Pula, Japodska 1a, OIB: 94971280014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830730">
        <w:t>20</w:t>
      </w:r>
      <w:r w:rsidR="005F3261">
        <w:t>8</w:t>
      </w:r>
      <w:r w:rsidR="00D321A2" w:rsidRPr="001B1D09">
        <w:t>-15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830730">
        <w:t>20</w:t>
      </w:r>
      <w:r w:rsidR="00904186">
        <w:t>8</w:t>
      </w:r>
      <w:r w:rsidRPr="001B1D09">
        <w:t>/1</w:t>
      </w:r>
      <w:r w:rsidR="00350D95" w:rsidRPr="001B1D09">
        <w:t>5</w:t>
      </w:r>
      <w:r w:rsidRPr="001B1D09">
        <w:t>-</w:t>
      </w:r>
      <w:r w:rsidR="00830730">
        <w:t>10</w:t>
      </w:r>
      <w:r w:rsidR="00350D95" w:rsidRPr="001B1D09">
        <w:t xml:space="preserve"> </w:t>
      </w:r>
      <w:r w:rsidRPr="001B1D09">
        <w:t xml:space="preserve">od </w:t>
      </w:r>
      <w:r w:rsidR="0045218A">
        <w:t>1</w:t>
      </w:r>
      <w:r w:rsidR="00830730">
        <w:t>9</w:t>
      </w:r>
      <w:r w:rsidR="00350D95" w:rsidRPr="001B1D09">
        <w:t xml:space="preserve">. </w:t>
      </w:r>
      <w:r w:rsidR="0045218A">
        <w:t>studenog</w:t>
      </w:r>
      <w:r w:rsidR="00350D95" w:rsidRPr="001B1D09">
        <w:t xml:space="preserve"> 2015. </w:t>
      </w:r>
      <w:r w:rsidR="0045218A">
        <w:t>odlučeno je:</w:t>
      </w:r>
    </w:p>
    <w:p w:rsidRDefault="0045218A" w:rsidP="00830730" w:rsidR="00830730">
      <w:pPr>
        <w:ind w:firstLine="708"/>
        <w:jc w:val="both"/>
      </w:pPr>
      <w:r>
        <w:t>„</w:t>
      </w:r>
      <w:r w:rsidR="00830730">
        <w:t>I.</w:t>
      </w:r>
      <w:r w:rsidR="00830730">
        <w:tab/>
        <w:t xml:space="preserve">Temeljem čl. 115. st. 1. Stečajnog zakona (Narodne novine broj 71/15, dalje: SZ) pokreće se prethodni postupak radi utvrđivanja pretpostavki za otvaranje stečajnog postupka nad dužnikom CVITKOV d.o.o. Pula, Japodska 1a, OIB: 94971280014, te se zakazuje ročište za dan 17. prosinca 2015. u 13:00 sati, u Trgovačkom sudu u Pazinu, Dršćevka 1, sudnica 1, na koje se pozivaju: </w:t>
      </w:r>
    </w:p>
    <w:p w:rsidRDefault="00830730" w:rsidP="00830730" w:rsidR="00830730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830730" w:rsidP="00830730" w:rsidR="00830730">
      <w:pPr>
        <w:ind w:firstLine="708"/>
        <w:jc w:val="both"/>
      </w:pPr>
      <w:r>
        <w:tab/>
      </w:r>
      <w:r>
        <w:tab/>
        <w:t>- dužnik CVITKOV d.o.o. Pula, Japodska 1a, OIB: 94971280014,</w:t>
      </w:r>
    </w:p>
    <w:p w:rsidRDefault="00830730" w:rsidP="00830730" w:rsidR="00830730">
      <w:pPr>
        <w:ind w:firstLine="708"/>
        <w:jc w:val="both"/>
      </w:pPr>
      <w:r>
        <w:tab/>
      </w:r>
      <w:r>
        <w:tab/>
        <w:t xml:space="preserve">- zakonski zastupnik dužnika Petar Lovrić iz Pule, Mardeganijeva 34, OIB: 02146284998. </w:t>
      </w:r>
    </w:p>
    <w:p w:rsidRDefault="00830730" w:rsidP="00830730" w:rsidR="0045218A">
      <w:pPr>
        <w:ind w:firstLine="708"/>
        <w:jc w:val="both"/>
      </w:pPr>
      <w:r>
        <w:tab/>
        <w:t>II.</w:t>
      </w:r>
      <w:r>
        <w:tab/>
        <w:t>Poziva se zakonski zastupnik dužnika Petar Lovrić iz Pule, Mardeganijeva 34, pristupiti u sud na zakazano ročište radi saslušanja te dostaviti sudu javnobilježnički ovjerovljen prokazni popis imovine za dužnika CVITKOV d.o.o. Pula, Japodska 1a, OIB: 94971280014.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>tranici e-oglasna ploča sudova 20</w:t>
      </w:r>
      <w:r w:rsidR="008C471C" w:rsidRPr="008C471C">
        <w:t>. studenog 2015.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lastRenderedPageBreak/>
        <w:t>Na ročišt</w:t>
      </w:r>
      <w:r w:rsidR="000F69EC" w:rsidRPr="000F69EC">
        <w:t xml:space="preserve">e </w:t>
      </w:r>
      <w:r w:rsidR="000F69EC">
        <w:t xml:space="preserve">od </w:t>
      </w:r>
      <w:r w:rsidR="000F69EC" w:rsidRPr="000F69EC">
        <w:t>17. prosinca 2015.</w:t>
      </w:r>
      <w:r w:rsidR="000F69EC">
        <w:t xml:space="preserve"> 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FE408C">
        <w:t>18. prosinca</w:t>
      </w:r>
      <w:r w:rsidR="009C71BB" w:rsidRPr="001B1D09">
        <w:t xml:space="preserve"> 201</w:t>
      </w:r>
      <w:r w:rsidR="001B1D09">
        <w:t>5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1B1D09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DC7997" w:rsidR="00CC5545" w:rsidRPr="001B1D09">
      <w:pPr>
        <w:jc w:val="both"/>
      </w:pPr>
      <w:r w:rsidRPr="001B1D09">
        <w:t xml:space="preserve">         - ŽDO Pula</w:t>
      </w:r>
    </w:p>
    <w:p w:rsidRDefault="002D2F98" w:rsidP="002D2F98" w:rsidR="002D2F98" w:rsidRPr="00382CB4">
      <w:pPr>
        <w:jc w:val="both"/>
      </w:pPr>
      <w:r>
        <w:t xml:space="preserve">         </w:t>
      </w:r>
      <w:r w:rsidRPr="00382CB4">
        <w:t xml:space="preserve">- e-oglasna ploča suda </w:t>
      </w:r>
      <w:r w:rsidR="00FE408C" w:rsidRPr="00FE408C">
        <w:t xml:space="preserve">18. prosinca 2015. </w:t>
      </w:r>
      <w:r w:rsidRPr="00382CB4">
        <w:t>(čl. 1</w:t>
      </w:r>
      <w:r w:rsidR="00C66020">
        <w:t>3</w:t>
      </w:r>
      <w:r w:rsidRPr="00382CB4">
        <w:t xml:space="preserve">2. st. </w:t>
      </w:r>
      <w:r w:rsidR="00C66020">
        <w:t>3</w:t>
      </w:r>
      <w:r w:rsidRPr="00382CB4">
        <w:t>. S</w:t>
      </w:r>
      <w:r w:rsidR="00C66020">
        <w:t>Z-a</w:t>
      </w:r>
      <w:r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DE5D2E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902" w:rsidR="00121902">
      <w:r>
        <w:separator/>
      </w:r>
    </w:p>
  </w:endnote>
  <w:endnote w:id="0" w:type="continuationSeparator">
    <w:p w:rsidRDefault="00121902" w:rsidR="00121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902" w:rsidR="00121902">
      <w:r>
        <w:separator/>
      </w:r>
    </w:p>
  </w:footnote>
  <w:footnote w:id="0" w:type="continuationSeparator">
    <w:p w:rsidRDefault="00121902" w:rsidR="001219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3A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8A2706" w:rsidR="008A270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E6E92" w:rsidRPr="00CE6E92">
      <w:rPr>
        <w:sz w:val="23"/>
        <w:szCs w:val="23"/>
      </w:rPr>
      <w:t>Poslovni broj 10 St-208/15-10</w:t>
    </w:r>
  </w:p>
  <w:p w:rsidRDefault="00A551C4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CE6E92">
      <w:rPr>
        <w:sz w:val="23"/>
        <w:szCs w:val="23"/>
      </w:rPr>
      <w:t>208</w:t>
    </w:r>
    <w:r w:rsidRPr="004C03E1">
      <w:rPr>
        <w:sz w:val="23"/>
        <w:szCs w:val="23"/>
      </w:rPr>
      <w:t>/15-</w:t>
    </w:r>
    <w:r w:rsidR="00CE6E92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5CA8"/>
    <w:rsid w:val="000F69EC"/>
    <w:rsid w:val="00121902"/>
    <w:rsid w:val="00126BB4"/>
    <w:rsid w:val="001462F8"/>
    <w:rsid w:val="001A0D4C"/>
    <w:rsid w:val="001A6A9D"/>
    <w:rsid w:val="001B1D09"/>
    <w:rsid w:val="001D67AD"/>
    <w:rsid w:val="001D689E"/>
    <w:rsid w:val="001E32C9"/>
    <w:rsid w:val="001E38C0"/>
    <w:rsid w:val="001F76FA"/>
    <w:rsid w:val="00241246"/>
    <w:rsid w:val="00253A0B"/>
    <w:rsid w:val="00291807"/>
    <w:rsid w:val="002953C2"/>
    <w:rsid w:val="002B4327"/>
    <w:rsid w:val="002D2F98"/>
    <w:rsid w:val="003430E2"/>
    <w:rsid w:val="00350D95"/>
    <w:rsid w:val="003843C6"/>
    <w:rsid w:val="004478D5"/>
    <w:rsid w:val="0045218A"/>
    <w:rsid w:val="00453E5D"/>
    <w:rsid w:val="004C5944"/>
    <w:rsid w:val="004E6771"/>
    <w:rsid w:val="00522C82"/>
    <w:rsid w:val="00522F3F"/>
    <w:rsid w:val="005E3D31"/>
    <w:rsid w:val="005F3261"/>
    <w:rsid w:val="00647B00"/>
    <w:rsid w:val="006513A8"/>
    <w:rsid w:val="006A66BF"/>
    <w:rsid w:val="00700FDC"/>
    <w:rsid w:val="0070308E"/>
    <w:rsid w:val="0071671C"/>
    <w:rsid w:val="00732CD7"/>
    <w:rsid w:val="00735CC0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30730"/>
    <w:rsid w:val="008522E2"/>
    <w:rsid w:val="008A2706"/>
    <w:rsid w:val="008C0DB2"/>
    <w:rsid w:val="008C471C"/>
    <w:rsid w:val="008D00B5"/>
    <w:rsid w:val="008F5845"/>
    <w:rsid w:val="008F5913"/>
    <w:rsid w:val="00904186"/>
    <w:rsid w:val="00917651"/>
    <w:rsid w:val="009650C2"/>
    <w:rsid w:val="009C6CD7"/>
    <w:rsid w:val="009C71BB"/>
    <w:rsid w:val="00A06218"/>
    <w:rsid w:val="00A36732"/>
    <w:rsid w:val="00A551C4"/>
    <w:rsid w:val="00A568DC"/>
    <w:rsid w:val="00AA1311"/>
    <w:rsid w:val="00AB2162"/>
    <w:rsid w:val="00AB4E57"/>
    <w:rsid w:val="00B4018F"/>
    <w:rsid w:val="00B950D6"/>
    <w:rsid w:val="00B97FEF"/>
    <w:rsid w:val="00BB1590"/>
    <w:rsid w:val="00BC2D8B"/>
    <w:rsid w:val="00BE3666"/>
    <w:rsid w:val="00C1222F"/>
    <w:rsid w:val="00C26825"/>
    <w:rsid w:val="00C4180B"/>
    <w:rsid w:val="00C66020"/>
    <w:rsid w:val="00C701B8"/>
    <w:rsid w:val="00CA2342"/>
    <w:rsid w:val="00CA7967"/>
    <w:rsid w:val="00CC5545"/>
    <w:rsid w:val="00CC6254"/>
    <w:rsid w:val="00CE6E92"/>
    <w:rsid w:val="00CF62C7"/>
    <w:rsid w:val="00D06BB1"/>
    <w:rsid w:val="00D07F21"/>
    <w:rsid w:val="00D321A2"/>
    <w:rsid w:val="00D5397E"/>
    <w:rsid w:val="00D60115"/>
    <w:rsid w:val="00DA1732"/>
    <w:rsid w:val="00DB14A7"/>
    <w:rsid w:val="00DC7997"/>
    <w:rsid w:val="00DD1175"/>
    <w:rsid w:val="00DE5D2E"/>
    <w:rsid w:val="00E17C47"/>
    <w:rsid w:val="00E727A8"/>
    <w:rsid w:val="00E97741"/>
    <w:rsid w:val="00EA1FF2"/>
    <w:rsid w:val="00ED29C0"/>
    <w:rsid w:val="00EE5853"/>
    <w:rsid w:val="00EF0A59"/>
    <w:rsid w:val="00EF3ED5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5D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5D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3A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3A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3A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3A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5D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5D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3A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3A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3A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3A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 d.o.o. PULA</izvorni_sadrzaj>
    <derivirana_varijabla naziv="DomainObject.Predmet.ProtustrankaFormated_1">  CVITKOV d.o.o. PULA</derivirana_varijabla>
  </DomainObject.Predmet.ProtustrankaFormated>
  <DomainObject.Predmet.ProtustrankaFormatedOIB>
    <izvorni_sadrzaj>  CVITKOV d.o.o. PULA, OIB 94971280014</izvorni_sadrzaj>
    <derivirana_varijabla naziv="DomainObject.Predmet.ProtustrankaFormatedOIB_1">  CVITKOV d.o.o. PULA, OIB 94971280014</derivirana_varijabla>
  </DomainObject.Predmet.ProtustrankaFormatedOIB>
  <DomainObject.Predmet.ProtustrankaFormatedWithAdress>
    <izvorni_sadrzaj> CVITKOV d.o.o. PULA, Japodska 1/A, 52100 Pula</izvorni_sadrzaj>
    <derivirana_varijabla naziv="DomainObject.Predmet.ProtustrankaFormatedWithAdress_1"> CVITKOV d.o.o. PULA, Japodska 1/A, 52100 Pula</derivirana_varijabla>
  </DomainObject.Predmet.ProtustrankaFormatedWithAdress>
  <DomainObject.Predmet.ProtustrankaFormatedWithAdressOIB>
    <izvorni_sadrzaj> CVITKOV d.o.o. PULA, OIB 94971280014, Japodska 1/A, 52100 Pula</izvorni_sadrzaj>
    <derivirana_varijabla naziv="DomainObject.Predmet.ProtustrankaFormatedWithAdressOIB_1"> CVITKOV d.o.o. PULA, OIB 94971280014, Japodska 1/A, 52100 Pula</derivirana_varijabla>
  </DomainObject.Predmet.ProtustrankaFormatedWithAdressOIB>
  <DomainObject.Predmet.ProtustrankaWithAdress>
    <izvorni_sadrzaj>CVITKOV d.o.o. PULA Japodska 1/A, 52100 Pula</izvorni_sadrzaj>
    <derivirana_varijabla naziv="DomainObject.Predmet.ProtustrankaWithAdress_1">CVITKOV d.o.o. PULA Japodska 1/A, 52100 Pula</derivirana_varijabla>
  </DomainObject.Predmet.ProtustrankaWithAdress>
  <DomainObject.Predmet.ProtustrankaWithAdressOIB>
    <izvorni_sadrzaj>CVITKOV d.o.o. PULA, OIB 94971280014, Japodska 1/A, 52100 Pula</izvorni_sadrzaj>
    <derivirana_varijabla naziv="DomainObject.Predmet.ProtustrankaWithAdressOIB_1">CVITKOV d.o.o. PULA, OIB 94971280014, Japodska 1/A, 52100 Pula</derivirana_varijabla>
  </DomainObject.Predmet.ProtustrankaWithAdressOIB>
  <DomainObject.Predmet.ProtustrankaNazivFormated>
    <izvorni_sadrzaj>CVITKOV d.o.o. PULA</izvorni_sadrzaj>
    <derivirana_varijabla naziv="DomainObject.Predmet.ProtustrankaNazivFormated_1">CVITKOV d.o.o. PULA</derivirana_varijabla>
  </DomainObject.Predmet.ProtustrankaNazivFormated>
  <DomainObject.Predmet.ProtustrankaNazivFormatedOIB>
    <izvorni_sadrzaj>CVITKOV d.o.o. PULA, OIB 94971280014</izvorni_sadrzaj>
    <derivirana_varijabla naziv="DomainObject.Predmet.ProtustrankaNazivFormatedOIB_1">CVITKOV d.o.o. PULA, OIB 94971280014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8173.13</izvorni_sadrzaj>
    <derivirana_varijabla naziv="DomainObject.Predmet.TrenutnaVrijednost_1">8173.13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CVITKOV d.o.o. PULA</item>
    </izvorni_sadrzaj>
    <derivirana_varijabla naziv="DomainObject.Predmet.ProtuStrankaListFormated_1">
      <item>CVITKOV d.o.o. PULA</item>
    </derivirana_varijabla>
  </DomainObject.Predmet.ProtuStrankaListFormated>
  <DomainObject.Predmet.ProtuStrankaListFormatedOIB>
    <izvorni_sadrzaj>
      <item>CVITKOV d.o.o. PULA, OIB 94971280014</item>
    </izvorni_sadrzaj>
    <derivirana_varijabla naziv="DomainObject.Predmet.ProtuStrankaListFormatedOIB_1">
      <item>CVITKOV d.o.o. PULA, OIB 94971280014</item>
    </derivirana_varijabla>
  </DomainObject.Predmet.ProtuStrankaListFormatedOIB>
  <DomainObject.Predmet.ProtuStrankaListFormatedWithAdress>
    <izvorni_sadrzaj>
      <item>CVITKOV d.o.o. PULA, Japodska 1/A, 52100 Pula</item>
    </izvorni_sadrzaj>
    <derivirana_varijabla naziv="DomainObject.Predmet.ProtuStrankaListFormatedWithAdress_1">
      <item>CVITKOV d.o.o. PULA, Japodska 1/A, 52100 Pula</item>
    </derivirana_varijabla>
  </DomainObject.Predmet.ProtuStrankaListFormatedWithAdress>
  <DomainObject.Predmet.ProtuStrankaListFormatedWithAdressOIB>
    <izvorni_sadrzaj>
      <item>CVITKOV d.o.o. PULA, OIB 94971280014, Japodska 1/A, 52100 Pula</item>
    </izvorni_sadrzaj>
    <derivirana_varijabla naziv="DomainObject.Predmet.ProtuStrankaListFormatedWithAdressOIB_1">
      <item>CVITKOV d.o.o. PULA, OIB 94971280014, Japodska 1/A, 52100 Pula</item>
    </derivirana_varijabla>
  </DomainObject.Predmet.ProtuStrankaListFormatedWithAdressOIB>
  <DomainObject.Predmet.ProtuStrankaListNazivFormated>
    <izvorni_sadrzaj>
      <item>CVITKOV d.o.o. PULA</item>
    </izvorni_sadrzaj>
    <derivirana_varijabla naziv="DomainObject.Predmet.ProtuStrankaListNazivFormated_1">
      <item>CVITKOV d.o.o. PULA</item>
    </derivirana_varijabla>
  </DomainObject.Predmet.ProtuStrankaListNazivFormated>
  <DomainObject.Predmet.ProtuStrankaListNazivFormatedOIB>
    <izvorni_sadrzaj>
      <item>CVITKOV d.o.o. PULA, OIB 94971280014</item>
    </izvorni_sadrzaj>
    <derivirana_varijabla naziv="DomainObject.Predmet.ProtuStrankaListNazivFormatedOIB_1">
      <item>CVITKOV d.o.o. PULA, OIB 94971280014</item>
    </derivirana_varijabla>
  </DomainObject.Predmet.ProtuStrankaListNazivFormatedOIB>
  <DomainObject.Predmet.OstaliListFormated>
    <izvorni_sadrzaj>
      <item>Petar Lovrić</item>
    </izvorni_sadrzaj>
    <derivirana_varijabla naziv="DomainObject.Predmet.OstaliListFormated_1">
      <item>Petar Lovrić</item>
    </derivirana_varijabla>
  </DomainObject.Predmet.OstaliListFormated>
  <DomainObject.Predmet.OstaliListFormatedOIB>
    <izvorni_sadrzaj>
      <item>Petar Lovrić, OIB 02146284998</item>
    </izvorni_sadrzaj>
    <derivirana_varijabla naziv="DomainObject.Predmet.OstaliListFormatedOIB_1">
      <item>Petar Lovrić, OIB 02146284998</item>
    </derivirana_varijabla>
  </DomainObject.Predmet.OstaliListFormatedOIB>
  <DomainObject.Predmet.OstaliListFormatedWithAdress>
    <izvorni_sadrzaj>
      <item>Petar Lovrić, Japodska Ulica 1 A, 52100 Pula</item>
    </izvorni_sadrzaj>
    <derivirana_varijabla naziv="DomainObject.Predmet.OstaliListFormatedWithAdress_1">
      <item>Petar Lovrić, Japodska Ulica 1 A, 52100 Pula</item>
    </derivirana_varijabla>
  </DomainObject.Predmet.OstaliListFormatedWithAdress>
  <DomainObject.Predmet.OstaliListFormatedWithAdressOIB>
    <izvorni_sadrzaj>
      <item>Petar Lovrić, OIB 02146284998, Japodska Ulica 1 A, 52100 Pula</item>
    </izvorni_sadrzaj>
    <derivirana_varijabla naziv="DomainObject.Predmet.OstaliListFormatedWithAdressOIB_1">
      <item>Petar Lovrić, OIB 02146284998, Japodska Ulica 1 A, 52100 Pula</item>
    </derivirana_varijabla>
  </DomainObject.Predmet.OstaliListFormatedWithAdressOIB>
  <DomainObject.Predmet.OstaliListNazivFormated>
    <izvorni_sadrzaj>
      <item>Petar Lovrić</item>
    </izvorni_sadrzaj>
    <derivirana_varijabla naziv="DomainObject.Predmet.OstaliListNazivFormated_1">
      <item>Petar Lovrić</item>
    </derivirana_varijabla>
  </DomainObject.Predmet.OstaliListNazivFormated>
  <DomainObject.Predmet.OstaliListNazivFormatedOIB>
    <izvorni_sadrzaj>
      <item>Petar Lovrić, OIB 02146284998</item>
    </izvorni_sadrzaj>
    <derivirana_varijabla naziv="DomainObject.Predmet.OstaliListNazivFormatedOIB_1">
      <item>Petar Lovrić, OIB 02146284998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CVITKOV d.o.o. PULA</izvorni_sadrzaj>
    <derivirana_varijabla naziv="DomainObject.Predmet.ProtustrankaIDrugi_1">CVITKOV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CVITKOV d.o.o. PULA, OIB 94971280014, Japodska 1/A, 52100 Pula</izvorni_sadrzaj>
    <derivirana_varijabla naziv="DomainObject.Predmet.ProtustrankaIDrugiAdressOIB_1">CVITKOV d.o.o. PULA, OIB 94971280014, Japodska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CVITKOV d.o.o. PULA</item>
      <item>Petar Lovrić</item>
    </izvorni_sadrzaj>
    <derivirana_varijabla naziv="DomainObject.Predmet.SudioniciListNaziv_1">
      <item>FINANCIJSKA AGENCIJA, RC RIJEKA, PODRUŽNICA PULA, PULA</item>
      <item>CVITKOV d.o.o. PULA</item>
      <item>Petar Lovrić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</izvorni_sadrzaj>
    <derivirana_varijabla naziv="DomainObject.Predmet.SudioniciListAdressOIB_1"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94971280014</item>
      <item>, OIB 02146284998</item>
    </izvorni_sadrzaj>
    <derivirana_varijabla naziv="DomainObject.Predmet.SudioniciListNazivOIB_1">
      <item>, OIB 85821130368</item>
      <item>, OIB 94971280014</item>
      <item>, OIB 02146284998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2822</properties:Characters>
  <properties:Lines>83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2015-12-18T11:25:00Z</dcterms:created>
  <dc:creator>msimicic</dc:creator>
  <cp:lastModifiedBy>Sanja Lakošeljac</cp:lastModifiedBy>
  <cp:lastPrinted>2011-06-09T13:22:00Z</cp:lastPrinted>
  <dcterms:modified xmlns:xsi="http://www.w3.org/2001/XMLSchema-instance" xsi:type="dcterms:W3CDTF">2015-12-18T11:37:00Z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