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2b30d" w14:paraId="292b30d" w:rsidRDefault="00F54B6C" w:rsidP="00F54B6C" w:rsidR="00F54B6C" w:rsidRPr="00293650">
      <w:pPr>
        <w15:collapsed w:val="false"/>
        <w:rPr>
          <w:rFonts w:hAnsi="Times New Roman" w:ascii="Times New Roman"/>
        </w:rPr>
      </w:pPr>
      <w:bookmarkStart w:name="_GoBack" w:id="0"/>
      <w:bookmarkEnd w:id="0"/>
      <w:r w:rsidRPr="00293650">
        <w:rPr>
          <w:rFonts w:hAnsi="Times New Roman" w:ascii="Times New Roman"/>
        </w:rPr>
        <w:t>REPUBLIKA HRVATSKA</w:t>
      </w:r>
    </w:p>
    <w:p w:rsidRDefault="00F54B6C" w:rsidP="00F54B6C" w:rsidR="00F54B6C" w:rsidRPr="00293650">
      <w:pPr>
        <w:rPr>
          <w:rFonts w:hAnsi="Times New Roman" w:ascii="Times New Roman"/>
        </w:rPr>
      </w:pPr>
      <w:r w:rsidRPr="00293650">
        <w:rPr>
          <w:rFonts w:hAnsi="Times New Roman" w:ascii="Times New Roman"/>
        </w:rPr>
        <w:t xml:space="preserve">TRGOVAČKI SUD U </w:t>
      </w:r>
      <w:r w:rsidR="004D73AE" w:rsidRPr="00293650">
        <w:rPr>
          <w:rFonts w:hAnsi="Times New Roman" w:ascii="Times New Roman"/>
        </w:rPr>
        <w:t>PAZINU</w:t>
      </w:r>
    </w:p>
    <w:p w:rsidRDefault="00070A05" w:rsidP="00F54B6C" w:rsidR="00070A05">
      <w:pPr>
        <w:jc w:val="center"/>
        <w:rPr>
          <w:rFonts w:hAnsi="Times New Roman" w:ascii="Times New Roman"/>
          <w:b/>
        </w:rPr>
      </w:pPr>
    </w:p>
    <w:p w:rsidRDefault="00F54B6C" w:rsidP="00070A05" w:rsidR="00F54B6C" w:rsidRPr="004D73AE">
      <w:pPr>
        <w:jc w:val="center"/>
        <w:rPr>
          <w:rFonts w:hAnsi="Times New Roman" w:ascii="Times New Roman"/>
          <w:b/>
        </w:rPr>
      </w:pPr>
      <w:r w:rsidRPr="004D73AE">
        <w:rPr>
          <w:rFonts w:hAnsi="Times New Roman" w:ascii="Times New Roman"/>
          <w:b/>
        </w:rPr>
        <w:t>ZAPISNIK</w:t>
      </w:r>
    </w:p>
    <w:p w:rsidRDefault="00F7305D" w:rsidP="00F54B6C" w:rsidR="00F54B6C" w:rsidRPr="00762F0D">
      <w:pPr>
        <w:jc w:val="center"/>
        <w:rPr>
          <w:rFonts w:hAnsi="Times New Roman" w:ascii="Times New Roman"/>
        </w:rPr>
      </w:pPr>
      <w:r w:rsidRPr="00F7305D">
        <w:rPr>
          <w:rFonts w:hAnsi="Times New Roman" w:ascii="Times New Roman"/>
        </w:rPr>
        <w:t>o ročištu o</w:t>
      </w:r>
      <w:r w:rsidR="00F54B6C" w:rsidRPr="00F7305D">
        <w:rPr>
          <w:rFonts w:hAnsi="Times New Roman" w:ascii="Times New Roman"/>
        </w:rPr>
        <w:t>držano</w:t>
      </w:r>
      <w:r w:rsidRPr="00F7305D">
        <w:rPr>
          <w:rFonts w:hAnsi="Times New Roman" w:ascii="Times New Roman"/>
        </w:rPr>
        <w:t>m</w:t>
      </w:r>
      <w:r w:rsidR="00F54B6C" w:rsidRPr="00762F0D">
        <w:rPr>
          <w:rFonts w:hAnsi="Times New Roman" w:ascii="Times New Roman"/>
        </w:rPr>
        <w:t xml:space="preserve"> dana </w:t>
      </w:r>
      <w:r w:rsidR="0040602B">
        <w:rPr>
          <w:rFonts w:hAnsi="Times New Roman" w:ascii="Times New Roman"/>
        </w:rPr>
        <w:t>11</w:t>
      </w:r>
      <w:r w:rsidR="00F54B6C" w:rsidRPr="00762F0D">
        <w:rPr>
          <w:rFonts w:hAnsi="Times New Roman" w:ascii="Times New Roman"/>
        </w:rPr>
        <w:t xml:space="preserve">. </w:t>
      </w:r>
      <w:r w:rsidR="0040602B">
        <w:rPr>
          <w:rFonts w:hAnsi="Times New Roman" w:ascii="Times New Roman"/>
        </w:rPr>
        <w:t>svibnja</w:t>
      </w:r>
      <w:r w:rsidR="00762F0D" w:rsidRPr="00762F0D">
        <w:rPr>
          <w:rFonts w:hAnsi="Times New Roman" w:ascii="Times New Roman"/>
        </w:rPr>
        <w:t xml:space="preserve"> </w:t>
      </w:r>
      <w:r w:rsidR="00F54B6C" w:rsidRPr="00762F0D">
        <w:rPr>
          <w:rFonts w:hAnsi="Times New Roman" w:ascii="Times New Roman"/>
        </w:rPr>
        <w:t>20</w:t>
      </w:r>
      <w:r w:rsidR="00185666" w:rsidRPr="00762F0D">
        <w:rPr>
          <w:rFonts w:hAnsi="Times New Roman" w:ascii="Times New Roman"/>
        </w:rPr>
        <w:t>1</w:t>
      </w:r>
      <w:r w:rsidR="00B4044D">
        <w:rPr>
          <w:rFonts w:hAnsi="Times New Roman" w:ascii="Times New Roman"/>
        </w:rPr>
        <w:t>6</w:t>
      </w:r>
      <w:r w:rsidR="00F54B6C" w:rsidRPr="00762F0D">
        <w:rPr>
          <w:rFonts w:hAnsi="Times New Roman" w:ascii="Times New Roman"/>
        </w:rPr>
        <w:t xml:space="preserve">. godine </w:t>
      </w:r>
    </w:p>
    <w:p w:rsidRDefault="006D396B" w:rsidP="006D396B" w:rsidR="006D396B" w:rsidRPr="00EA3FCB">
      <w:pPr>
        <w:jc w:val="center"/>
        <w:rPr>
          <w:rFonts w:hAnsi="Times New Roman" w:ascii="Times New Roman"/>
        </w:rPr>
      </w:pPr>
      <w:r w:rsidRPr="00EA3FCB">
        <w:rPr>
          <w:rFonts w:hAnsi="Times New Roman" w:ascii="Times New Roman"/>
        </w:rPr>
        <w:t>u postupku po prijedlogu za otvaranje stečaja nad dužnikom</w:t>
      </w:r>
    </w:p>
    <w:p w:rsidRDefault="0040602B" w:rsidP="00070A05" w:rsidR="0040602B">
      <w:pPr>
        <w:jc w:val="center"/>
        <w:rPr>
          <w:rFonts w:hAnsi="Times New Roman" w:ascii="Times New Roman"/>
          <w:b/>
        </w:rPr>
      </w:pPr>
      <w:r w:rsidRPr="0040602B">
        <w:rPr>
          <w:rFonts w:hAnsi="Times New Roman" w:ascii="Times New Roman"/>
          <w:b/>
        </w:rPr>
        <w:t>GLOBTOUR turizam d.o.o. ROVINJ, Rovinj, Obala A. Rismondo 2, OIB: 14593197825</w:t>
      </w:r>
    </w:p>
    <w:p w:rsidRDefault="00070A05" w:rsidP="00070A05" w:rsidR="00070A05">
      <w:pPr>
        <w:jc w:val="center"/>
        <w:rPr>
          <w:rFonts w:hAnsi="Times New Roman" w:ascii="Times New Roman"/>
        </w:rPr>
      </w:pPr>
      <w:r>
        <w:rPr>
          <w:rFonts w:hAnsi="Times New Roman" w:ascii="Times New Roman"/>
        </w:rPr>
        <w:t>radi odlučivanja o pretpostavkama za otvaranje stečajnog postupka i</w:t>
      </w:r>
    </w:p>
    <w:p w:rsidRDefault="00070A05" w:rsidP="00070A05" w:rsidR="00762F0D">
      <w:pPr>
        <w:jc w:val="center"/>
        <w:rPr>
          <w:rFonts w:hAnsi="Times New Roman" w:ascii="Times New Roman"/>
        </w:rPr>
      </w:pPr>
      <w:r>
        <w:rPr>
          <w:rFonts w:hAnsi="Times New Roman" w:ascii="Times New Roman"/>
        </w:rPr>
        <w:t>razlozima za otvaranje stečajnog postupka</w:t>
      </w:r>
    </w:p>
    <w:p w:rsidRDefault="00070A05" w:rsidP="00F54B6C" w:rsidR="00070A05">
      <w:pPr>
        <w:jc w:val="both"/>
        <w:rPr>
          <w:rFonts w:hAnsi="Times New Roman" w:ascii="Times New Roman"/>
        </w:rPr>
      </w:pPr>
    </w:p>
    <w:p w:rsidRDefault="00070A05" w:rsidP="00F54B6C" w:rsidR="00070A05">
      <w:pPr>
        <w:jc w:val="both"/>
        <w:rPr>
          <w:rFonts w:hAnsi="Times New Roman" w:ascii="Times New Roman"/>
        </w:rPr>
      </w:pPr>
    </w:p>
    <w:p w:rsidRDefault="00070A05" w:rsidP="00F54B6C" w:rsidR="00070A05">
      <w:pPr>
        <w:jc w:val="both"/>
        <w:rPr>
          <w:rFonts w:hAnsi="Times New Roman" w:ascii="Times New Roman"/>
        </w:rPr>
      </w:pPr>
    </w:p>
    <w:p w:rsidRDefault="00F54B6C" w:rsidP="00F54B6C" w:rsidR="00F54B6C" w:rsidRPr="004D73AE">
      <w:pPr>
        <w:jc w:val="both"/>
        <w:rPr>
          <w:rFonts w:hAnsi="Times New Roman" w:ascii="Times New Roman"/>
        </w:rPr>
      </w:pPr>
      <w:r w:rsidRPr="004D73AE">
        <w:rPr>
          <w:rFonts w:hAnsi="Times New Roman" w:ascii="Times New Roman"/>
        </w:rPr>
        <w:t>OD SUDA NAZOČNI:</w:t>
      </w:r>
    </w:p>
    <w:p w:rsidRDefault="00B4044D" w:rsidP="00F54B6C" w:rsidR="00F54B6C" w:rsidRPr="004D73AE">
      <w:pPr>
        <w:jc w:val="both"/>
        <w:rPr>
          <w:rFonts w:hAnsi="Times New Roman" w:ascii="Times New Roman"/>
        </w:rPr>
      </w:pPr>
      <w:r>
        <w:rPr>
          <w:rFonts w:hAnsi="Times New Roman" w:ascii="Times New Roman"/>
        </w:rPr>
        <w:t>Tijana Licul</w:t>
      </w:r>
      <w:r w:rsidR="00F54B6C" w:rsidRPr="004D73AE">
        <w:rPr>
          <w:rFonts w:hAnsi="Times New Roman" w:ascii="Times New Roman"/>
        </w:rPr>
        <w:t>, stečajni sudac</w:t>
      </w:r>
    </w:p>
    <w:p w:rsidRDefault="004D73AE" w:rsidP="00F54B6C" w:rsidR="00F54B6C" w:rsidRPr="004D73AE">
      <w:pPr>
        <w:jc w:val="both"/>
        <w:rPr>
          <w:rFonts w:hAnsi="Times New Roman" w:ascii="Times New Roman"/>
        </w:rPr>
      </w:pPr>
      <w:r w:rsidRPr="004D73AE">
        <w:rPr>
          <w:rFonts w:hAnsi="Times New Roman" w:ascii="Times New Roman"/>
        </w:rPr>
        <w:t xml:space="preserve">Sanja </w:t>
      </w:r>
      <w:r w:rsidR="00B4044D">
        <w:rPr>
          <w:rFonts w:hAnsi="Times New Roman" w:ascii="Times New Roman"/>
        </w:rPr>
        <w:t>Prodan</w:t>
      </w:r>
      <w:r w:rsidR="00F54B6C" w:rsidRPr="004D73AE">
        <w:rPr>
          <w:rFonts w:hAnsi="Times New Roman" w:ascii="Times New Roman"/>
        </w:rPr>
        <w:t>, zapisničar</w:t>
      </w:r>
    </w:p>
    <w:p w:rsidRDefault="00F54B6C" w:rsidP="00F54B6C" w:rsidR="00F54B6C" w:rsidRPr="004D73AE">
      <w:pPr>
        <w:jc w:val="both"/>
        <w:rPr>
          <w:rFonts w:hAnsi="Times New Roman" w:ascii="Times New Roman"/>
        </w:rPr>
      </w:pPr>
    </w:p>
    <w:p w:rsidRDefault="00AC33A7" w:rsidP="00F54B6C" w:rsidR="00F54B6C" w:rsidRPr="004D73AE">
      <w:pPr>
        <w:jc w:val="center"/>
        <w:rPr>
          <w:rFonts w:hAnsi="Times New Roman" w:ascii="Times New Roman"/>
        </w:rPr>
      </w:pPr>
      <w:r w:rsidRPr="004D73AE">
        <w:rPr>
          <w:rFonts w:hAnsi="Times New Roman" w:ascii="Times New Roman"/>
        </w:rPr>
        <w:t xml:space="preserve">Početak u </w:t>
      </w:r>
      <w:r w:rsidR="009B562F">
        <w:rPr>
          <w:rFonts w:hAnsi="Times New Roman" w:ascii="Times New Roman"/>
        </w:rPr>
        <w:t>09:00</w:t>
      </w:r>
      <w:r w:rsidR="00F54B6C" w:rsidRPr="00576B3E">
        <w:rPr>
          <w:rFonts w:hAnsi="Times New Roman" w:ascii="Times New Roman"/>
        </w:rPr>
        <w:t xml:space="preserve"> </w:t>
      </w:r>
      <w:r w:rsidR="00F54B6C" w:rsidRPr="004D73AE">
        <w:rPr>
          <w:rFonts w:hAnsi="Times New Roman" w:ascii="Times New Roman"/>
        </w:rPr>
        <w:t>sati</w:t>
      </w:r>
    </w:p>
    <w:p w:rsidRDefault="00F54B6C" w:rsidP="00F54B6C" w:rsidR="00F54B6C" w:rsidRPr="004D73AE">
      <w:pPr>
        <w:jc w:val="center"/>
        <w:rPr>
          <w:rFonts w:hAnsi="Times New Roman" w:ascii="Times New Roman"/>
        </w:rPr>
      </w:pPr>
    </w:p>
    <w:p w:rsidRDefault="00F54B6C" w:rsidP="00F54B6C" w:rsidR="00070A05">
      <w:pPr>
        <w:jc w:val="both"/>
        <w:rPr>
          <w:rFonts w:hAnsi="Times New Roman" w:ascii="Times New Roman"/>
        </w:rPr>
      </w:pPr>
      <w:r w:rsidRPr="004D73AE">
        <w:rPr>
          <w:rFonts w:hAnsi="Times New Roman" w:ascii="Times New Roman"/>
        </w:rPr>
        <w:tab/>
      </w:r>
    </w:p>
    <w:p w:rsidRDefault="00F54B6C" w:rsidP="00070A05" w:rsidR="00F54B6C" w:rsidRPr="004D73AE">
      <w:pPr>
        <w:ind w:firstLine="705"/>
        <w:jc w:val="both"/>
        <w:rPr>
          <w:rFonts w:hAnsi="Times New Roman" w:ascii="Times New Roman"/>
        </w:rPr>
      </w:pPr>
      <w:r w:rsidRPr="004D73AE">
        <w:rPr>
          <w:rFonts w:hAnsi="Times New Roman" w:ascii="Times New Roman"/>
        </w:rPr>
        <w:t>Utvrđuje se da su na današnje ročište pristupili:</w:t>
      </w:r>
    </w:p>
    <w:p w:rsidRDefault="009B562F" w:rsidP="00F54B6C" w:rsidR="009B562F">
      <w:pPr>
        <w:jc w:val="both"/>
        <w:rPr>
          <w:rFonts w:hAnsi="Times New Roman" w:ascii="Times New Roman"/>
        </w:rPr>
      </w:pPr>
      <w:r>
        <w:rPr>
          <w:rFonts w:hAnsi="Times New Roman" w:ascii="Times New Roman"/>
        </w:rPr>
        <w:tab/>
        <w:t xml:space="preserve">ZZ Milena Juričić, identitet utvrđen uvidom u OI broj: </w:t>
      </w:r>
      <w:r w:rsidR="001B79E4">
        <w:rPr>
          <w:rFonts w:hAnsi="Times New Roman" w:ascii="Times New Roman"/>
        </w:rPr>
        <w:t>110487769</w:t>
      </w:r>
      <w:r>
        <w:rPr>
          <w:rFonts w:hAnsi="Times New Roman" w:ascii="Times New Roman"/>
        </w:rPr>
        <w:t xml:space="preserve">, </w:t>
      </w:r>
    </w:p>
    <w:p w:rsidRDefault="009B562F" w:rsidP="00F54B6C" w:rsidR="00F54B6C" w:rsidRPr="004D73AE">
      <w:pPr>
        <w:jc w:val="both"/>
        <w:rPr>
          <w:rFonts w:hAnsi="Times New Roman" w:ascii="Times New Roman"/>
        </w:rPr>
      </w:pPr>
      <w:r>
        <w:rPr>
          <w:rFonts w:hAnsi="Times New Roman" w:ascii="Times New Roman"/>
        </w:rPr>
        <w:tab/>
        <w:t>ZZ Petra Juričić, identitet utvrđen uvidom u OI broj</w:t>
      </w:r>
      <w:r w:rsidR="001B79E4">
        <w:rPr>
          <w:rFonts w:hAnsi="Times New Roman" w:ascii="Times New Roman"/>
        </w:rPr>
        <w:t>: 110891726.</w:t>
      </w:r>
    </w:p>
    <w:p w:rsidRDefault="008145B5" w:rsidP="00AB50C1" w:rsidR="008145B5">
      <w:pPr>
        <w:ind w:right="-288"/>
        <w:jc w:val="both"/>
        <w:rPr>
          <w:rFonts w:hAnsi="Times New Roman" w:ascii="Times New Roman"/>
        </w:rPr>
      </w:pPr>
    </w:p>
    <w:p w:rsidRDefault="00F7305D" w:rsidP="00F7305D" w:rsidR="00F7305D">
      <w:pPr>
        <w:ind w:right="-288" w:left="705"/>
        <w:jc w:val="both"/>
        <w:rPr>
          <w:rFonts w:hAnsi="Times New Roman" w:ascii="Times New Roman"/>
        </w:rPr>
      </w:pPr>
      <w:r>
        <w:rPr>
          <w:rFonts w:hAnsi="Times New Roman" w:ascii="Times New Roman"/>
        </w:rPr>
        <w:t>Utvrđuje se da na današnje ročište nisu pristupili:</w:t>
      </w:r>
    </w:p>
    <w:p w:rsidRDefault="009B562F" w:rsidP="00F7305D" w:rsidR="00F7305D">
      <w:pPr>
        <w:ind w:right="-288" w:left="705"/>
        <w:jc w:val="both"/>
        <w:rPr>
          <w:rFonts w:hAnsi="Times New Roman" w:ascii="Times New Roman"/>
        </w:rPr>
      </w:pPr>
      <w:r>
        <w:rPr>
          <w:rFonts w:hAnsi="Times New Roman" w:ascii="Times New Roman"/>
        </w:rPr>
        <w:t xml:space="preserve">Predlagatelj. </w:t>
      </w:r>
    </w:p>
    <w:p w:rsidRDefault="00F7305D" w:rsidP="00F7305D" w:rsidR="00F7305D">
      <w:pPr>
        <w:ind w:right="-288" w:left="705"/>
        <w:jc w:val="both"/>
        <w:rPr>
          <w:rFonts w:hAnsi="Times New Roman" w:ascii="Times New Roman"/>
        </w:rPr>
      </w:pPr>
    </w:p>
    <w:p w:rsidRDefault="00924A2B" w:rsidP="006D396B" w:rsidR="006D396B">
      <w:pPr>
        <w:ind w:firstLine="705" w:right="-288"/>
        <w:jc w:val="both"/>
        <w:rPr>
          <w:rFonts w:hAnsi="Times New Roman" w:ascii="Times New Roman"/>
        </w:rPr>
      </w:pPr>
      <w:r>
        <w:rPr>
          <w:rFonts w:hAnsi="Times New Roman" w:ascii="Times New Roman"/>
        </w:rPr>
        <w:t>Za osobe koje nisu p</w:t>
      </w:r>
      <w:r w:rsidR="00F7305D">
        <w:rPr>
          <w:rFonts w:hAnsi="Times New Roman" w:ascii="Times New Roman"/>
        </w:rPr>
        <w:t>ristupile</w:t>
      </w:r>
      <w:r>
        <w:rPr>
          <w:rFonts w:hAnsi="Times New Roman" w:ascii="Times New Roman"/>
        </w:rPr>
        <w:t xml:space="preserve"> na današnje ročište </w:t>
      </w:r>
      <w:r w:rsidR="006D396B">
        <w:rPr>
          <w:rFonts w:hAnsi="Times New Roman" w:ascii="Times New Roman"/>
        </w:rPr>
        <w:t>rješenje kojim je pokrenut prethodni p</w:t>
      </w:r>
      <w:r w:rsidR="00F7305D">
        <w:rPr>
          <w:rFonts w:hAnsi="Times New Roman" w:ascii="Times New Roman"/>
        </w:rPr>
        <w:t xml:space="preserve">ostupak te zakazano ovo ročište </w:t>
      </w:r>
      <w:r>
        <w:rPr>
          <w:rFonts w:hAnsi="Times New Roman" w:ascii="Times New Roman"/>
        </w:rPr>
        <w:t>smatra se da je uredno dostavljeno. N</w:t>
      </w:r>
      <w:r w:rsidR="00F7305D">
        <w:rPr>
          <w:rFonts w:hAnsi="Times New Roman" w:ascii="Times New Roman"/>
        </w:rPr>
        <w:t xml:space="preserve">avedeno rješenje </w:t>
      </w:r>
      <w:r w:rsidR="006D396B">
        <w:rPr>
          <w:rFonts w:hAnsi="Times New Roman" w:ascii="Times New Roman"/>
        </w:rPr>
        <w:t>objavljeno</w:t>
      </w:r>
      <w:r w:rsidR="00F7305D">
        <w:rPr>
          <w:rFonts w:hAnsi="Times New Roman" w:ascii="Times New Roman"/>
        </w:rPr>
        <w:t xml:space="preserve"> je</w:t>
      </w:r>
      <w:r w:rsidR="006D396B">
        <w:rPr>
          <w:rFonts w:hAnsi="Times New Roman" w:ascii="Times New Roman"/>
        </w:rPr>
        <w:t xml:space="preserve"> na mrežnoj stranici e-oglasna ploča sudova </w:t>
      </w:r>
      <w:r w:rsidR="002A7EFC">
        <w:rPr>
          <w:rFonts w:hAnsi="Times New Roman" w:ascii="Times New Roman"/>
        </w:rPr>
        <w:t>16</w:t>
      </w:r>
      <w:r w:rsidR="006D396B">
        <w:rPr>
          <w:rFonts w:hAnsi="Times New Roman" w:ascii="Times New Roman"/>
        </w:rPr>
        <w:t xml:space="preserve">. </w:t>
      </w:r>
      <w:r w:rsidR="002A7EFC">
        <w:rPr>
          <w:rFonts w:hAnsi="Times New Roman" w:ascii="Times New Roman"/>
        </w:rPr>
        <w:t>ožujka</w:t>
      </w:r>
      <w:r w:rsidR="006D396B">
        <w:rPr>
          <w:rFonts w:hAnsi="Times New Roman" w:ascii="Times New Roman"/>
        </w:rPr>
        <w:t xml:space="preserve"> 201</w:t>
      </w:r>
      <w:r w:rsidR="002A7EFC">
        <w:rPr>
          <w:rFonts w:hAnsi="Times New Roman" w:ascii="Times New Roman"/>
        </w:rPr>
        <w:t>6</w:t>
      </w:r>
      <w:r w:rsidR="006D396B">
        <w:rPr>
          <w:rFonts w:hAnsi="Times New Roman" w:ascii="Times New Roman"/>
        </w:rPr>
        <w:t>. godine,</w:t>
      </w:r>
      <w:r w:rsidR="00F7305D">
        <w:rPr>
          <w:rFonts w:hAnsi="Times New Roman" w:ascii="Times New Roman"/>
        </w:rPr>
        <w:t xml:space="preserve"> a sa oglasne ploče je skinuto 2</w:t>
      </w:r>
      <w:r w:rsidR="002A7EFC">
        <w:rPr>
          <w:rFonts w:hAnsi="Times New Roman" w:ascii="Times New Roman"/>
        </w:rPr>
        <w:t>3</w:t>
      </w:r>
      <w:r w:rsidR="00F7305D">
        <w:rPr>
          <w:rFonts w:hAnsi="Times New Roman" w:ascii="Times New Roman"/>
        </w:rPr>
        <w:t xml:space="preserve">. </w:t>
      </w:r>
      <w:r w:rsidR="002A7EFC">
        <w:rPr>
          <w:rFonts w:hAnsi="Times New Roman" w:ascii="Times New Roman"/>
        </w:rPr>
        <w:t>ožujka</w:t>
      </w:r>
      <w:r w:rsidR="00F7305D">
        <w:rPr>
          <w:rFonts w:hAnsi="Times New Roman" w:ascii="Times New Roman"/>
        </w:rPr>
        <w:t xml:space="preserve"> 201</w:t>
      </w:r>
      <w:r w:rsidR="002A7EFC">
        <w:rPr>
          <w:rFonts w:hAnsi="Times New Roman" w:ascii="Times New Roman"/>
        </w:rPr>
        <w:t>6</w:t>
      </w:r>
      <w:r w:rsidR="00F7305D">
        <w:rPr>
          <w:rFonts w:hAnsi="Times New Roman" w:ascii="Times New Roman"/>
        </w:rPr>
        <w:t xml:space="preserve">. po proteku 8 dana, pa se </w:t>
      </w:r>
      <w:r w:rsidR="006D396B">
        <w:rPr>
          <w:rFonts w:hAnsi="Times New Roman" w:ascii="Times New Roman"/>
        </w:rPr>
        <w:t>dostava</w:t>
      </w:r>
      <w:r w:rsidR="00F7305D">
        <w:rPr>
          <w:rFonts w:hAnsi="Times New Roman" w:ascii="Times New Roman"/>
        </w:rPr>
        <w:t xml:space="preserve"> </w:t>
      </w:r>
      <w:r w:rsidR="006D396B">
        <w:rPr>
          <w:rFonts w:hAnsi="Times New Roman" w:ascii="Times New Roman"/>
        </w:rPr>
        <w:t xml:space="preserve">smatra </w:t>
      </w:r>
      <w:r w:rsidR="00F7305D">
        <w:rPr>
          <w:rFonts w:hAnsi="Times New Roman" w:ascii="Times New Roman"/>
        </w:rPr>
        <w:t xml:space="preserve">uredno </w:t>
      </w:r>
      <w:r w:rsidR="006D396B">
        <w:rPr>
          <w:rFonts w:hAnsi="Times New Roman" w:ascii="Times New Roman"/>
        </w:rPr>
        <w:t xml:space="preserve">obavljenom </w:t>
      </w:r>
      <w:r w:rsidR="00F7305D">
        <w:rPr>
          <w:rFonts w:hAnsi="Times New Roman" w:ascii="Times New Roman"/>
        </w:rPr>
        <w:t>2</w:t>
      </w:r>
      <w:r w:rsidR="002A7EFC">
        <w:rPr>
          <w:rFonts w:hAnsi="Times New Roman" w:ascii="Times New Roman"/>
        </w:rPr>
        <w:t>4</w:t>
      </w:r>
      <w:r w:rsidR="00F7305D">
        <w:rPr>
          <w:rFonts w:hAnsi="Times New Roman" w:ascii="Times New Roman"/>
        </w:rPr>
        <w:t xml:space="preserve">. </w:t>
      </w:r>
      <w:r w:rsidR="002A7EFC">
        <w:rPr>
          <w:rFonts w:hAnsi="Times New Roman" w:ascii="Times New Roman"/>
        </w:rPr>
        <w:t>ožujka</w:t>
      </w:r>
      <w:r w:rsidR="00F7305D">
        <w:rPr>
          <w:rFonts w:hAnsi="Times New Roman" w:ascii="Times New Roman"/>
        </w:rPr>
        <w:t xml:space="preserve"> 201</w:t>
      </w:r>
      <w:r w:rsidR="002A7EFC">
        <w:rPr>
          <w:rFonts w:hAnsi="Times New Roman" w:ascii="Times New Roman"/>
        </w:rPr>
        <w:t>6</w:t>
      </w:r>
      <w:r w:rsidR="00F7305D">
        <w:rPr>
          <w:rFonts w:hAnsi="Times New Roman" w:ascii="Times New Roman"/>
        </w:rPr>
        <w:t>. (</w:t>
      </w:r>
      <w:r w:rsidR="006D396B">
        <w:rPr>
          <w:rFonts w:hAnsi="Times New Roman" w:ascii="Times New Roman"/>
        </w:rPr>
        <w:t>istekom osmog dana od dana objave</w:t>
      </w:r>
      <w:r w:rsidR="00F7305D">
        <w:rPr>
          <w:rFonts w:hAnsi="Times New Roman" w:ascii="Times New Roman"/>
        </w:rPr>
        <w:t>)</w:t>
      </w:r>
      <w:r w:rsidR="006D396B">
        <w:rPr>
          <w:rFonts w:hAnsi="Times New Roman" w:ascii="Times New Roman"/>
        </w:rPr>
        <w:t>, sukladno čl. 12. st. 1. Stečajnog zakona.</w:t>
      </w:r>
    </w:p>
    <w:p w:rsidRDefault="00762F0D" w:rsidP="00AB50C1" w:rsidR="00762F0D">
      <w:pPr>
        <w:ind w:right="-288"/>
        <w:jc w:val="both"/>
        <w:rPr>
          <w:rFonts w:hAnsi="Times New Roman" w:ascii="Times New Roman"/>
        </w:rPr>
      </w:pPr>
    </w:p>
    <w:p w:rsidRDefault="00924A2B" w:rsidP="00753A24" w:rsidR="00F7305D">
      <w:pPr>
        <w:ind w:right="-288"/>
        <w:jc w:val="both"/>
        <w:rPr>
          <w:rFonts w:hAnsi="Times New Roman" w:ascii="Times New Roman"/>
        </w:rPr>
      </w:pPr>
      <w:r>
        <w:rPr>
          <w:rFonts w:hAnsi="Times New Roman" w:ascii="Times New Roman"/>
        </w:rPr>
        <w:tab/>
        <w:t>Na upit suca da se očituje o prijedlogu za otvaranje stečajnog postupka te razlozima za otvaranje stečajnog postupka zakonski zastupnik dužnik izjavljuje:</w:t>
      </w:r>
      <w:r w:rsidR="001B79E4">
        <w:rPr>
          <w:rFonts w:hAnsi="Times New Roman" w:ascii="Times New Roman"/>
        </w:rPr>
        <w:t xml:space="preserve"> </w:t>
      </w:r>
      <w:r w:rsidR="00964983">
        <w:rPr>
          <w:rFonts w:hAnsi="Times New Roman" w:ascii="Times New Roman"/>
        </w:rPr>
        <w:t xml:space="preserve">da ne osporava postojanje stečajnog razloga nesposobnosti za plaćanje obzirom je račun dužnika blokiran više od 159 dana na iznos od 85.596,57 kuna. međutim, ističe kako je poslovanje dužnika pretežito sezonskog karaktera te da dužnik posluje u sezoni radi čega će biti u mogućnosti podmiriti navedeni iznos pa predlaže da sud odgodi donošenje odluke na kraće vrijeme. </w:t>
      </w:r>
    </w:p>
    <w:p w:rsidRDefault="00924A2B" w:rsidP="00753A24" w:rsidR="00924A2B">
      <w:pPr>
        <w:ind w:right="-288"/>
        <w:jc w:val="both"/>
        <w:rPr>
          <w:rFonts w:hAnsi="Times New Roman" w:ascii="Times New Roman"/>
        </w:rPr>
      </w:pPr>
    </w:p>
    <w:p w:rsidRDefault="00924A2B" w:rsidP="00924A2B" w:rsidR="00924A2B">
      <w:pPr>
        <w:ind w:right="-288"/>
        <w:jc w:val="both"/>
        <w:rPr>
          <w:rFonts w:hAnsi="Times New Roman" w:ascii="Times New Roman"/>
        </w:rPr>
      </w:pPr>
      <w:r>
        <w:rPr>
          <w:rFonts w:hAnsi="Times New Roman" w:ascii="Times New Roman"/>
        </w:rPr>
        <w:tab/>
        <w:t>Na upit suca da se očituje o imovini dužnika zakonski zastupnik dužnik izjavljuje da:</w:t>
      </w:r>
    </w:p>
    <w:p w:rsidRDefault="00924A2B" w:rsidP="00924A2B" w:rsidR="00924A2B">
      <w:pPr>
        <w:jc w:val="both"/>
        <w:rPr>
          <w:rFonts w:hAnsi="Times New Roman" w:ascii="Times New Roman"/>
        </w:rPr>
      </w:pPr>
    </w:p>
    <w:p w:rsidRDefault="00924A2B" w:rsidP="00924A2B" w:rsidR="00924A2B" w:rsidRPr="00924A2B">
      <w:pPr>
        <w:ind w:firstLine="708"/>
        <w:jc w:val="both"/>
        <w:rPr>
          <w:rFonts w:hAnsi="Times New Roman" w:ascii="Times New Roman"/>
        </w:rPr>
      </w:pPr>
      <w:r w:rsidRPr="00924A2B">
        <w:rPr>
          <w:rFonts w:hAnsi="Times New Roman" w:ascii="Times New Roman"/>
        </w:rPr>
        <w:t>1/ nekretnina i pokretnina</w:t>
      </w:r>
      <w:r w:rsidR="00070A05">
        <w:rPr>
          <w:rFonts w:hAnsi="Times New Roman" w:ascii="Times New Roman"/>
        </w:rPr>
        <w:t xml:space="preserve"> </w:t>
      </w:r>
      <w:r w:rsidR="00B90B4A">
        <w:rPr>
          <w:rFonts w:hAnsi="Times New Roman" w:ascii="Times New Roman"/>
        </w:rPr>
        <w:t>–</w:t>
      </w:r>
      <w:r w:rsidR="00070A05">
        <w:rPr>
          <w:rFonts w:hAnsi="Times New Roman" w:ascii="Times New Roman"/>
        </w:rPr>
        <w:t xml:space="preserve"> nema</w:t>
      </w:r>
      <w:r w:rsidR="00B90B4A">
        <w:rPr>
          <w:rFonts w:hAnsi="Times New Roman" w:ascii="Times New Roman"/>
        </w:rPr>
        <w:t xml:space="preserve">. Dužnik posluje na adresi u Rovinju, Obala Aldo Rismondo 2, u posl. prostoru u vlasništvu Grada Rovinja kojemu plaća zakup. Uredski namještaj koji se nalazi u tom posl. prostoru u vlasništvu je dužnika no nema neke veće vrijednosti. </w:t>
      </w:r>
    </w:p>
    <w:p w:rsidRDefault="00924A2B" w:rsidP="00924A2B" w:rsidR="00924A2B" w:rsidRPr="00924A2B">
      <w:pPr>
        <w:ind w:firstLine="708"/>
        <w:jc w:val="both"/>
        <w:rPr>
          <w:rFonts w:hAnsi="Times New Roman" w:ascii="Times New Roman"/>
        </w:rPr>
      </w:pPr>
      <w:r w:rsidRPr="00924A2B">
        <w:rPr>
          <w:rFonts w:hAnsi="Times New Roman" w:ascii="Times New Roman"/>
        </w:rPr>
        <w:t>2/ imovinskih prava dužnika na tuđim stvarima</w:t>
      </w:r>
      <w:r w:rsidR="0023373E">
        <w:rPr>
          <w:rFonts w:hAnsi="Times New Roman" w:ascii="Times New Roman"/>
        </w:rPr>
        <w:t xml:space="preserve"> </w:t>
      </w:r>
      <w:r w:rsidR="00B4044D">
        <w:rPr>
          <w:rFonts w:hAnsi="Times New Roman" w:ascii="Times New Roman"/>
        </w:rPr>
        <w:t>- nema</w:t>
      </w:r>
    </w:p>
    <w:p w:rsidRDefault="00924A2B" w:rsidP="00924A2B" w:rsidR="00924A2B" w:rsidRPr="00924A2B">
      <w:pPr>
        <w:ind w:firstLine="708"/>
        <w:jc w:val="both"/>
        <w:rPr>
          <w:rFonts w:hAnsi="Times New Roman" w:ascii="Times New Roman"/>
        </w:rPr>
      </w:pPr>
      <w:r w:rsidRPr="00924A2B">
        <w:rPr>
          <w:rFonts w:hAnsi="Times New Roman" w:ascii="Times New Roman"/>
        </w:rPr>
        <w:t>3/ novčanih i nenovčanih tražbina dužnika</w:t>
      </w:r>
      <w:r w:rsidR="00B4044D">
        <w:rPr>
          <w:rFonts w:hAnsi="Times New Roman" w:ascii="Times New Roman"/>
        </w:rPr>
        <w:t xml:space="preserve"> </w:t>
      </w:r>
      <w:r w:rsidR="0007353A">
        <w:rPr>
          <w:rFonts w:hAnsi="Times New Roman" w:ascii="Times New Roman"/>
        </w:rPr>
        <w:t>–</w:t>
      </w:r>
      <w:r w:rsidR="00B4044D">
        <w:rPr>
          <w:rFonts w:hAnsi="Times New Roman" w:ascii="Times New Roman"/>
        </w:rPr>
        <w:t xml:space="preserve"> </w:t>
      </w:r>
      <w:r w:rsidR="0007353A">
        <w:rPr>
          <w:rFonts w:hAnsi="Times New Roman" w:ascii="Times New Roman"/>
        </w:rPr>
        <w:t xml:space="preserve">dužnik ima potraživanja prema trećim osobama u ukupnom iznosu od oko 12.000,00 kuna. Dužnik je radi naplate tih iznosa pokrenuo ovršne postupke. </w:t>
      </w:r>
    </w:p>
    <w:p w:rsidRDefault="00924A2B" w:rsidP="00924A2B" w:rsidR="00924A2B" w:rsidRPr="00924A2B">
      <w:pPr>
        <w:ind w:firstLine="708"/>
        <w:jc w:val="both"/>
        <w:rPr>
          <w:rFonts w:hAnsi="Times New Roman" w:ascii="Times New Roman"/>
        </w:rPr>
      </w:pPr>
      <w:r w:rsidRPr="00924A2B">
        <w:rPr>
          <w:rFonts w:hAnsi="Times New Roman" w:ascii="Times New Roman"/>
        </w:rPr>
        <w:t>4/ drugih prava koja čine imovinu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lastRenderedPageBreak/>
        <w:t>5/</w:t>
      </w:r>
      <w:r w:rsidR="0007353A">
        <w:rPr>
          <w:rFonts w:hAnsi="Times New Roman" w:ascii="Times New Roman"/>
        </w:rPr>
        <w:t xml:space="preserve"> </w:t>
      </w:r>
      <w:r w:rsidRPr="00924A2B">
        <w:rPr>
          <w:rFonts w:hAnsi="Times New Roman" w:ascii="Times New Roman"/>
        </w:rPr>
        <w:t>novčanih sredstava na računima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6/ druge imovine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7/ obveza dužnika unesenih u njegove poslovne knjige</w:t>
      </w:r>
      <w:r w:rsidR="00B4044D">
        <w:rPr>
          <w:rFonts w:hAnsi="Times New Roman" w:ascii="Times New Roman"/>
        </w:rPr>
        <w:t xml:space="preserve"> </w:t>
      </w:r>
      <w:r w:rsidR="00F22B8A">
        <w:rPr>
          <w:rFonts w:hAnsi="Times New Roman" w:ascii="Times New Roman"/>
        </w:rPr>
        <w:t>–</w:t>
      </w:r>
      <w:r w:rsidR="00B4044D">
        <w:rPr>
          <w:rFonts w:hAnsi="Times New Roman" w:ascii="Times New Roman"/>
        </w:rPr>
        <w:t xml:space="preserve"> </w:t>
      </w:r>
      <w:r w:rsidR="00F22B8A">
        <w:rPr>
          <w:rFonts w:hAnsi="Times New Roman" w:ascii="Times New Roman"/>
        </w:rPr>
        <w:t xml:space="preserve">osim iznosa od </w:t>
      </w:r>
      <w:r w:rsidR="00A22EB8">
        <w:rPr>
          <w:rFonts w:hAnsi="Times New Roman" w:ascii="Times New Roman"/>
        </w:rPr>
        <w:t xml:space="preserve">85.596,57 kuna za koji iznos je zablokiran račun dužnika, po osnovi ovrhe pokrenute po prijedlogu ATLAS d.d. dužnik ima još nekoliko otvorenih stavaka prema trećim osobama u ukupnom iznosu od otprilike 4.000,00 kuna. </w:t>
      </w:r>
    </w:p>
    <w:p w:rsidRDefault="00924A2B" w:rsidP="00924A2B" w:rsidR="00924A2B" w:rsidRPr="00924A2B">
      <w:pPr>
        <w:ind w:firstLine="708"/>
        <w:jc w:val="both"/>
        <w:rPr>
          <w:rFonts w:hAnsi="Times New Roman" w:ascii="Times New Roman"/>
        </w:rPr>
      </w:pPr>
      <w:r w:rsidRPr="00924A2B">
        <w:rPr>
          <w:rFonts w:hAnsi="Times New Roman" w:ascii="Times New Roman"/>
        </w:rPr>
        <w:t>8/ drugih novčanih i nenovčanih obveza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9/ razlučnih prava na imovini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10/ izlučnih prava</w:t>
      </w:r>
      <w:r w:rsidR="00B4044D">
        <w:rPr>
          <w:rFonts w:hAnsi="Times New Roman" w:ascii="Times New Roman"/>
        </w:rPr>
        <w:t xml:space="preserve"> - nema</w:t>
      </w:r>
    </w:p>
    <w:p w:rsidRDefault="00924A2B" w:rsidP="00924A2B" w:rsidR="0015460F">
      <w:pPr>
        <w:ind w:left="708"/>
        <w:jc w:val="both"/>
        <w:rPr>
          <w:rFonts w:hAnsi="Times New Roman" w:ascii="Times New Roman"/>
        </w:rPr>
      </w:pPr>
      <w:r w:rsidRPr="00924A2B">
        <w:rPr>
          <w:rFonts w:hAnsi="Times New Roman" w:ascii="Times New Roman"/>
        </w:rPr>
        <w:t>11/ prosječnih mjesečnih troškova redovnoga poslovanja dužnika u posljednjih godinu dana</w:t>
      </w:r>
      <w:r w:rsidR="00A22EB8">
        <w:rPr>
          <w:rFonts w:hAnsi="Times New Roman" w:ascii="Times New Roman"/>
        </w:rPr>
        <w:t xml:space="preserve"> </w:t>
      </w:r>
      <w:r w:rsidR="00795DE3">
        <w:rPr>
          <w:rFonts w:hAnsi="Times New Roman" w:ascii="Times New Roman"/>
        </w:rPr>
        <w:t>–</w:t>
      </w:r>
      <w:r w:rsidR="0015460F">
        <w:rPr>
          <w:rFonts w:hAnsi="Times New Roman" w:ascii="Times New Roman"/>
        </w:rPr>
        <w:t xml:space="preserve"> </w:t>
      </w:r>
      <w:r w:rsidR="00795DE3">
        <w:rPr>
          <w:rFonts w:hAnsi="Times New Roman" w:ascii="Times New Roman"/>
        </w:rPr>
        <w:t>oko 7.500,00 kuna</w:t>
      </w:r>
    </w:p>
    <w:p w:rsidRDefault="00924A2B" w:rsidP="00924A2B" w:rsidR="00924A2B">
      <w:pPr>
        <w:ind w:left="708"/>
        <w:jc w:val="both"/>
        <w:rPr>
          <w:rFonts w:hAnsi="Times New Roman" w:ascii="Times New Roman"/>
        </w:rPr>
      </w:pPr>
      <w:r w:rsidRPr="00924A2B">
        <w:rPr>
          <w:rFonts w:hAnsi="Times New Roman" w:ascii="Times New Roman"/>
        </w:rPr>
        <w:t>12/ postupaka pred sudovima ili javnopravnim tijelima u kojima je dužnik stranka i visinu ili opis tražbine koja je predmet postupka</w:t>
      </w:r>
      <w:r w:rsidR="0015460F">
        <w:rPr>
          <w:rFonts w:hAnsi="Times New Roman" w:ascii="Times New Roman"/>
        </w:rPr>
        <w:t xml:space="preserve"> </w:t>
      </w:r>
      <w:r w:rsidR="00795DE3">
        <w:rPr>
          <w:rFonts w:hAnsi="Times New Roman" w:ascii="Times New Roman"/>
        </w:rPr>
        <w:t>–</w:t>
      </w:r>
      <w:r w:rsidR="0015460F">
        <w:rPr>
          <w:rFonts w:hAnsi="Times New Roman" w:ascii="Times New Roman"/>
        </w:rPr>
        <w:t xml:space="preserve"> </w:t>
      </w:r>
      <w:r w:rsidR="00795DE3">
        <w:rPr>
          <w:rFonts w:hAnsi="Times New Roman" w:ascii="Times New Roman"/>
        </w:rPr>
        <w:t xml:space="preserve">osim ovršnih postupaka koji su pokrenuti protiv dužnika ili koje je pokrenuo dužnik radi naplate svojih potraživanja, nema drugih sudskih ili upravnih postupaka u kojima je dužnik stranka. </w:t>
      </w:r>
    </w:p>
    <w:p w:rsidRDefault="00795DE3" w:rsidP="00924A2B" w:rsidR="00795DE3">
      <w:pPr>
        <w:ind w:left="708"/>
        <w:jc w:val="both"/>
        <w:rPr>
          <w:rFonts w:hAnsi="Times New Roman" w:ascii="Times New Roman"/>
        </w:rPr>
      </w:pPr>
    </w:p>
    <w:p w:rsidRDefault="007172A2" w:rsidP="00924A2B" w:rsidR="00795DE3" w:rsidRPr="00924A2B">
      <w:pPr>
        <w:ind w:left="708"/>
        <w:jc w:val="both"/>
        <w:rPr>
          <w:rFonts w:hAnsi="Times New Roman" w:ascii="Times New Roman"/>
        </w:rPr>
      </w:pPr>
      <w:r>
        <w:rPr>
          <w:rFonts w:hAnsi="Times New Roman" w:ascii="Times New Roman"/>
        </w:rPr>
        <w:t xml:space="preserve">Knjigovodstvo dužnika vodi SUNNY DAY. </w:t>
      </w:r>
    </w:p>
    <w:p w:rsidRDefault="00924A2B" w:rsidP="00753A24" w:rsidR="00924A2B">
      <w:pPr>
        <w:ind w:right="-288"/>
        <w:jc w:val="both"/>
        <w:rPr>
          <w:rFonts w:hAnsi="Times New Roman" w:ascii="Times New Roman"/>
        </w:rPr>
      </w:pPr>
    </w:p>
    <w:p w:rsidRDefault="00924A2B" w:rsidP="00753A24" w:rsidR="00924A2B">
      <w:pPr>
        <w:ind w:right="-288"/>
        <w:jc w:val="both"/>
        <w:rPr>
          <w:rFonts w:hAnsi="Times New Roman" w:ascii="Times New Roman"/>
        </w:rPr>
      </w:pPr>
      <w:r>
        <w:rPr>
          <w:rFonts w:hAnsi="Times New Roman" w:ascii="Times New Roman"/>
        </w:rPr>
        <w:tab/>
        <w:t>Na upit suca zakonski zastupnik dužnika navodi da nema trećih osoba koje bi dale izjavu o pristupanju dugu sukladno čl. 124. Stečajnog zakona.</w:t>
      </w:r>
    </w:p>
    <w:p w:rsidRDefault="00924A2B" w:rsidP="00753A24" w:rsidR="00924A2B">
      <w:pPr>
        <w:ind w:right="-288"/>
        <w:jc w:val="both"/>
        <w:rPr>
          <w:rFonts w:hAnsi="Times New Roman" w:ascii="Times New Roman"/>
        </w:rPr>
      </w:pPr>
    </w:p>
    <w:p w:rsidRDefault="00070A05" w:rsidP="00753A24" w:rsidR="00762F0D">
      <w:pPr>
        <w:ind w:right="-288"/>
        <w:jc w:val="both"/>
        <w:rPr>
          <w:rFonts w:hAnsi="Times New Roman" w:ascii="Times New Roman"/>
        </w:rPr>
      </w:pPr>
      <w:r>
        <w:rPr>
          <w:rFonts w:hAnsi="Times New Roman" w:ascii="Times New Roman"/>
        </w:rPr>
        <w:tab/>
      </w:r>
    </w:p>
    <w:p w:rsidRDefault="00F7305D" w:rsidP="00070A05" w:rsidR="00762F0D" w:rsidRPr="00070A05">
      <w:pPr>
        <w:ind w:firstLine="708" w:right="-288"/>
        <w:jc w:val="both"/>
        <w:rPr>
          <w:rFonts w:hAnsi="Times New Roman" w:ascii="Times New Roman"/>
        </w:rPr>
      </w:pPr>
      <w:r w:rsidRPr="00070A05">
        <w:rPr>
          <w:rFonts w:hAnsi="Times New Roman" w:ascii="Times New Roman"/>
        </w:rPr>
        <w:t>Sudac</w:t>
      </w:r>
    </w:p>
    <w:p w:rsidRDefault="00F7305D" w:rsidP="00753A24" w:rsidR="00F7305D" w:rsidRPr="00070A05">
      <w:pPr>
        <w:ind w:right="-288"/>
        <w:jc w:val="both"/>
        <w:rPr>
          <w:rFonts w:hAnsi="Times New Roman" w:ascii="Times New Roman"/>
        </w:rPr>
      </w:pPr>
    </w:p>
    <w:p w:rsidRDefault="00F7305D" w:rsidP="00924A2B" w:rsidR="00F7305D" w:rsidRPr="00070A05">
      <w:pPr>
        <w:ind w:right="-288"/>
        <w:jc w:val="center"/>
        <w:rPr>
          <w:rFonts w:hAnsi="Times New Roman" w:ascii="Times New Roman"/>
        </w:rPr>
      </w:pPr>
      <w:r w:rsidRPr="00070A05">
        <w:rPr>
          <w:rFonts w:hAnsi="Times New Roman" w:ascii="Times New Roman"/>
        </w:rPr>
        <w:t>rješava</w:t>
      </w:r>
    </w:p>
    <w:p w:rsidRDefault="00F7305D" w:rsidP="00753A24" w:rsidR="00F7305D" w:rsidRPr="00070A05">
      <w:pPr>
        <w:ind w:right="-288"/>
        <w:jc w:val="both"/>
        <w:rPr>
          <w:rFonts w:hAnsi="Times New Roman" w:ascii="Times New Roman"/>
        </w:rPr>
      </w:pPr>
    </w:p>
    <w:p w:rsidRDefault="00A90463" w:rsidP="00F25A8E" w:rsidR="007172A2">
      <w:pPr>
        <w:jc w:val="both"/>
        <w:rPr>
          <w:rFonts w:hAnsi="Times New Roman" w:ascii="Times New Roman"/>
        </w:rPr>
      </w:pPr>
      <w:r>
        <w:rPr>
          <w:rFonts w:hAnsi="Times New Roman" w:ascii="Times New Roman"/>
        </w:rPr>
        <w:tab/>
      </w:r>
      <w:r w:rsidR="007172A2" w:rsidRPr="007172A2">
        <w:rPr>
          <w:rFonts w:hAnsi="Times New Roman" w:ascii="Times New Roman"/>
        </w:rPr>
        <w:t>Današnje ročište se odgađa te se istovremeno zakazuje iduće za DAN</w:t>
      </w:r>
      <w:r w:rsidR="007172A2">
        <w:rPr>
          <w:rFonts w:hAnsi="Times New Roman" w:ascii="Times New Roman"/>
        </w:rPr>
        <w:t xml:space="preserve"> 8</w:t>
      </w:r>
      <w:r w:rsidR="007172A2" w:rsidRPr="007172A2">
        <w:rPr>
          <w:rFonts w:hAnsi="Times New Roman" w:ascii="Times New Roman"/>
        </w:rPr>
        <w:t xml:space="preserve">. </w:t>
      </w:r>
      <w:r w:rsidR="007172A2">
        <w:rPr>
          <w:rFonts w:hAnsi="Times New Roman" w:ascii="Times New Roman"/>
        </w:rPr>
        <w:t xml:space="preserve">RUJAN </w:t>
      </w:r>
      <w:r w:rsidR="007172A2" w:rsidRPr="007172A2">
        <w:rPr>
          <w:rFonts w:hAnsi="Times New Roman" w:ascii="Times New Roman"/>
        </w:rPr>
        <w:t>201</w:t>
      </w:r>
      <w:r w:rsidR="007172A2">
        <w:rPr>
          <w:rFonts w:hAnsi="Times New Roman" w:ascii="Times New Roman"/>
        </w:rPr>
        <w:t>6</w:t>
      </w:r>
      <w:r w:rsidR="007172A2" w:rsidRPr="007172A2">
        <w:rPr>
          <w:rFonts w:hAnsi="Times New Roman" w:ascii="Times New Roman"/>
        </w:rPr>
        <w:t xml:space="preserve">. u </w:t>
      </w:r>
      <w:r w:rsidR="007172A2">
        <w:rPr>
          <w:rFonts w:hAnsi="Times New Roman" w:ascii="Times New Roman"/>
        </w:rPr>
        <w:t xml:space="preserve"> </w:t>
      </w:r>
      <w:r>
        <w:rPr>
          <w:rFonts w:hAnsi="Times New Roman" w:ascii="Times New Roman"/>
        </w:rPr>
        <w:t xml:space="preserve">9:00 </w:t>
      </w:r>
      <w:r w:rsidR="007172A2" w:rsidRPr="007172A2">
        <w:rPr>
          <w:rFonts w:hAnsi="Times New Roman" w:ascii="Times New Roman"/>
        </w:rPr>
        <w:t>SATI što nazočn</w:t>
      </w:r>
      <w:r w:rsidR="007172A2">
        <w:rPr>
          <w:rFonts w:hAnsi="Times New Roman" w:ascii="Times New Roman"/>
        </w:rPr>
        <w:t>e</w:t>
      </w:r>
      <w:r w:rsidR="007172A2" w:rsidRPr="007172A2">
        <w:rPr>
          <w:rFonts w:hAnsi="Times New Roman" w:ascii="Times New Roman"/>
        </w:rPr>
        <w:t xml:space="preserve"> </w:t>
      </w:r>
      <w:r w:rsidR="007172A2">
        <w:rPr>
          <w:rFonts w:hAnsi="Times New Roman" w:ascii="Times New Roman"/>
        </w:rPr>
        <w:t>zz</w:t>
      </w:r>
      <w:r>
        <w:rPr>
          <w:rFonts w:hAnsi="Times New Roman" w:ascii="Times New Roman"/>
        </w:rPr>
        <w:t xml:space="preserve"> dužnika</w:t>
      </w:r>
      <w:r w:rsidR="007172A2" w:rsidRPr="007172A2">
        <w:rPr>
          <w:rFonts w:hAnsi="Times New Roman" w:ascii="Times New Roman"/>
        </w:rPr>
        <w:t xml:space="preserve"> primaju na znanje te im se neće slati poseban poziv a što potvrđuju potpisivanjem ovog zapisnika. </w:t>
      </w:r>
    </w:p>
    <w:p w:rsidRDefault="00A90463" w:rsidP="00F25A8E" w:rsidR="00A90463">
      <w:pPr>
        <w:jc w:val="both"/>
        <w:rPr>
          <w:rFonts w:hAnsi="Times New Roman" w:ascii="Times New Roman"/>
        </w:rPr>
      </w:pPr>
    </w:p>
    <w:p w:rsidRDefault="00A90463" w:rsidP="00F25A8E" w:rsidR="00A90463" w:rsidRPr="007172A2">
      <w:pPr>
        <w:jc w:val="both"/>
        <w:rPr>
          <w:rFonts w:hAnsi="Times New Roman" w:ascii="Times New Roman"/>
        </w:rPr>
      </w:pPr>
      <w:r>
        <w:rPr>
          <w:rFonts w:hAnsi="Times New Roman" w:ascii="Times New Roman"/>
        </w:rPr>
        <w:tab/>
        <w:t xml:space="preserve">Ovaj zapisnik objavit će se na e-oglasnoj ploči suda. </w:t>
      </w:r>
    </w:p>
    <w:p w:rsidRDefault="00C22467" w:rsidP="00070A05" w:rsidR="00C22467" w:rsidRPr="00070A05">
      <w:pPr>
        <w:ind w:firstLine="708" w:right="-288"/>
        <w:jc w:val="both"/>
        <w:rPr>
          <w:rFonts w:hAnsi="Times New Roman" w:ascii="Times New Roman"/>
        </w:rPr>
      </w:pPr>
    </w:p>
    <w:p w:rsidRDefault="00C22467" w:rsidP="00753A24" w:rsidR="00C22467" w:rsidRPr="00070A05">
      <w:pPr>
        <w:ind w:right="-288"/>
        <w:jc w:val="both"/>
        <w:rPr>
          <w:rFonts w:hAnsi="Times New Roman" w:ascii="Times New Roman"/>
        </w:rPr>
      </w:pPr>
    </w:p>
    <w:p w:rsidRDefault="00C22467" w:rsidP="00753A24" w:rsidR="00C22467" w:rsidRPr="00070A05">
      <w:pPr>
        <w:ind w:right="-288"/>
        <w:jc w:val="both"/>
        <w:rPr>
          <w:rFonts w:hAnsi="Times New Roman" w:ascii="Times New Roman"/>
        </w:rPr>
      </w:pPr>
    </w:p>
    <w:p w:rsidRDefault="008B3034" w:rsidP="008B3034" w:rsidR="008B3034" w:rsidRPr="00070A05">
      <w:pPr>
        <w:jc w:val="center"/>
        <w:rPr>
          <w:rFonts w:hAnsi="Times New Roman" w:ascii="Times New Roman"/>
        </w:rPr>
      </w:pPr>
      <w:r w:rsidRPr="00070A05">
        <w:rPr>
          <w:rFonts w:hAnsi="Times New Roman" w:ascii="Times New Roman"/>
        </w:rPr>
        <w:t xml:space="preserve">Dovršeno u </w:t>
      </w:r>
      <w:r w:rsidR="002A7EFC">
        <w:rPr>
          <w:rFonts w:hAnsi="Times New Roman" w:ascii="Times New Roman"/>
        </w:rPr>
        <w:t xml:space="preserve">09:15 </w:t>
      </w:r>
      <w:r w:rsidRPr="00070A05">
        <w:rPr>
          <w:rFonts w:hAnsi="Times New Roman" w:ascii="Times New Roman"/>
        </w:rPr>
        <w:t xml:space="preserve"> sati.</w:t>
      </w:r>
    </w:p>
    <w:p w:rsidRDefault="008B3034" w:rsidP="008B3034" w:rsidR="008B3034" w:rsidRPr="00070A05">
      <w:pPr>
        <w:jc w:val="both"/>
        <w:rPr>
          <w:rFonts w:hAnsi="Times New Roman" w:ascii="Times New Roman"/>
        </w:rPr>
      </w:pPr>
    </w:p>
    <w:p w:rsidRDefault="008B3034" w:rsidP="008B3034" w:rsidR="008B3034" w:rsidRPr="004D73AE">
      <w:pPr>
        <w:jc w:val="both"/>
        <w:rPr>
          <w:rFonts w:hAnsi="Times New Roman" w:ascii="Times New Roman"/>
        </w:rPr>
      </w:pPr>
    </w:p>
    <w:p w:rsidRDefault="00762F0D" w:rsidP="00FF0852" w:rsidR="00175DF2">
      <w:pPr>
        <w:ind w:hanging="1416" w:left="1416"/>
        <w:jc w:val="both"/>
        <w:rPr>
          <w:rFonts w:hAnsi="Times New Roman" w:ascii="Times New Roman"/>
        </w:rPr>
      </w:pPr>
      <w:r>
        <w:rPr>
          <w:rFonts w:hAnsi="Times New Roman" w:ascii="Times New Roman"/>
        </w:rPr>
        <w:tab/>
      </w:r>
      <w:r>
        <w:rPr>
          <w:rFonts w:hAnsi="Times New Roman" w:ascii="Times New Roman"/>
        </w:rPr>
        <w:tab/>
      </w:r>
      <w:r w:rsidR="008B3034" w:rsidRPr="004D73AE">
        <w:rPr>
          <w:rFonts w:hAnsi="Times New Roman" w:ascii="Times New Roman"/>
        </w:rPr>
        <w:tab/>
      </w:r>
      <w:r w:rsidR="008B3034" w:rsidRPr="004D73AE">
        <w:rPr>
          <w:rFonts w:hAnsi="Times New Roman" w:ascii="Times New Roman"/>
        </w:rPr>
        <w:tab/>
      </w:r>
      <w:r w:rsidR="004D73AE">
        <w:rPr>
          <w:rFonts w:hAnsi="Times New Roman" w:ascii="Times New Roman"/>
        </w:rPr>
        <w:t xml:space="preserve">     </w:t>
      </w:r>
      <w:r w:rsidR="008B3034" w:rsidRPr="004D73AE">
        <w:rPr>
          <w:rFonts w:hAnsi="Times New Roman" w:ascii="Times New Roman"/>
        </w:rPr>
        <w:t>Stečajni sudac</w:t>
      </w:r>
      <w:r w:rsidR="008B3034" w:rsidRPr="004D73AE">
        <w:rPr>
          <w:rFonts w:hAnsi="Times New Roman" w:ascii="Times New Roman"/>
        </w:rPr>
        <w:tab/>
      </w:r>
      <w:r w:rsidR="002A7EFC">
        <w:rPr>
          <w:rFonts w:hAnsi="Times New Roman" w:ascii="Times New Roman"/>
        </w:rPr>
        <w:tab/>
      </w:r>
      <w:r w:rsidR="002A7EFC">
        <w:rPr>
          <w:rFonts w:hAnsi="Times New Roman" w:ascii="Times New Roman"/>
        </w:rPr>
        <w:tab/>
      </w:r>
      <w:r w:rsidR="00175DF2">
        <w:rPr>
          <w:rFonts w:hAnsi="Times New Roman" w:ascii="Times New Roman"/>
        </w:rPr>
        <w:t>ZZ dužnika</w:t>
      </w:r>
    </w:p>
    <w:p w:rsidRDefault="002A7EFC" w:rsidP="00175DF2" w:rsidR="006A31D7" w:rsidRPr="004D73AE">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Milena Juričić</w:t>
      </w:r>
      <w:r w:rsidR="008B3034" w:rsidRPr="004D73AE">
        <w:rPr>
          <w:rFonts w:hAnsi="Times New Roman" w:ascii="Times New Roman"/>
        </w:rPr>
        <w:tab/>
      </w:r>
    </w:p>
    <w:p w:rsidRDefault="008B3034" w:rsidP="008B3034" w:rsidR="00A90463">
      <w:pPr>
        <w:jc w:val="both"/>
        <w:rPr>
          <w:rFonts w:hAnsi="Times New Roman" w:ascii="Times New Roman"/>
        </w:rPr>
      </w:pPr>
      <w:r w:rsidRPr="004D73AE">
        <w:rPr>
          <w:rFonts w:hAnsi="Times New Roman" w:ascii="Times New Roman"/>
        </w:rPr>
        <w:t xml:space="preserve">  </w:t>
      </w:r>
      <w:r w:rsidR="004D73AE">
        <w:rPr>
          <w:rFonts w:hAnsi="Times New Roman" w:ascii="Times New Roman"/>
        </w:rPr>
        <w:tab/>
      </w:r>
      <w:r w:rsidR="004D73AE">
        <w:rPr>
          <w:rFonts w:hAnsi="Times New Roman" w:ascii="Times New Roman"/>
        </w:rPr>
        <w:tab/>
      </w:r>
      <w:r w:rsidR="004D73AE">
        <w:rPr>
          <w:rFonts w:hAnsi="Times New Roman" w:ascii="Times New Roman"/>
        </w:rPr>
        <w:tab/>
      </w:r>
      <w:r w:rsidR="004D73AE">
        <w:rPr>
          <w:rFonts w:hAnsi="Times New Roman" w:ascii="Times New Roman"/>
        </w:rPr>
        <w:tab/>
        <w:t xml:space="preserve">                </w:t>
      </w:r>
    </w:p>
    <w:p w:rsidRDefault="00A90463" w:rsidP="008B3034" w:rsidR="00A90463">
      <w:pPr>
        <w:jc w:val="both"/>
        <w:rPr>
          <w:rFonts w:hAnsi="Times New Roman" w:ascii="Times New Roman"/>
        </w:rPr>
      </w:pPr>
    </w:p>
    <w:p w:rsidRDefault="00A90463" w:rsidP="008B3034" w:rsidR="008B3034" w:rsidRPr="004D73AE">
      <w:pPr>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4D73AE">
        <w:rPr>
          <w:rFonts w:hAnsi="Times New Roman" w:ascii="Times New Roman"/>
        </w:rPr>
        <w:t xml:space="preserve"> </w:t>
      </w:r>
      <w:r w:rsidR="004D73AE" w:rsidRPr="004D73AE">
        <w:rPr>
          <w:rFonts w:hAnsi="Times New Roman" w:ascii="Times New Roman"/>
        </w:rPr>
        <w:t>Zapisničar</w:t>
      </w:r>
      <w:r>
        <w:rPr>
          <w:rFonts w:hAnsi="Times New Roman" w:ascii="Times New Roman"/>
        </w:rPr>
        <w:t xml:space="preserve">                                    Petra Juričić</w:t>
      </w:r>
    </w:p>
    <w:p w:rsidRDefault="00753A24" w:rsidP="00753A24" w:rsidR="00753A24" w:rsidRPr="004D73AE">
      <w:pPr>
        <w:rPr>
          <w:rFonts w:hAnsi="Times New Roman" w:ascii="Times New Roman"/>
        </w:rPr>
      </w:pPr>
    </w:p>
    <w:p w:rsidRDefault="00753A24" w:rsidP="00753A24" w:rsidR="00753A24" w:rsidRPr="004D73AE">
      <w:pPr>
        <w:ind w:right="-288"/>
        <w:jc w:val="both"/>
        <w:rPr>
          <w:rFonts w:hAnsi="Times New Roman" w:ascii="Times New Roman"/>
          <w:b/>
        </w:rPr>
      </w:pPr>
    </w:p>
    <w:p w:rsidRDefault="0097467C" w:rsidR="0097467C" w:rsidRPr="004D73AE">
      <w:pPr>
        <w:rPr>
          <w:rFonts w:hAnsi="Times New Roman" w:ascii="Times New Roman"/>
        </w:rPr>
      </w:pPr>
    </w:p>
    <w:sectPr w:rsidSect="008072B5" w:rsidR="0097467C" w:rsidRPr="004D73A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1C18">
      <w:rPr>
        <w:rStyle w:val="Brojstranice"/>
        <w:noProof/>
      </w:rPr>
      <w:t>2</w:t>
    </w:r>
    <w:r>
      <w:rPr>
        <w:rStyle w:val="Brojstranice"/>
      </w:rPr>
      <w:fldChar w:fldCharType="end"/>
    </w:r>
  </w:p>
  <w:p w:rsidRDefault="0040602B" w:rsidP="0040602B" w:rsidR="0040602B" w:rsidRPr="00762F0D">
    <w:pPr>
      <w:pStyle w:val="Zaglavlje"/>
      <w:jc w:val="right"/>
    </w:pPr>
    <w:r w:rsidRPr="00762F0D">
      <w:rPr>
        <w:sz w:val="22"/>
        <w:szCs w:val="22"/>
      </w:rPr>
      <w:t xml:space="preserve">Poslovni broj </w:t>
    </w:r>
    <w:r>
      <w:rPr>
        <w:sz w:val="22"/>
        <w:szCs w:val="22"/>
      </w:rPr>
      <w:t>4</w:t>
    </w:r>
    <w:r w:rsidRPr="00762F0D">
      <w:rPr>
        <w:sz w:val="22"/>
        <w:szCs w:val="22"/>
      </w:rPr>
      <w:t xml:space="preserve"> St-</w:t>
    </w:r>
    <w:r>
      <w:rPr>
        <w:sz w:val="22"/>
        <w:szCs w:val="22"/>
      </w:rPr>
      <w:t>462/2016-14</w:t>
    </w:r>
  </w:p>
  <w:p w:rsidRDefault="004D73AE" w:rsidP="004D73AE" w:rsidR="004D73AE" w:rsidRPr="004D73AE">
    <w:pPr>
      <w:pStyle w:val="Zaglavlje"/>
      <w:jc w:val="right"/>
      <w:rPr>
        <w:color w:val="FF0000"/>
      </w:rPr>
    </w:pPr>
  </w:p>
  <w:p w:rsidRDefault="00CF7611" w:rsidP="00185666"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 xml:space="preserve">Poslovni broj </w:t>
    </w:r>
    <w:r w:rsidR="00B4044D">
      <w:rPr>
        <w:sz w:val="22"/>
        <w:szCs w:val="22"/>
      </w:rPr>
      <w:t>4</w:t>
    </w:r>
    <w:r w:rsidRPr="00762F0D">
      <w:rPr>
        <w:sz w:val="22"/>
        <w:szCs w:val="22"/>
      </w:rPr>
      <w:t xml:space="preserve"> St-</w:t>
    </w:r>
    <w:r w:rsidR="0040602B">
      <w:rPr>
        <w:sz w:val="22"/>
        <w:szCs w:val="22"/>
      </w:rPr>
      <w:t>462/2016-14</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3A24"/>
    <w:rsid w:val="00045B86"/>
    <w:rsid w:val="00070A05"/>
    <w:rsid w:val="0007353A"/>
    <w:rsid w:val="0007639B"/>
    <w:rsid w:val="000A00E1"/>
    <w:rsid w:val="000A7400"/>
    <w:rsid w:val="000E6670"/>
    <w:rsid w:val="00117DBA"/>
    <w:rsid w:val="00126C34"/>
    <w:rsid w:val="00146FFC"/>
    <w:rsid w:val="0015460F"/>
    <w:rsid w:val="0016483A"/>
    <w:rsid w:val="00175DF2"/>
    <w:rsid w:val="00185666"/>
    <w:rsid w:val="001A2D7B"/>
    <w:rsid w:val="001B5B91"/>
    <w:rsid w:val="001B79E4"/>
    <w:rsid w:val="002107A0"/>
    <w:rsid w:val="0021775B"/>
    <w:rsid w:val="0023373E"/>
    <w:rsid w:val="0024037F"/>
    <w:rsid w:val="0024367D"/>
    <w:rsid w:val="00280812"/>
    <w:rsid w:val="00293650"/>
    <w:rsid w:val="00297EDB"/>
    <w:rsid w:val="002A1DBD"/>
    <w:rsid w:val="002A7EFC"/>
    <w:rsid w:val="002B5CF4"/>
    <w:rsid w:val="003079B6"/>
    <w:rsid w:val="003313E8"/>
    <w:rsid w:val="00382C76"/>
    <w:rsid w:val="00395085"/>
    <w:rsid w:val="003E1083"/>
    <w:rsid w:val="003E49B3"/>
    <w:rsid w:val="0040602B"/>
    <w:rsid w:val="0046778E"/>
    <w:rsid w:val="00471E38"/>
    <w:rsid w:val="004D73AE"/>
    <w:rsid w:val="00576B3E"/>
    <w:rsid w:val="005A3F55"/>
    <w:rsid w:val="00603281"/>
    <w:rsid w:val="00626B34"/>
    <w:rsid w:val="00637A2F"/>
    <w:rsid w:val="00675ED3"/>
    <w:rsid w:val="00683B28"/>
    <w:rsid w:val="00685D0D"/>
    <w:rsid w:val="006A31D7"/>
    <w:rsid w:val="006A334F"/>
    <w:rsid w:val="006D396B"/>
    <w:rsid w:val="007172A2"/>
    <w:rsid w:val="00753A24"/>
    <w:rsid w:val="00762F0D"/>
    <w:rsid w:val="00795DE3"/>
    <w:rsid w:val="008072B5"/>
    <w:rsid w:val="008145B5"/>
    <w:rsid w:val="0081659F"/>
    <w:rsid w:val="008357EF"/>
    <w:rsid w:val="00874813"/>
    <w:rsid w:val="008936AA"/>
    <w:rsid w:val="008B3034"/>
    <w:rsid w:val="008C0427"/>
    <w:rsid w:val="0091062F"/>
    <w:rsid w:val="00924A2B"/>
    <w:rsid w:val="0093737F"/>
    <w:rsid w:val="00937EFC"/>
    <w:rsid w:val="00940C4B"/>
    <w:rsid w:val="00963B1D"/>
    <w:rsid w:val="00964983"/>
    <w:rsid w:val="009732C9"/>
    <w:rsid w:val="0097467C"/>
    <w:rsid w:val="009B562F"/>
    <w:rsid w:val="009C512A"/>
    <w:rsid w:val="009F687B"/>
    <w:rsid w:val="00A22EB8"/>
    <w:rsid w:val="00A61E53"/>
    <w:rsid w:val="00A73FBB"/>
    <w:rsid w:val="00A830AE"/>
    <w:rsid w:val="00A90463"/>
    <w:rsid w:val="00AB50C1"/>
    <w:rsid w:val="00AC33A7"/>
    <w:rsid w:val="00AE7D77"/>
    <w:rsid w:val="00B12902"/>
    <w:rsid w:val="00B200C4"/>
    <w:rsid w:val="00B4044D"/>
    <w:rsid w:val="00B46C27"/>
    <w:rsid w:val="00B61C18"/>
    <w:rsid w:val="00B90B4A"/>
    <w:rsid w:val="00BE3960"/>
    <w:rsid w:val="00C14820"/>
    <w:rsid w:val="00C22467"/>
    <w:rsid w:val="00C50565"/>
    <w:rsid w:val="00C66696"/>
    <w:rsid w:val="00C67C0F"/>
    <w:rsid w:val="00C917D3"/>
    <w:rsid w:val="00C91BCA"/>
    <w:rsid w:val="00CD254E"/>
    <w:rsid w:val="00CD2568"/>
    <w:rsid w:val="00CF7611"/>
    <w:rsid w:val="00DF0331"/>
    <w:rsid w:val="00E1310A"/>
    <w:rsid w:val="00E3781E"/>
    <w:rsid w:val="00E51C1E"/>
    <w:rsid w:val="00F22B8A"/>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B61C18"/>
    <w:rPr>
      <w:color w:val="808080"/>
      <w:bdr w:space="0" w:sz="0" w:color="auto" w:val="none"/>
      <w:shd w:fill="auto" w:color="auto" w:val="clear"/>
    </w:rPr>
  </w:style>
  <w:style w:customStyle="true" w:styleId="eSPISCCParagraphDefaultFont" w:type="character">
    <w:name w:val="eSPIS_CC_Paragraph Default Font"/>
    <w:basedOn w:val="Zadanifontodlomka"/>
    <w:rsid w:val="00B61C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C1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61C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C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3A24"/>
    <w:rPr>
      <w:rFonts w:ascii="Arial"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ascii="Times New Roman" w:hAns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B61C18"/>
    <w:rPr>
      <w:color w:val="808080"/>
      <w:bdr w:color="auto" w:space="0" w:sz="0" w:val="none"/>
      <w:shd w:color="auto" w:fill="auto" w:val="clear"/>
    </w:rPr>
  </w:style>
  <w:style w:customStyle="1" w:styleId="eSPISCCParagraphDefaultFont" w:type="character">
    <w:name w:val="eSPIS_CC_Paragraph Default Font"/>
    <w:basedOn w:val="Zadanifontodlomka"/>
    <w:rsid w:val="00B61C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C1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61C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C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11. svibnja 2016.</izvorni_sadrzaj>
    <derivirana_varijabla naziv="DomainObject.StvarniPocetakDatum_1">11. svibnja 2016.</derivirana_varijabla>
  </DomainObject.StvarniPocetakDatum>
  <DomainObject.StvarniZavrsetakDatum>
    <izvorni_sadrzaj>11. svibnja 2016.</izvorni_sadrzaj>
    <derivirana_varijabla naziv="DomainObject.StvarniZavrsetakDatum_1">11. svibnja 2016.</derivirana_varijabla>
  </DomainObject.StvarniZavrsetakDatum>
  <DomainObject.PlaniraniZavrsetakDatum>
    <izvorni_sadrzaj>11. svibnja 2016.</izvorni_sadrzaj>
    <derivirana_varijabla naziv="DomainObject.PlaniraniZavrsetakDatum_1">11. svibnja 2016.</derivirana_varijabla>
  </DomainObject.PlaniraniZavrsetakDatum>
  <DomainObject.PlaniraniPocetakDatum>
    <izvorni_sadrzaj>11. svibnja 2016.</izvorni_sadrzaj>
    <derivirana_varijabla naziv="DomainObject.PlaniraniPocetakDatum_1">11. svibnja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09:05</izvorni_sadrzaj>
    <derivirana_varijabla naziv="DomainObject.PlaniraniZavrsetakVrijeme_1">09:05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GLOBTOUR turizam d.o.o. ROVINJ</item>
      <item>FINANCIJSKA AGENCIJA, RC RIJEKA, PODRUŽNICA PULA, PULA</item>
    </izvorni_sadrzaj>
    <derivirana_varijabla naziv="DomainObject.UcesnikSudskeRadnjeListNaziv_1">
      <item>GLOBTOUR turizam d.o.o. ROVINJ</item>
      <item>FINANCIJSKA AGENCIJA, RC RIJEKA, PODRUŽNICA PULA, PULA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St-462/2016</izvorni_sadrzaj>
    <derivirana_varijabla naziv="DomainObject.Predmet.OznakaBroj_1">St-462/2016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GLOBTOUR turizam d.o.o. ROVINJ zastupanog po punomoćniku Milena Juričić; Petra Juričić</izvorni_sadrzaj>
    <derivirana_varijabla naziv="DomainObject.Predmet.ProtustrankaFormated_1">  GLOBTOUR turizam d.o.o. ROVINJ zastupanog po punomoćniku Milena Juričić; Petra Juričić</derivirana_varijabla>
  </DomainObject.Predmet.ProtustrankaFormated>
  <DomainObject.Predmet.ProtustrankaFormatedOIB>
    <izvorni_sadrzaj>  GLOBTOUR turizam d.o.o. ROVINJ, OIB 14593197825 zastupanog po punomoćniku Milena Juričić; Petra Juričić</izvorni_sadrzaj>
    <derivirana_varijabla naziv="DomainObject.Predmet.ProtustrankaFormatedOIB_1">  GLOBTOUR turizam d.o.o. ROVINJ, OIB 14593197825 zastupanog po punomoćniku Milena Juričić; Petra Juričić</derivirana_varijabla>
  </DomainObject.Predmet.ProtustrankaFormatedOIB>
  <DomainObject.Predmet.ProtustrankaFormatedWithAdress>
    <izvorni_sadrzaj> GLOBTOUR turizam d.o.o. ROVINJ, Obala A.Rismondo 2, 52210 Rovinj zastupanog po punomoćniku Milena Juričić; Petra Juričić</izvorni_sadrzaj>
    <derivirana_varijabla naziv="DomainObject.Predmet.ProtustrankaFormatedWithAdress_1"> GLOBTOUR turizam d.o.o. ROVINJ, Obala A.Rismondo 2, 52210 Rovinj zastupanog po punomoćniku Milena Juričić; Petra Juričić</derivirana_varijabla>
  </DomainObject.Predmet.ProtustrankaFormatedWithAdress>
  <DomainObject.Predmet.ProtustrankaFormatedWithAdressOIB>
    <izvorni_sadrzaj> GLOBTOUR turizam d.o.o. ROVINJ, OIB 14593197825, Obala A.Rismondo 2, 52210 Rovinj zastupanog po punomoćniku Milena Juričić; Petra Juričić</izvorni_sadrzaj>
    <derivirana_varijabla naziv="DomainObject.Predmet.ProtustrankaFormatedWithAdressOIB_1"> GLOBTOUR turizam d.o.o. ROVINJ, OIB 14593197825, Obala A.Rismondo 2, 52210 Rovinj zastupanog po punomoćniku Milena Juričić; Petra Juričić</derivirana_varijabla>
  </DomainObject.Predmet.ProtustrankaFormatedWithAdressOIB>
  <DomainObject.Predmet.ProtustrankaWithAdress>
    <izvorni_sadrzaj>GLOBTOUR turizam d.o.o. ROVINJ Obala A.Rismondo 2, 52210 Rovinj</izvorni_sadrzaj>
    <derivirana_varijabla naziv="DomainObject.Predmet.ProtustrankaWithAdress_1">GLOBTOUR turizam d.o.o. ROVINJ Obala A.Rismondo 2, 52210 Rovinj</derivirana_varijabla>
  </DomainObject.Predmet.ProtustrankaWithAdress>
  <DomainObject.Predmet.ProtustrankaWithAdressOIB>
    <izvorni_sadrzaj>GLOBTOUR turizam d.o.o. ROVINJ, OIB 14593197825, Obala A.Rismondo 2, 52210 Rovinj</izvorni_sadrzaj>
    <derivirana_varijabla naziv="DomainObject.Predmet.ProtustrankaWithAdressOIB_1">GLOBTOUR turizam d.o.o. ROVINJ, OIB 14593197825, Obala A.Rismondo 2, 52210 Rovinj</derivirana_varijabla>
  </DomainObject.Predmet.ProtustrankaWithAdressOIB>
  <DomainObject.Predmet.ProtustrankaNazivFormated>
    <izvorni_sadrzaj>GLOBTOUR turizam d.o.o. ROVINJ</izvorni_sadrzaj>
    <derivirana_varijabla naziv="DomainObject.Predmet.ProtustrankaNazivFormated_1">GLOBTOUR turizam d.o.o. ROVINJ</derivirana_varijabla>
  </DomainObject.Predmet.ProtustrankaNazivFormated>
  <DomainObject.Predmet.ProtustrankaNazivFormatedOIB>
    <izvorni_sadrzaj>GLOBTOUR turizam d.o.o. ROVINJ, OIB 14593197825</izvorni_sadrzaj>
    <derivirana_varijabla naziv="DomainObject.Predmet.ProtustrankaNazivFormatedOIB_1">GLOBTOUR turizam d.o.o. ROVINJ, OIB 14593197825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85596.57</izvorni_sadrzaj>
    <derivirana_varijabla naziv="DomainObject.Predmet.TrenutnaVrijednost_1">85596.57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GLOBTOUR turizam d.o.o. ROVINJ zastupanog po punomoćniku Milena Juričić; Petra Juričić</item>
    </izvorni_sadrzaj>
    <derivirana_varijabla naziv="DomainObject.Predmet.ProtuStrankaListFormated_1">
      <item>GLOBTOUR turizam d.o.o. ROVINJ zastupanog po punomoćniku Milena Juričić; Petra Juričić</item>
    </derivirana_varijabla>
  </DomainObject.Predmet.ProtuStrankaListFormated>
  <DomainObject.Predmet.ProtuStrankaListFormatedOIB>
    <izvorni_sadrzaj>
      <item>GLOBTOUR turizam d.o.o. ROVINJ, OIB 14593197825 zastupanog po punomoćniku Milena Juričić; Petra Juričić</item>
    </izvorni_sadrzaj>
    <derivirana_varijabla naziv="DomainObject.Predmet.ProtuStrankaListFormatedOIB_1">
      <item>GLOBTOUR turizam d.o.o. ROVINJ, OIB 14593197825 zastupanog po punomoćniku Milena Juričić; Petra Juričić</item>
    </derivirana_varijabla>
  </DomainObject.Predmet.ProtuStrankaListFormatedOIB>
  <DomainObject.Predmet.ProtuStrankaListFormatedWithAdress>
    <izvorni_sadrzaj>
      <item>GLOBTOUR turizam d.o.o. ROVINJ, Obala A.Rismondo 2, 52210 Rovinj zastupanog po punomoćniku Milena Juričić; Petra Juričić</item>
    </izvorni_sadrzaj>
    <derivirana_varijabla naziv="DomainObject.Predmet.ProtuStrankaListFormatedWithAdress_1">
      <item>GLOBTOUR turizam d.o.o. ROVINJ, Obala A.Rismondo 2, 52210 Rovinj zastupanog po punomoćniku Milena Juričić; Petra Juričić</item>
    </derivirana_varijabla>
  </DomainObject.Predmet.ProtuStrankaListFormatedWithAdress>
  <DomainObject.Predmet.ProtuStrankaListFormatedWithAdressOIB>
    <izvorni_sadrzaj>
      <item>GLOBTOUR turizam d.o.o. ROVINJ, OIB 14593197825, Obala A.Rismondo 2, 52210 Rovinj zastupanog po punomoćniku Milena Juričić; Petra Juričić</item>
    </izvorni_sadrzaj>
    <derivirana_varijabla naziv="DomainObject.Predmet.ProtuStrankaListFormatedWithAdressOIB_1">
      <item>GLOBTOUR turizam d.o.o. ROVINJ, OIB 14593197825, Obala A.Rismondo 2, 52210 Rovinj zastupanog po punomoćniku Milena Juričić; Petra Juričić</item>
    </derivirana_varijabla>
  </DomainObject.Predmet.ProtuStrankaListFormatedWithAdressOIB>
  <DomainObject.Predmet.ProtuStrankaListNazivFormated>
    <izvorni_sadrzaj>
      <item>GLOBTOUR turizam d.o.o. ROVINJ</item>
    </izvorni_sadrzaj>
    <derivirana_varijabla naziv="DomainObject.Predmet.ProtuStrankaListNazivFormated_1">
      <item>GLOBTOUR turizam d.o.o. ROVINJ</item>
    </derivirana_varijabla>
  </DomainObject.Predmet.ProtuStrankaListNazivFormated>
  <DomainObject.Predmet.ProtuStrankaListNazivFormatedOIB>
    <izvorni_sadrzaj>
      <item>GLOBTOUR turizam d.o.o. ROVINJ, OIB 14593197825</item>
    </izvorni_sadrzaj>
    <derivirana_varijabla naziv="DomainObject.Predmet.ProtuStrankaListNazivFormatedOIB_1">
      <item>GLOBTOUR turizam d.o.o. ROVINJ, OIB 14593197825</item>
    </derivirana_varijabla>
  </DomainObject.Predmet.ProtuStrankaListNazivFormatedOIB>
  <DomainObject.Predmet.OstaliListFormated>
    <izvorni_sadrzaj>
      <item>Milena Juričić punomoćnik sudionika u postupku GLOBTOUR turizam d.o.o. ROVINJ</item>
      <item>Petra Juričić punomoćnik sudionika u postupku GLOBTOUR turizam d.o.o. ROVINJ</item>
    </izvorni_sadrzaj>
    <derivirana_varijabla naziv="DomainObject.Predmet.OstaliListFormated_1">
      <item>Milena Juričić punomoćnik sudionika u postupku GLOBTOUR turizam d.o.o. ROVINJ</item>
      <item>Petra Juričić punomoćnik sudionika u postupku GLOBTOUR turizam d.o.o. ROVINJ</item>
    </derivirana_varijabla>
  </DomainObject.Predmet.OstaliListFormated>
  <DomainObject.Predmet.OstaliListFormatedOIB>
    <izvorni_sadrzaj>
      <item>Milena Juričić, OIB 67460416998 punomoćnik sudionika u postupku GLOBTOUR turizam d.o.o. ROVINJ</item>
      <item>Petra Juričić, OIB 65874044481 punomoćnik sudionika u postupku GLOBTOUR turizam d.o.o. ROVINJ</item>
    </izvorni_sadrzaj>
    <derivirana_varijabla naziv="DomainObject.Predmet.OstaliListFormatedOIB_1">
      <item>Milena Juričić, OIB 67460416998 punomoćnik sudionika u postupku GLOBTOUR turizam d.o.o. ROVINJ</item>
      <item>Petra Juričić, OIB 65874044481 punomoćnik sudionika u postupku GLOBTOUR turizam d.o.o. ROVINJ</item>
    </derivirana_varijabla>
  </DomainObject.Predmet.OstaliListFormatedOIB>
  <DomainObject.Predmet.OstaliListFormatedWithAdress>
    <izvorni_sadrzaj>
      <item>Milena Juričić, Naselje Laco Sercio 35, 52210 Rovinj punomoćnik sudionika u postupku GLOBTOUR turizam d.o.o. ROVINJ</item>
      <item>Petra Juričić, Naselje Laco Sercio 33, 52210 Rovinj punomoćnik sudionika u postupku GLOBTOUR turizam d.o.o. ROVINJ</item>
    </izvorni_sadrzaj>
    <derivirana_varijabla naziv="DomainObject.Predmet.OstaliListFormatedWithAdress_1">
      <item>Milena Juričić, Naselje Laco Sercio 35, 52210 Rovinj punomoćnik sudionika u postupku GLOBTOUR turizam d.o.o. ROVINJ</item>
      <item>Petra Juričić, Naselje Laco Sercio 33, 52210 Rovinj punomoćnik sudionika u postupku GLOBTOUR turizam d.o.o. ROVINJ</item>
    </derivirana_varijabla>
  </DomainObject.Predmet.OstaliListFormatedWithAdress>
  <DomainObject.Predmet.OstaliListFormatedWithAdressOIB>
    <izvorni_sadrzaj>
      <item>Milena Juričić, OIB 67460416998, Naselje Laco Sercio 35, 52210 Rovinj punomoćnik sudionika u postupku GLOBTOUR turizam d.o.o. ROVINJ</item>
      <item>Petra Juričić, OIB 65874044481, Naselje Laco Sercio 33, 52210 Rovinj punomoćnik sudionika u postupku GLOBTOUR turizam d.o.o. ROVINJ</item>
    </izvorni_sadrzaj>
    <derivirana_varijabla naziv="DomainObject.Predmet.OstaliListFormatedWithAdressOIB_1">
      <item>Milena Juričić, OIB 67460416998, Naselje Laco Sercio 35, 52210 Rovinj punomoćnik sudionika u postupku GLOBTOUR turizam d.o.o. ROVINJ</item>
      <item>Petra Juričić, OIB 65874044481, Naselje Laco Sercio 33, 52210 Rovinj punomoćnik sudionika u postupku GLOBTOUR turizam d.o.o. ROVINJ</item>
    </derivirana_varijabla>
  </DomainObject.Predmet.OstaliListFormatedWithAdressOIB>
  <DomainObject.Predmet.OstaliListNazivFormated>
    <izvorni_sadrzaj>
      <item>Milena Juričić</item>
      <item>Petra Juričić</item>
    </izvorni_sadrzaj>
    <derivirana_varijabla naziv="DomainObject.Predmet.OstaliListNazivFormated_1">
      <item>Milena Juričić</item>
      <item>Petra Juričić</item>
    </derivirana_varijabla>
  </DomainObject.Predmet.OstaliListNazivFormated>
  <DomainObject.Predmet.OstaliListNazivFormatedOIB>
    <izvorni_sadrzaj>
      <item>Milena Juričić, OIB 67460416998</item>
      <item>Petra Juričić, OIB 65874044481</item>
    </izvorni_sadrzaj>
    <derivirana_varijabla naziv="DomainObject.Predmet.OstaliListNazivFormatedOIB_1">
      <item>Milena Juričić, OIB 67460416998</item>
      <item>Petra Juričić, OIB 65874044481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GLOBTOUR turizam d.o.o. ROVINJ</izvorni_sadrzaj>
    <derivirana_varijabla naziv="DomainObject.Predmet.ProtustrankaIDrugi_1">GLOBTOUR turizam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GLOBTOUR turizam d.o.o. ROVINJ, OIB 14593197825, Obala A.Rismondo 2, 52210 Rovinj</izvorni_sadrzaj>
    <derivirana_varijabla naziv="DomainObject.Predmet.ProtustrankaIDrugiAdressOIB_1">GLOBTOUR turizam d.o.o. ROVINJ, OIB 14593197825, Obala A.Rismondo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GLOBTOUR turizam d.o.o. ROVINJ</item>
      <item>Milena Juričić</item>
      <item>Petra Juričić</item>
    </izvorni_sadrzaj>
    <derivirana_varijabla naziv="DomainObject.Predmet.SudioniciListNaziv_1">
      <item>FINANCIJSKA AGENCIJA, RC RIJEKA, PODRUŽNICA PULA, PULA</item>
      <item>GLOBTOUR turizam d.o.o. ROVINJ</item>
      <item>Milena Juričić</item>
      <item>Petra Juričić</item>
    </derivirana_varijabla>
  </DomainObject.Predmet.SudioniciListNaziv>
  <DomainObject.Predmet.SudioniciListAdressOIB>
    <izvorni_sadrzaj>
      <item>FINANCIJSKA AGENCIJA, RC RIJEKA, PODRUŽNICA PULA, PULA, OIB 85821130368, Ulica grada Vukovara 70,10000 Zagreb</item>
      <item>GLOBTOUR turizam d.o.o. ROVINJ, OIB 14593197825, Obala A.Rismondo 2,52210 Rovinj</item>
      <item>Milena Juričić, OIB 67460416998, Naselje Laco Sercio 35,52210 Rovinj</item>
      <item>Petra Juričić, OIB 65874044481, Naselje Laco Sercio 33,52210 Rovinj</item>
    </izvorni_sadrzaj>
    <derivirana_varijabla naziv="DomainObject.Predmet.SudioniciListAdressOIB_1">
      <item>FINANCIJSKA AGENCIJA, RC RIJEKA, PODRUŽNICA PULA, PULA, OIB 85821130368, Ulica grada Vukovara 70,10000 Zagreb</item>
      <item>GLOBTOUR turizam d.o.o. ROVINJ, OIB 14593197825, Obala A.Rismondo 2,52210 Rovinj</item>
      <item>Milena Juričić, OIB 67460416998, Naselje Laco Sercio 35,52210 Rovinj</item>
      <item>Petra Juričić, OIB 65874044481, Naselje Laco Sercio 33,52210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14593197825</item>
      <item>, OIB 67460416998</item>
      <item>, OIB 65874044481</item>
    </izvorni_sadrzaj>
    <derivirana_varijabla naziv="DomainObject.Predmet.SudioniciListNazivOIB_1">
      <item>, OIB 85821130368</item>
      <item>, OIB 14593197825</item>
      <item>, OIB 67460416998</item>
      <item>, OIB 65874044481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2C0453-45CF-403A-A151-94BFB2AE93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586</properties:Words>
  <properties:Characters>3191</properties:Characters>
  <properties:Lines>94</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3851</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2016-05-11T06:44:00Z</dcterms:created>
  <dc:creator>epincin</dc:creator>
  <cp:lastModifiedBy>Sanja Prodan</cp:lastModifiedBy>
  <cp:lastPrinted>2015-12-17T09:17:00Z</cp:lastPrinted>
  <dcterms:modified xmlns:xsi="http://www.w3.org/2001/XMLSchema-instance" xsi:type="dcterms:W3CDTF">2016-05-11T07:18:00Z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