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e815127" w14:paraId="e815127"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w:t>
      </w:r>
      <w:r w:rsidR="008F0690">
        <w:rPr>
          <w:sz w:val="22"/>
          <w:szCs w:val="22"/>
        </w:rPr>
        <w:t>9</w:t>
      </w:r>
      <w:r w:rsidR="00C41B56">
        <w:rPr>
          <w:sz w:val="22"/>
          <w:szCs w:val="22"/>
        </w:rPr>
        <w:t>88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C41B56">
        <w:rPr>
          <w:sz w:val="22"/>
          <w:szCs w:val="22"/>
        </w:rPr>
        <w:t>DANSAR j.d.o.o. Zagreb, Dobriše Cesarića 5, OIB:03073071179</w:t>
      </w:r>
      <w:r w:rsidR="008F0690">
        <w:rPr>
          <w:sz w:val="22"/>
          <w:szCs w:val="22"/>
        </w:rPr>
        <w:t>,</w:t>
      </w:r>
      <w:r w:rsidR="001F1CE0" w:rsidRPr="00D25A02">
        <w:rPr>
          <w:sz w:val="22"/>
          <w:szCs w:val="22"/>
          <w:lang w:val="en-GB"/>
        </w:rPr>
        <w:t xml:space="preserve"> </w:t>
      </w:r>
      <w:r w:rsidR="00FC6C78">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FC6C78" w:rsidP="001F1CE0" w:rsidR="00FC6C78"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C41B56" w:rsidRPr="00C41B56">
        <w:rPr>
          <w:sz w:val="22"/>
          <w:szCs w:val="22"/>
        </w:rPr>
        <w:t xml:space="preserve"> </w:t>
      </w:r>
      <w:r w:rsidR="00C41B56">
        <w:rPr>
          <w:sz w:val="22"/>
          <w:szCs w:val="22"/>
        </w:rPr>
        <w:t>DANSAR j.d.o.o. Zagreb, Dobriše Cesarića 5, OIB:03073071179</w:t>
      </w:r>
      <w:r w:rsidR="009C3C7D">
        <w:rPr>
          <w:sz w:val="22"/>
          <w:szCs w:val="22"/>
        </w:rPr>
        <w:t>.</w:t>
      </w:r>
    </w:p>
    <w:p w:rsidRDefault="00FC6C78" w:rsidP="003F471D" w:rsidR="00FC6C78"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C41B56">
        <w:rPr>
          <w:sz w:val="22"/>
          <w:szCs w:val="22"/>
        </w:rPr>
        <w:t>Ivica Krsnik, Petrinja, Ulica zelenila 3</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C41B56">
        <w:rPr>
          <w:b/>
          <w:sz w:val="22"/>
          <w:szCs w:val="22"/>
        </w:rPr>
        <w:t>5</w:t>
      </w:r>
      <w:r w:rsidR="009C3C7D">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C41B56">
        <w:rPr>
          <w:sz w:val="22"/>
          <w:szCs w:val="22"/>
        </w:rPr>
        <w:t>DANSAR j.d.o.o. Zagreb, Dobriše Cesarića 5, OIB:03073071179</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C6C78">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E13E51">
      <w:pPr>
        <w:jc w:val="both"/>
      </w:pPr>
      <w:r>
        <w:tab/>
        <w:t xml:space="preserve">  </w:t>
      </w:r>
      <w:r>
        <w:tab/>
      </w:r>
    </w:p>
    <w:p w:rsidRDefault="00C364BE" w:rsidR="00C364BE">
      <w:r>
        <w:t xml:space="preserve">    </w:t>
      </w:r>
      <w:r>
        <w:tab/>
      </w:r>
      <w:r>
        <w:tab/>
      </w:r>
      <w:r>
        <w:tab/>
      </w:r>
      <w:r>
        <w:tab/>
      </w:r>
      <w:r>
        <w:tab/>
      </w:r>
      <w:r>
        <w:tab/>
      </w:r>
      <w:r>
        <w:tab/>
      </w:r>
      <w:r>
        <w:tab/>
        <w:t xml:space="preserve"> Za točnost otpravka: </w:t>
      </w:r>
    </w:p>
    <w:p w:rsidRDefault="00C364BE" w:rsidR="00C364BE">
      <w:r>
        <w:tab/>
      </w:r>
      <w:r>
        <w:tab/>
      </w:r>
      <w:r>
        <w:tab/>
      </w:r>
      <w:r>
        <w:tab/>
      </w:r>
      <w:r>
        <w:tab/>
      </w:r>
      <w:r>
        <w:tab/>
        <w:t xml:space="preserve">                               Tatjana Slaviček </w:t>
      </w: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64BE">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C6C78">
      <w:rPr>
        <w:sz w:val="24"/>
        <w:szCs w:val="24"/>
      </w:rPr>
      <w:t>1988</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0B5F"/>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364BE"/>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C6C78"/>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0B5F"/>
    <w:rPr>
      <w:color w:val="808080"/>
      <w:bdr w:space="0" w:sz="0" w:color="auto" w:val="none"/>
      <w:shd w:fill="auto" w:color="auto" w:val="clear"/>
    </w:rPr>
  </w:style>
  <w:style w:customStyle="true" w:styleId="eSPISCCParagraphDefaultFont" w:type="character">
    <w:name w:val="eSPIS_CC_Paragraph Default Font"/>
    <w:basedOn w:val="Zadanifontodlomka"/>
    <w:rsid w:val="00AB0B5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B0B5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0B5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0B5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0B5F"/>
    <w:rPr>
      <w:color w:val="808080"/>
      <w:bdr w:color="auto" w:space="0" w:sz="0" w:val="none"/>
      <w:shd w:color="auto" w:fill="auto" w:val="clear"/>
    </w:rPr>
  </w:style>
  <w:style w:customStyle="1" w:styleId="eSPISCCParagraphDefaultFont" w:type="character">
    <w:name w:val="eSPIS_CC_Paragraph Default Font"/>
    <w:basedOn w:val="Zadanifontodlomka"/>
    <w:rsid w:val="00AB0B5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B0B5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0B5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0B5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St-1988/2016-3</izvorni_sadrzaj>
    <derivirana_varijabla naziv="DomainObject.Oznaka_1">St-1988/2016-3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1988</izvorni_sadrzaj>
    <derivirana_varijabla naziv="DomainObject.Predmet.Broj_1">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St-1988/2016</izvorni_sadrzaj>
    <derivirana_varijabla naziv="DomainObject.Predmet.OznakaBroj_1">St-1988/2016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DANSAR j.d.o.o.</izvorni_sadrzaj>
    <derivirana_varijabla naziv="DomainObject.Predmet.ProtustrankaFormated_1">  DANSAR j.d.o.o.</derivirana_varijabla>
  </DomainObject.Predmet.ProtustrankaFormated>
  <DomainObject.Predmet.ProtustrankaFormatedOIB>
    <izvorni_sadrzaj>  DANSAR j.d.o.o., OIB 03073071179</izvorni_sadrzaj>
    <derivirana_varijabla naziv="DomainObject.Predmet.ProtustrankaFormatedOIB_1">  DANSAR j.d.o.o., OIB 03073071179</derivirana_varijabla>
  </DomainObject.Predmet.ProtustrankaFormatedOIB>
  <DomainObject.Predmet.ProtustrankaFormatedWithAdress>
    <izvorni_sadrzaj> DANSAR j.d.o.o., Dobriše Cesarića 5, 10000 Zagreb</izvorni_sadrzaj>
    <derivirana_varijabla naziv="DomainObject.Predmet.ProtustrankaFormatedWithAdress_1"> DANSAR j.d.o.o., Dobriše Cesarića 5, 10000 Zagreb</derivirana_varijabla>
  </DomainObject.Predmet.ProtustrankaFormatedWithAdress>
  <DomainObject.Predmet.ProtustrankaFormatedWithAdressOIB>
    <izvorni_sadrzaj> DANSAR j.d.o.o., OIB 03073071179, Dobriše Cesarića 5, 10000 Zagreb</izvorni_sadrzaj>
    <derivirana_varijabla naziv="DomainObject.Predmet.ProtustrankaFormatedWithAdressOIB_1"> DANSAR j.d.o.o., OIB 03073071179, Dobriše Cesarića 5, 10000 Zagreb</derivirana_varijabla>
  </DomainObject.Predmet.ProtustrankaFormatedWithAdressOIB>
  <DomainObject.Predmet.ProtustrankaWithAdress>
    <izvorni_sadrzaj>DANSAR j.d.o.o. Dobriše Cesarića 5, 10000 Zagreb</izvorni_sadrzaj>
    <derivirana_varijabla naziv="DomainObject.Predmet.ProtustrankaWithAdress_1">DANSAR j.d.o.o. Dobriše Cesarića 5, 10000 Zagreb</derivirana_varijabla>
  </DomainObject.Predmet.ProtustrankaWithAdress>
  <DomainObject.Predmet.ProtustrankaWithAdressOIB>
    <izvorni_sadrzaj>DANSAR j.d.o.o., OIB 03073071179, Dobriše Cesarića 5, 10000 Zagreb</izvorni_sadrzaj>
    <derivirana_varijabla naziv="DomainObject.Predmet.ProtustrankaWithAdressOIB_1">DANSAR j.d.o.o., OIB 03073071179, Dobriše Cesarića 5, 10000 Zagreb</derivirana_varijabla>
  </DomainObject.Predmet.ProtustrankaWithAdressOIB>
  <DomainObject.Predmet.ProtustrankaNazivFormated>
    <izvorni_sadrzaj>DANSAR j.d.o.o.</izvorni_sadrzaj>
    <derivirana_varijabla naziv="DomainObject.Predmet.ProtustrankaNazivFormated_1">DANSAR j.d.o.o.</derivirana_varijabla>
  </DomainObject.Predmet.ProtustrankaNazivFormated>
  <DomainObject.Predmet.ProtustrankaNazivFormatedOIB>
    <izvorni_sadrzaj>DANSAR j.d.o.o., OIB 03073071179</izvorni_sadrzaj>
    <derivirana_varijabla naziv="DomainObject.Predmet.ProtustrankaNazivFormatedOIB_1">DANSAR j.d.o.o., OIB 03073071179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DANSAR j.d.o.o.</item>
    </izvorni_sadrzaj>
    <derivirana_varijabla naziv="DomainObject.Predmet.ProtuStrankaListFormated_1">
      <item>DANSAR j.d.o.o.</item>
    </derivirana_varijabla>
  </DomainObject.Predmet.ProtuStrankaListFormated>
  <DomainObject.Predmet.ProtuStrankaListFormatedOIB>
    <izvorni_sadrzaj>
      <item>DANSAR j.d.o.o., OIB 03073071179</item>
    </izvorni_sadrzaj>
    <derivirana_varijabla naziv="DomainObject.Predmet.ProtuStrankaListFormatedOIB_1">
      <item>DANSAR j.d.o.o., OIB 03073071179</item>
    </derivirana_varijabla>
  </DomainObject.Predmet.ProtuStrankaListFormatedOIB>
  <DomainObject.Predmet.ProtuStrankaListFormatedWithAdress>
    <izvorni_sadrzaj>
      <item>DANSAR j.d.o.o., Dobriše Cesarića 5, 10000 Zagreb</item>
    </izvorni_sadrzaj>
    <derivirana_varijabla naziv="DomainObject.Predmet.ProtuStrankaListFormatedWithAdress_1">
      <item>DANSAR j.d.o.o., Dobriše Cesarića 5, 10000 Zagreb</item>
    </derivirana_varijabla>
  </DomainObject.Predmet.ProtuStrankaListFormatedWithAdress>
  <DomainObject.Predmet.ProtuStrankaListFormatedWithAdressOIB>
    <izvorni_sadrzaj>
      <item>DANSAR j.d.o.o., OIB 03073071179, Dobriše Cesarića 5, 10000 Zagreb</item>
    </izvorni_sadrzaj>
    <derivirana_varijabla naziv="DomainObject.Predmet.ProtuStrankaListFormatedWithAdressOIB_1">
      <item>DANSAR j.d.o.o., OIB 03073071179, Dobriše Cesarića 5, 10000 Zagreb</item>
    </derivirana_varijabla>
  </DomainObject.Predmet.ProtuStrankaListFormatedWithAdressOIB>
  <DomainObject.Predmet.ProtuStrankaListNazivFormated>
    <izvorni_sadrzaj>
      <item>DANSAR j.d.o.o.</item>
    </izvorni_sadrzaj>
    <derivirana_varijabla naziv="DomainObject.Predmet.ProtuStrankaListNazivFormated_1">
      <item>DANSAR j.d.o.o.</item>
    </derivirana_varijabla>
  </DomainObject.Predmet.ProtuStrankaListNazivFormated>
  <DomainObject.Predmet.ProtuStrankaListNazivFormatedOIB>
    <izvorni_sadrzaj>
      <item>DANSAR j.d.o.o., OIB 03073071179</item>
    </izvorni_sadrzaj>
    <derivirana_varijabla naziv="DomainObject.Predmet.ProtuStrankaListNazivFormatedOIB_1">
      <item>DANSAR j.d.o.o., OIB 03073071179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St-1988/2016-3</izvorni_sadrzaj>
    <derivirana_varijabla naziv="DomainObject.PoslovniBrojDokumenta_1">St-1988/2016-3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DANSAR j.d.o.o.</izvorni_sadrzaj>
    <derivirana_varijabla naziv="DomainObject.Predmet.ProtustrankaIDrugi_1">DANSAR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DANSAR j.d.o.o., OIB 03073071179, Dobriše Cesarića 5, 10000 Zagreb</izvorni_sadrzaj>
    <derivirana_varijabla naziv="DomainObject.Predmet.ProtustrankaIDrugiAdressOIB_1">DANSAR j.d.o.o., OIB 03073071179, Dobriše Cesarića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DANSAR j.d.o.o.</item>
    </izvorni_sadrzaj>
    <derivirana_varijabla naziv="DomainObject.Predmet.SudioniciListNaziv_1">
      <item>FINA Regionalni centar Zagreb</item>
      <item>DANSAR j.d.o.o.</item>
    </derivirana_varijabla>
  </DomainObject.Predmet.SudioniciListNaziv>
  <DomainObject.Predmet.SudioniciListAdressOIB>
    <izvorni_sadrzaj>
      <item>FINA Regionalni centar Zagreb, OIB 85821130368, Trg svibanjskih žrtava 1995. 1,10000 Zagreb</item>
      <item>DANSAR j.d.o.o., OIB 03073071179, Dobriše Cesarića 5,10000 Zagreb</item>
    </izvorni_sadrzaj>
    <derivirana_varijabla naziv="DomainObject.Predmet.SudioniciListAdressOIB_1">
      <item>FINA Regionalni centar Zagreb, OIB 85821130368, Trg svibanjskih žrtava 1995. 1,10000 Zagreb</item>
      <item>DANSAR j.d.o.o., OIB 03073071179, Dobriše Cesarića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03073071179</item>
    </izvorni_sadrzaj>
    <derivirana_varijabla naziv="DomainObject.Predmet.SudioniciListNazivOIB_1">
      <item>, OIB 85821130368</item>
      <item>, OIB 03073071179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E00867-49B6-418D-A613-2B4C43654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4541</properties:Characters>
  <properties:Lines>107</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2016-08-19T06:13:00Z</dcterms:created>
  <dc:creator>Unknown</dc:creator>
  <cp:lastModifiedBy>Tatjana Slaviček</cp:lastModifiedBy>
  <cp:lastPrinted>2016-08-19T06:12:00Z</cp:lastPrinted>
  <dcterms:modified xmlns:xsi="http://www.w3.org/2001/XMLSchema-instance" xsi:type="dcterms:W3CDTF">2016-08-19T07:08:00Z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