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4c44" w14:paraId="5754c44" w:rsidRDefault="00EC002E" w:rsidP="00EC002E" w:rsidR="00EC002E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002E" w:rsidP="00EC002E" w:rsidR="00EC002E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C002E" w:rsidP="00EC002E" w:rsidR="00EC002E">
      <w:r>
        <w:t>Trgovački</w:t>
      </w:r>
      <w:r w:rsidRPr="009077C2">
        <w:t xml:space="preserve"> sud u </w:t>
      </w:r>
      <w:r>
        <w:t>Osijeku</w:t>
      </w:r>
    </w:p>
    <w:p w:rsidRDefault="00EC002E" w:rsidP="00EC002E" w:rsidR="00EC002E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C002E">
        <w:t>14 St-</w:t>
      </w:r>
      <w:r w:rsidR="00240DC0">
        <w:t>3</w:t>
      </w:r>
      <w:r w:rsidRPr="00EC002E">
        <w:t>6</w:t>
      </w:r>
      <w:r w:rsidR="00240DC0">
        <w:t>3</w:t>
      </w:r>
      <w:r w:rsidRPr="00EC002E">
        <w:t>/1</w:t>
      </w:r>
      <w:r w:rsidR="00240DC0">
        <w:t>7</w:t>
      </w:r>
      <w:r w:rsidRPr="00EC002E">
        <w:t>-</w:t>
      </w:r>
      <w:r w:rsidR="00240DC0">
        <w:t>79</w:t>
      </w:r>
    </w:p>
    <w:p w:rsidRDefault="00EC002E" w:rsidP="00EC002E" w:rsidR="00EC002E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EC002E" w:rsidP="00EC002E" w:rsidR="00EC002E">
      <w:pPr>
        <w:ind w:hanging="720" w:left="360"/>
        <w:rPr>
          <w:sz w:val="22"/>
          <w:szCs w:val="22"/>
        </w:rPr>
      </w:pPr>
    </w:p>
    <w:p w:rsidRDefault="00EC002E" w:rsidP="00EC002E" w:rsidR="00EC002E">
      <w:pPr>
        <w:ind w:hanging="720" w:left="360"/>
        <w:jc w:val="center"/>
      </w:pPr>
      <w:r>
        <w:t xml:space="preserve">R E P U B L I K A  H R V A T S K A 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>
      <w:pPr>
        <w:jc w:val="center"/>
      </w:pPr>
    </w:p>
    <w:p w:rsidRDefault="00240DC0" w:rsidP="008E27A9" w:rsidR="00C12C09">
      <w:pPr>
        <w:ind w:firstLine="708"/>
        <w:jc w:val="both"/>
      </w:pPr>
      <w:r w:rsidRPr="00240DC0">
        <w:t>Trgovački sud u Osijeku, po sucu mr. sc. Tihomiru Kovačević, kao stečajnom sucu, u stečajnom postupku nad stečajnim dužnikom CAPRA j.d.o.o. za poljoprivredu, trgovinu i usluge u stečaju, Đakovo, Vladimira Nazora 56, MBS 030161018, OIB 96837057934</w:t>
      </w:r>
      <w:r w:rsidR="002151C0" w:rsidRPr="008B7863">
        <w:t xml:space="preserve">, dana </w:t>
      </w:r>
      <w:r>
        <w:t>21</w:t>
      </w:r>
      <w:r w:rsidR="002151C0" w:rsidRPr="008B7863">
        <w:t xml:space="preserve">. </w:t>
      </w:r>
      <w:r w:rsidR="00DF0C10">
        <w:t>prosinca</w:t>
      </w:r>
      <w:r w:rsidR="002151C0" w:rsidRPr="008B7863">
        <w:t xml:space="preserve"> 201</w:t>
      </w:r>
      <w:r w:rsidR="00F74EC7">
        <w:t>8</w:t>
      </w:r>
      <w:r w:rsidR="002151C0" w:rsidRPr="008B7863">
        <w:t xml:space="preserve">. </w:t>
      </w:r>
    </w:p>
    <w:p w:rsidRDefault="008E27A9" w:rsidP="00932785" w:rsidR="00E7194E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932785" w:rsidP="00932785" w:rsidR="00932785">
      <w:pPr>
        <w:jc w:val="center"/>
        <w:rPr>
          <w:bCs/>
        </w:rPr>
      </w:pPr>
    </w:p>
    <w:p w:rsidRDefault="00932785" w:rsidP="00932785" w:rsidR="00932785" w:rsidRPr="00932785">
      <w:pPr>
        <w:jc w:val="center"/>
        <w:rPr>
          <w:bCs/>
        </w:rPr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DF0C10" w:rsidP="00C12C09" w:rsidR="00C12C09">
      <w:pPr>
        <w:jc w:val="center"/>
        <w:rPr>
          <w:bCs/>
        </w:rPr>
      </w:pPr>
      <w:r>
        <w:rPr>
          <w:bCs/>
        </w:rPr>
        <w:t>24</w:t>
      </w:r>
      <w:r w:rsidR="008E27A9" w:rsidRPr="0004279F">
        <w:rPr>
          <w:bCs/>
        </w:rPr>
        <w:t xml:space="preserve">. </w:t>
      </w:r>
      <w:r>
        <w:rPr>
          <w:bCs/>
        </w:rPr>
        <w:t>siječanj</w:t>
      </w:r>
      <w:r w:rsidR="008E27A9" w:rsidRPr="0004279F">
        <w:rPr>
          <w:bCs/>
        </w:rPr>
        <w:t xml:space="preserve"> 201</w:t>
      </w:r>
      <w:r>
        <w:rPr>
          <w:bCs/>
        </w:rPr>
        <w:t>9</w:t>
      </w:r>
      <w:r w:rsidR="008E27A9" w:rsidRPr="0004279F">
        <w:rPr>
          <w:bCs/>
        </w:rPr>
        <w:t xml:space="preserve">. godine u </w:t>
      </w:r>
      <w:r w:rsidR="00240DC0">
        <w:rPr>
          <w:bCs/>
        </w:rPr>
        <w:t>9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240DC0">
        <w:t>og</w:t>
      </w:r>
      <w:r w:rsidR="003B5874">
        <w:t xml:space="preserve"> </w:t>
      </w:r>
      <w:r>
        <w:t>upravitelj</w:t>
      </w:r>
      <w:r w:rsidR="00240DC0">
        <w:t>a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E9364D" w:rsidP="008E27A9" w:rsidR="00E9364D">
      <w:pPr>
        <w:jc w:val="center"/>
        <w:rPr>
          <w:bCs/>
        </w:rPr>
      </w:pPr>
    </w:p>
    <w:p w:rsidRDefault="008E27A9" w:rsidP="008E27A9" w:rsidR="008E27A9" w:rsidRPr="00A16811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A16811">
        <w:t>og</w:t>
      </w:r>
      <w:r>
        <w:t xml:space="preserve"> upravitelj</w:t>
      </w:r>
      <w:r w:rsidR="00A16811">
        <w:t>a</w:t>
      </w:r>
      <w:r>
        <w:t xml:space="preserve"> od </w:t>
      </w:r>
      <w:r w:rsidR="00A16811">
        <w:t>19</w:t>
      </w:r>
      <w:r w:rsidR="00A06D6D">
        <w:t>.</w:t>
      </w:r>
      <w:r w:rsidR="00E9364D">
        <w:t>1</w:t>
      </w:r>
      <w:r w:rsidR="00E865E1">
        <w:t>2</w:t>
      </w:r>
      <w:r w:rsidR="00A06D6D">
        <w:t>.</w:t>
      </w:r>
      <w:r>
        <w:t>201</w:t>
      </w:r>
      <w:r w:rsidR="00DC1A14">
        <w:t>8</w:t>
      </w:r>
      <w:r>
        <w:t xml:space="preserve">. godine, a budući je unovčena cjelokupna imovina stečajnog dužnika, stečajni sudac je temeljem čl. </w:t>
      </w:r>
      <w:r w:rsidR="00B535C3">
        <w:t>28</w:t>
      </w:r>
      <w:r>
        <w:t xml:space="preserve">3. </w:t>
      </w:r>
      <w:r w:rsidR="00D00484" w:rsidRPr="00D00484">
        <w:t>Stečajnog zakona (NN 71/15</w:t>
      </w:r>
      <w:r w:rsidR="00B535C3">
        <w:t xml:space="preserve"> </w:t>
      </w:r>
      <w:r w:rsidR="00B535C3" w:rsidRPr="0043783D">
        <w:t>i 104/17</w:t>
      </w:r>
      <w:r w:rsidR="00D00484" w:rsidRPr="00D00484">
        <w:t>)</w:t>
      </w:r>
      <w:r w:rsidR="00D00484">
        <w:t xml:space="preserve"> </w:t>
      </w:r>
      <w:r>
        <w:t>odlučio kao u izreci.</w:t>
      </w:r>
    </w:p>
    <w:p w:rsidRDefault="00E9364D" w:rsidP="008E27A9" w:rsidR="00E9364D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A16811">
        <w:t>21</w:t>
      </w:r>
      <w:r w:rsidR="00DF0C10" w:rsidRPr="00DF0C10">
        <w:t xml:space="preserve">. prosinca </w:t>
      </w:r>
      <w:r w:rsidR="00F74EC7" w:rsidRPr="00F74EC7">
        <w:t>2018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932785">
        <w:t>i</w:t>
      </w:r>
      <w:r>
        <w:t xml:space="preserve"> upravitelj</w:t>
      </w:r>
      <w:r w:rsidR="0024008B">
        <w:t xml:space="preserve"> </w:t>
      </w:r>
      <w:r w:rsidR="00932785">
        <w:t>dr. sc. Boris Ljubanović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7B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DF0C10" w:rsidRPr="00DF0C10">
      <w:rPr>
        <w:b w:val="false"/>
      </w:rPr>
      <w:t>Poslovni broj: 14 St-</w:t>
    </w:r>
    <w:r w:rsidR="00932785">
      <w:rPr>
        <w:b w:val="false"/>
      </w:rPr>
      <w:t>3</w:t>
    </w:r>
    <w:r w:rsidR="00DF0C10" w:rsidRPr="00DF0C10">
      <w:rPr>
        <w:b w:val="false"/>
      </w:rPr>
      <w:t>6</w:t>
    </w:r>
    <w:r w:rsidR="00932785">
      <w:rPr>
        <w:b w:val="false"/>
      </w:rPr>
      <w:t>3</w:t>
    </w:r>
    <w:r w:rsidR="00DF0C10" w:rsidRPr="00DF0C10">
      <w:rPr>
        <w:b w:val="false"/>
      </w:rPr>
      <w:t>/1</w:t>
    </w:r>
    <w:r w:rsidR="00932785">
      <w:rPr>
        <w:b w:val="false"/>
      </w:rPr>
      <w:t>7</w:t>
    </w:r>
    <w:r w:rsidR="00DF0C10" w:rsidRPr="00DF0C10">
      <w:rPr>
        <w:b w:val="false"/>
      </w:rPr>
      <w:t>-</w:t>
    </w:r>
    <w:r w:rsidR="00932785">
      <w:rPr>
        <w:b w:val="false"/>
      </w:rPr>
      <w:t>79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17B73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1192"/>
    <w:rsid w:val="001D7E06"/>
    <w:rsid w:val="002151C0"/>
    <w:rsid w:val="0024008B"/>
    <w:rsid w:val="00240DC0"/>
    <w:rsid w:val="002559DE"/>
    <w:rsid w:val="00282F94"/>
    <w:rsid w:val="002B098B"/>
    <w:rsid w:val="002B41A4"/>
    <w:rsid w:val="002D50B3"/>
    <w:rsid w:val="002F3940"/>
    <w:rsid w:val="002F64EA"/>
    <w:rsid w:val="00331306"/>
    <w:rsid w:val="00357C66"/>
    <w:rsid w:val="00357E07"/>
    <w:rsid w:val="003768A0"/>
    <w:rsid w:val="003B3762"/>
    <w:rsid w:val="003B5874"/>
    <w:rsid w:val="003C4BD6"/>
    <w:rsid w:val="003F6369"/>
    <w:rsid w:val="004351E9"/>
    <w:rsid w:val="004A7D2D"/>
    <w:rsid w:val="004F36C5"/>
    <w:rsid w:val="005726AF"/>
    <w:rsid w:val="00580E8E"/>
    <w:rsid w:val="005A1639"/>
    <w:rsid w:val="005A425E"/>
    <w:rsid w:val="006076F9"/>
    <w:rsid w:val="00677C1A"/>
    <w:rsid w:val="0068107B"/>
    <w:rsid w:val="00690332"/>
    <w:rsid w:val="006D3DD2"/>
    <w:rsid w:val="006E3829"/>
    <w:rsid w:val="00781D3B"/>
    <w:rsid w:val="008A3CDF"/>
    <w:rsid w:val="008D2D3C"/>
    <w:rsid w:val="008E0A34"/>
    <w:rsid w:val="008E27A9"/>
    <w:rsid w:val="00927D75"/>
    <w:rsid w:val="00932785"/>
    <w:rsid w:val="00933287"/>
    <w:rsid w:val="00940ABA"/>
    <w:rsid w:val="0094275F"/>
    <w:rsid w:val="009B05D9"/>
    <w:rsid w:val="00A06D6D"/>
    <w:rsid w:val="00A12125"/>
    <w:rsid w:val="00A16811"/>
    <w:rsid w:val="00AB69AD"/>
    <w:rsid w:val="00AD301E"/>
    <w:rsid w:val="00B30FB4"/>
    <w:rsid w:val="00B535C3"/>
    <w:rsid w:val="00B66303"/>
    <w:rsid w:val="00C12C09"/>
    <w:rsid w:val="00C138DE"/>
    <w:rsid w:val="00C201C9"/>
    <w:rsid w:val="00CB3B82"/>
    <w:rsid w:val="00D00484"/>
    <w:rsid w:val="00D258CC"/>
    <w:rsid w:val="00D4083E"/>
    <w:rsid w:val="00D74CEA"/>
    <w:rsid w:val="00D761B5"/>
    <w:rsid w:val="00D81805"/>
    <w:rsid w:val="00DC1A14"/>
    <w:rsid w:val="00DE53D9"/>
    <w:rsid w:val="00DF0C10"/>
    <w:rsid w:val="00E14285"/>
    <w:rsid w:val="00E151BF"/>
    <w:rsid w:val="00E20BDF"/>
    <w:rsid w:val="00E43436"/>
    <w:rsid w:val="00E620C2"/>
    <w:rsid w:val="00E7194E"/>
    <w:rsid w:val="00E865E1"/>
    <w:rsid w:val="00E9364D"/>
    <w:rsid w:val="00EA2613"/>
    <w:rsid w:val="00EC002E"/>
    <w:rsid w:val="00EF6777"/>
    <w:rsid w:val="00F11C72"/>
    <w:rsid w:val="00F31436"/>
    <w:rsid w:val="00F74EC7"/>
    <w:rsid w:val="00F84F8E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17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B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17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B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CAPRA j.d.o.o. za poljoprivredu, trgovinu i usluge</izvorni_sadrzaj>
    <derivirana_varijabla naziv="DomainObject.Predmet.ProtustrankaFormated_1">  CAPRA j.d.o.o. za poljoprivredu, trgovinu i usluge</derivirana_varijabla>
  </DomainObject.Predmet.ProtustrankaFormated>
  <DomainObject.Predmet.ProtustrankaFormatedOIB>
    <izvorni_sadrzaj>  CAPRA j.d.o.o. za poljoprivredu, trgovinu i usluge, OIB 96837057934</izvorni_sadrzaj>
    <derivirana_varijabla naziv="DomainObject.Predmet.ProtustrankaFormatedOIB_1">  CAPRA j.d.o.o. za poljoprivredu, trgovinu i usluge, OIB 96837057934</derivirana_varijabla>
  </DomainObject.Predmet.ProtustrankaFormatedOIB>
  <DomainObject.Predmet.ProtustrankaFormatedWithAdress>
    <izvorni_sadrzaj> CAPRA j.d.o.o. za poljoprivredu, trgovinu i usluge, Vladimira Nazora 56, 31400 Đakovo</izvorni_sadrzaj>
    <derivirana_varijabla naziv="DomainObject.Predmet.ProtustrankaFormatedWithAdress_1"> CAPRA j.d.o.o. za poljoprivredu, trgovinu i usluge, Vladimira Nazora 56, 31400 Đakovo</derivirana_varijabla>
  </DomainObject.Predmet.ProtustrankaFormatedWithAdress>
  <DomainObject.Predmet.ProtustrankaFormatedWithAdressOIB>
    <izvorni_sadrzaj> CAPRA j.d.o.o. za poljoprivredu, trgovinu i usluge, OIB 96837057934, Vladimira Nazora 56, 31400 Đakovo</izvorni_sadrzaj>
    <derivirana_varijabla naziv="DomainObject.Predmet.ProtustrankaFormatedWithAdressOIB_1"> CAPRA j.d.o.o. za poljoprivredu, trgovinu i usluge, OIB 96837057934, Vladimira Nazora 56, 31400 Đakovo</derivirana_varijabla>
  </DomainObject.Predmet.ProtustrankaFormatedWithAdressOIB>
  <DomainObject.Predmet.ProtustrankaWithAdress>
    <izvorni_sadrzaj>CAPRA j.d.o.o. za poljoprivredu, trgovinu i usluge Vladimira Nazora 56, 31400 Đakovo</izvorni_sadrzaj>
    <derivirana_varijabla naziv="DomainObject.Predmet.ProtustrankaWithAdress_1">CAPRA j.d.o.o. za poljoprivredu, trgovinu i usluge Vladimira Nazora 56, 31400 Đakovo</derivirana_varijabla>
  </DomainObject.Predmet.ProtustrankaWithAdress>
  <DomainObject.Predmet.ProtustrankaWithAdressOIB>
    <izvorni_sadrzaj>CAPRA j.d.o.o. za poljoprivredu, trgovinu i usluge, OIB 96837057934, Vladimira Nazora 56, 31400 Đakovo</izvorni_sadrzaj>
    <derivirana_varijabla naziv="DomainObject.Predmet.ProtustrankaWithAdressOIB_1">CAPRA j.d.o.o. za poljoprivredu, trgovinu i usluge, OIB 96837057934, Vladimira Nazora 56, 31400 Đakovo</derivirana_varijabla>
  </DomainObject.Predmet.ProtustrankaWithAdressOIB>
  <DomainObject.Predmet.ProtustrankaNazivFormated>
    <izvorni_sadrzaj>CAPRA j.d.o.o. za poljoprivredu, trgovinu i usluge</izvorni_sadrzaj>
    <derivirana_varijabla naziv="DomainObject.Predmet.ProtustrankaNazivFormated_1">CAPRA j.d.o.o. za poljoprivredu, trgovinu i usluge</derivirana_varijabla>
  </DomainObject.Predmet.ProtustrankaNazivFormated>
  <DomainObject.Predmet.ProtustrankaNazivFormatedOIB>
    <izvorni_sadrzaj>CAPRA j.d.o.o. za poljoprivredu, trgovinu i usluge, OIB 96837057934</izvorni_sadrzaj>
    <derivirana_varijabla naziv="DomainObject.Predmet.ProtustrankaNazivFormatedOIB_1">CAPRA j.d.o.o. za poljoprivredu, trgovinu i usluge, OIB 96837057934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CAPRA j.d.o.o. za poljoprivredu, trgovinu i usluge</item>
    </izvorni_sadrzaj>
    <derivirana_varijabla naziv="DomainObject.Predmet.ProtuStrankaListFormated_1">
      <item>CAPRA j.d.o.o. za poljoprivredu, trgovinu i usluge</item>
    </derivirana_varijabla>
  </DomainObject.Predmet.ProtuStrankaListFormated>
  <DomainObject.Predmet.ProtuStrankaListFormatedOIB>
    <izvorni_sadrzaj>
      <item>CAPRA j.d.o.o. za poljoprivredu, trgovinu i usluge, OIB 96837057934</item>
    </izvorni_sadrzaj>
    <derivirana_varijabla naziv="DomainObject.Predmet.ProtuStrankaListFormatedOIB_1">
      <item>CAPRA j.d.o.o. za poljoprivredu, trgovinu i usluge, OIB 96837057934</item>
    </derivirana_varijabla>
  </DomainObject.Predmet.ProtuStrankaListFormatedOIB>
  <DomainObject.Predmet.ProtuStrankaListFormatedWithAdress>
    <izvorni_sadrzaj>
      <item>CAPRA j.d.o.o. za poljoprivredu, trgovinu i usluge, Vladimira Nazora 56, 31400 Đakovo</item>
    </izvorni_sadrzaj>
    <derivirana_varijabla naziv="DomainObject.Predmet.ProtuStrankaListFormatedWithAdress_1">
      <item>CAPRA j.d.o.o. za poljoprivredu, trgovinu i usluge, Vladimira Nazora 56, 31400 Đakovo</item>
    </derivirana_varijabla>
  </DomainObject.Predmet.ProtuStrankaListFormatedWithAdress>
  <DomainObject.Predmet.ProtuStrankaListFormatedWithAdressOIB>
    <izvorni_sadrzaj>
      <item>CAPRA j.d.o.o. za poljoprivredu, trgovinu i usluge, OIB 96837057934, Vladimira Nazora 56, 31400 Đakovo</item>
    </izvorni_sadrzaj>
    <derivirana_varijabla naziv="DomainObject.Predmet.ProtuStrankaListFormatedWithAdressOIB_1">
      <item>CAPRA j.d.o.o. za poljoprivredu, trgovinu i usluge, OIB 96837057934, Vladimira Nazora 56, 31400 Đakovo</item>
    </derivirana_varijabla>
  </DomainObject.Predmet.ProtuStrankaListFormatedWithAdressOIB>
  <DomainObject.Predmet.ProtuStrankaListNazivFormated>
    <izvorni_sadrzaj>
      <item>CAPRA j.d.o.o. za poljoprivredu, trgovinu i usluge</item>
    </izvorni_sadrzaj>
    <derivirana_varijabla naziv="DomainObject.Predmet.ProtuStrankaListNazivFormated_1">
      <item>CAPRA j.d.o.o. za poljoprivredu, trgovinu i usluge</item>
    </derivirana_varijabla>
  </DomainObject.Predmet.ProtuStrankaListNazivFormated>
  <DomainObject.Predmet.ProtuStrankaListNazivFormatedOIB>
    <izvorni_sadrzaj>
      <item>CAPRA j.d.o.o. za poljoprivredu, trgovinu i usluge, OIB 96837057934</item>
    </izvorni_sadrzaj>
    <derivirana_varijabla naziv="DomainObject.Predmet.ProtuStrankaListNazivFormatedOIB_1">
      <item>CAPRA j.d.o.o. za poljoprivredu, trgovinu i usluge, OIB 96837057934</item>
    </derivirana_varijabla>
  </DomainObject.Predmet.ProtuStrankaListNazivFormatedOIB>
  <DomainObject.Predmet.OstaliListFormated>
    <izvorni_sadrzaj>
      <item>Ante Lelas</item>
      <item>Boris Ljubanović</item>
      <item>ŽDO GUO Osijek</item>
      <item>FANON d.o.o.</item>
    </izvorni_sadrzaj>
    <derivirana_varijabla naziv="DomainObject.Predmet.OstaliListFormated_1">
      <item>Ante Lelas</item>
      <item>Boris Ljubanović</item>
      <item>ŽDO GUO Osijek</item>
      <item>FANON d.o.o.</item>
    </derivirana_varijabla>
  </DomainObject.Predmet.OstaliListFormated>
  <DomainObject.Predmet.OstaliList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FormatedOIB_1">
      <item>Ante Lelas, OIB 44506340435</item>
      <item>Boris Ljubanović, OIB 19311655846</item>
      <item>ŽDO GUO Osijek</item>
      <item>FANON d.o.o., OIB 30703851882</item>
    </derivirana_varijabla>
  </DomainObject.Predmet.OstaliListFormatedOIB>
  <DomainObject.Predmet.OstaliListFormatedWithAdress>
    <izvorni_sadrzaj>
      <item>Ante Lelas, Franje Račkog 71, 31400 Đakovo</item>
      <item>Boris Ljubanović, Šet. K.F. Šepera 8c, 31000 Osijek</item>
      <item>ŽDO GUO Osijek</item>
      <item>FANON d.o.o., V. Nazora 126, 42206 Petrijanec</item>
    </izvorni_sadrzaj>
    <derivirana_varijabla naziv="DomainObject.Predmet.OstaliListFormatedWithAdress_1">
      <item>Ante Lelas, Franje Račkog 71, 31400 Đakovo</item>
      <item>Boris Ljubanović, Šet. K.F. Šepera 8c, 31000 Osijek</item>
      <item>ŽDO GUO Osijek</item>
      <item>FANON d.o.o., V. Nazora 126, 42206 Petrijanec</item>
    </derivirana_varijabla>
  </DomainObject.Predmet.OstaliListFormatedWithAdress>
  <DomainObject.Predmet.OstaliListFormatedWithAdressOIB>
    <izvorni_sadrzaj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izvorni_sadrzaj>
    <derivirana_varijabla naziv="DomainObject.Predmet.OstaliListFormatedWithAdressOIB_1"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derivirana_varijabla>
  </DomainObject.Predmet.OstaliListFormatedWithAdressOIB>
  <DomainObject.Predmet.OstaliListNazivFormated>
    <izvorni_sadrzaj>
      <item>Ante Lelas</item>
      <item>Boris Ljubanović</item>
      <item>ŽDO GUO Osijek</item>
      <item>FANON d.o.o.</item>
    </izvorni_sadrzaj>
    <derivirana_varijabla naziv="DomainObject.Predmet.OstaliListNazivFormated_1">
      <item>Ante Lelas</item>
      <item>Boris Ljubanović</item>
      <item>ŽDO GUO Osijek</item>
      <item>FANON d.o.o.</item>
    </derivirana_varijabla>
  </DomainObject.Predmet.OstaliListNazivFormated>
  <DomainObject.Predmet.OstaliListNaziv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NazivFormatedOIB_1">
      <item>Ante Lelas, OIB 44506340435</item>
      <item>Boris Ljubanović, OIB 19311655846</item>
      <item>ŽDO GUO Osijek</item>
      <item>FANON d.o.o., OIB 30703851882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CAPRA j.d.o.o. za poljoprivredu, trgovinu i usluge</izvorni_sadrzaj>
    <derivirana_varijabla naziv="DomainObject.Predmet.ProtustrankaIDrugi_1">CAPRA j.d.o.o.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CAPRA j.d.o.o. za poljoprivredu, trgovinu i usluge, OIB 96837057934, Vladimira Nazora 56, 31400 Đakovo</izvorni_sadrzaj>
    <derivirana_varijabla naziv="DomainObject.Predmet.ProtustrankaIDrugiAdressOIB_1">CAPRA j.d.o.o. za poljoprivredu, trgovinu i usluge, OIB 96837057934, Vladimira Nazora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CAPRA j.d.o.o. za poljoprivredu, trgovinu i usluge</item>
      <item>Ante Lelas</item>
      <item>Boris Ljubanović</item>
      <item>ŽDO GUO Osijek</item>
      <item>FANON d.o.o.</item>
    </izvorni_sadrzaj>
    <derivirana_varijabla naziv="DomainObject.Predmet.SudioniciListNaziv_1">
      <item>FINA RC OSIJEK</item>
      <item>CAPRA j.d.o.o. za poljoprivredu, trgovinu i usluge</item>
      <item>Ante Lelas</item>
      <item>Boris Ljubanović</item>
      <item>ŽDO GUO Osijek</item>
      <item>FANON d.o.o.</item>
    </derivirana_varijabla>
  </DomainObject.Predmet.SudioniciListNaziv>
  <DomainObject.Predmet.SudioniciListAdressOIB>
    <izvorni_sadrzaj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izvorni_sadrzaj>
    <derivirana_varijabla naziv="DomainObject.Predmet.SudioniciListAdressOIB_1"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96837057934</item>
      <item>, OIB 44506340435</item>
      <item>, OIB 19311655846</item>
      <item>, OIB null</item>
      <item>, OIB 30703851882</item>
    </izvorni_sadrzaj>
    <derivirana_varijabla naziv="DomainObject.Predmet.SudioniciListNazivOIB_1">
      <item>, OIB 85821130368</item>
      <item>, OIB 96837057934</item>
      <item>, OIB 44506340435</item>
      <item>, OIB 19311655846</item>
      <item>, OIB null</item>
      <item>, OIB 30703851882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St-363/2017-76</izvorni_sadrzaj>
    <derivirana_varijabla naziv="DomainObject.PredzadnjaOdlukaIzPredmeta.Oznaka_1">St-363/2017-76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221</properties:Words>
  <properties:Characters>1084</properties:Characters>
  <properties:Lines>50</properties:Lines>
  <properties:Paragraphs>25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2018-02-27T11:09:00Z</cp:lastPrinted>
  <dcterms:modified xmlns:xsi="http://www.w3.org/2001/XMLSchema-instance" xsi:type="dcterms:W3CDTF">2018-12-21T08:27:00Z</dcterms:modified>
  <cp:revision>13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