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0042" w14:paraId="88d0042" w:rsidRDefault="00CC2378" w:rsidP="00CC2378" w:rsidR="00CC2378" w:rsidRPr="00C7305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73050">
        <w:rPr>
          <w:rFonts w:hAnsi="Times New Roman" w:ascii="Times New Roman"/>
          <w:b w:val="false"/>
          <w:bCs/>
        </w:rPr>
        <w:t xml:space="preserve">                   </w:t>
      </w:r>
      <w:r w:rsidRPr="00C73050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52000 PAZIN, Dršćevka 1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             </w:t>
      </w:r>
      <w:r w:rsidRPr="00C73050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</w:r>
    </w:p>
    <w:p w:rsidRDefault="00CC2378" w:rsidP="00575EAC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3D46AD" w:rsidRPr="00557665">
        <w:rPr>
          <w:rFonts w:hAnsi="Times New Roman" w:ascii="Times New Roman"/>
          <w:b w:val="false"/>
        </w:rPr>
        <w:t xml:space="preserve">stečajna masa iza V. I S. NEKRETNINE d.o.o. „u stečaju“, </w:t>
      </w:r>
      <w:r w:rsidR="003D46AD">
        <w:rPr>
          <w:rFonts w:hAnsi="Times New Roman" w:ascii="Times New Roman"/>
          <w:b w:val="false"/>
        </w:rPr>
        <w:t>Rijeka, Markovići 21</w:t>
      </w:r>
      <w:r w:rsidR="003D46AD" w:rsidRPr="00557665">
        <w:rPr>
          <w:rFonts w:hAnsi="Times New Roman" w:ascii="Times New Roman"/>
          <w:b w:val="false"/>
        </w:rPr>
        <w:t>,</w:t>
      </w:r>
      <w:r w:rsidR="003D46AD">
        <w:rPr>
          <w:rFonts w:hAnsi="Times New Roman" w:ascii="Times New Roman"/>
          <w:b w:val="false"/>
        </w:rPr>
        <w:t xml:space="preserve"> OIB </w:t>
      </w:r>
      <w:r w:rsidR="003D46AD" w:rsidRPr="0021705E">
        <w:rPr>
          <w:rFonts w:hAnsi="Times New Roman" w:ascii="Times New Roman"/>
          <w:b w:val="false"/>
        </w:rPr>
        <w:t>53113491129</w:t>
      </w:r>
      <w:r w:rsidRPr="00C73050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7344B" w:rsidRPr="00C73050">
        <w:rPr>
          <w:rFonts w:hAnsi="Times New Roman" w:ascii="Times New Roman"/>
          <w:b w:val="false"/>
        </w:rPr>
        <w:t>21</w:t>
      </w:r>
      <w:r w:rsidRPr="00C73050">
        <w:rPr>
          <w:rFonts w:hAnsi="Times New Roman" w:ascii="Times New Roman"/>
          <w:b w:val="false"/>
        </w:rPr>
        <w:t xml:space="preserve">. </w:t>
      </w:r>
      <w:r w:rsidR="00F7344B" w:rsidRPr="00C73050">
        <w:rPr>
          <w:rFonts w:hAnsi="Times New Roman" w:ascii="Times New Roman"/>
          <w:b w:val="false"/>
        </w:rPr>
        <w:t xml:space="preserve">lipnja </w:t>
      </w:r>
      <w:r w:rsidRPr="00C73050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73050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I.</w:t>
      </w:r>
      <w:r w:rsidRPr="00C73050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C73050">
        <w:rPr>
          <w:rFonts w:hAnsi="Times New Roman" w:ascii="Times New Roman"/>
          <w:b w:val="false"/>
        </w:rPr>
        <w:t xml:space="preserve">, </w:t>
      </w:r>
      <w:r w:rsidRPr="00C73050">
        <w:rPr>
          <w:rFonts w:hAnsi="Times New Roman" w:ascii="Times New Roman"/>
          <w:b w:val="false"/>
        </w:rPr>
        <w:t xml:space="preserve">k.č. br. </w:t>
      </w:r>
      <w:r w:rsidR="00D91E02" w:rsidRPr="00C73050">
        <w:rPr>
          <w:rFonts w:hAnsi="Times New Roman" w:ascii="Times New Roman"/>
          <w:b w:val="false"/>
        </w:rPr>
        <w:t>387</w:t>
      </w:r>
      <w:r w:rsidR="00BF1FB0" w:rsidRPr="00C73050">
        <w:rPr>
          <w:rFonts w:hAnsi="Times New Roman" w:ascii="Times New Roman"/>
          <w:b w:val="false"/>
        </w:rPr>
        <w:t>/</w:t>
      </w:r>
      <w:r w:rsidR="00D91E02" w:rsidRPr="00C73050">
        <w:rPr>
          <w:rFonts w:hAnsi="Times New Roman" w:ascii="Times New Roman"/>
          <w:b w:val="false"/>
        </w:rPr>
        <w:t>8</w:t>
      </w:r>
      <w:r w:rsidRPr="00C73050">
        <w:rPr>
          <w:rFonts w:hAnsi="Times New Roman" w:ascii="Times New Roman"/>
          <w:b w:val="false"/>
        </w:rPr>
        <w:t xml:space="preserve">, upisane u z.k.ul. </w:t>
      </w:r>
      <w:r w:rsidR="00D91E02" w:rsidRPr="00C73050">
        <w:rPr>
          <w:rFonts w:hAnsi="Times New Roman" w:ascii="Times New Roman"/>
          <w:b w:val="false"/>
        </w:rPr>
        <w:t>1435</w:t>
      </w:r>
      <w:r w:rsidRPr="00C73050">
        <w:rPr>
          <w:rFonts w:hAnsi="Times New Roman" w:ascii="Times New Roman"/>
          <w:b w:val="false"/>
        </w:rPr>
        <w:t xml:space="preserve"> k.o. </w:t>
      </w:r>
      <w:r w:rsidR="00575EAC" w:rsidRPr="00C73050">
        <w:rPr>
          <w:rFonts w:hAnsi="Times New Roman" w:ascii="Times New Roman"/>
          <w:b w:val="false"/>
        </w:rPr>
        <w:t>Savudrija</w:t>
      </w:r>
      <w:r w:rsidRPr="00C73050">
        <w:rPr>
          <w:rFonts w:hAnsi="Times New Roman" w:ascii="Times New Roman"/>
          <w:b w:val="false"/>
        </w:rPr>
        <w:t xml:space="preserve">, </w:t>
      </w:r>
      <w:r w:rsidR="00C159A8" w:rsidRPr="00C73050">
        <w:rPr>
          <w:rFonts w:hAnsi="Times New Roman" w:ascii="Times New Roman"/>
          <w:b w:val="false"/>
        </w:rPr>
        <w:t>i to:</w:t>
      </w:r>
    </w:p>
    <w:p w:rsidRDefault="0096172C" w:rsidP="0096172C" w:rsidR="0096172C" w:rsidRPr="00C73050">
      <w:pPr>
        <w:pStyle w:val="Odlomakpopisa"/>
        <w:numPr>
          <w:ilvl w:val="0"/>
          <w:numId w:val="9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bCs/>
          <w:lang w:eastAsia="hr-HR"/>
        </w:rPr>
        <w:t>9. Suvlasnički dio: 915/5500 ETAŽNO VLASNIŠTVO (E-9)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96172C" w:rsidP="0096172C" w:rsidR="00643039" w:rsidRPr="00C73050">
      <w:pPr>
        <w:pStyle w:val="Odlomakpopisa"/>
        <w:tabs>
          <w:tab w:pos="84" w:val="left"/>
          <w:tab w:pos="8498" w:val="left"/>
          <w:tab w:pos="8870" w:val="left"/>
        </w:tabs>
        <w:ind w:left="72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bCs/>
          <w:lang w:eastAsia="hr-HR"/>
        </w:rPr>
        <w:t>s kojim je povezano pravo vlasništva u suvlasništvu cijele nekretnine posebnog dijela zgrade: Stan S3 u prizemlju i na katu ukupne površine 91,44 m2 SPOREDNI DIJELOVI na koje se proteže vlasništvo kao pripadak posebnog dijela - pripadak P5 (parkiralište + dvorište) ukupne površine 66,00 m2</w:t>
      </w:r>
      <w:r w:rsidR="00C159A8" w:rsidRPr="00C73050">
        <w:rPr>
          <w:rFonts w:hAnsi="Times New Roman" w:ascii="Times New Roman"/>
          <w:b w:val="false"/>
        </w:rPr>
        <w:tab/>
      </w:r>
    </w:p>
    <w:p w:rsidRDefault="00643039" w:rsidP="00643039" w:rsidR="00643039" w:rsidRPr="00C73050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C73050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iznosi </w:t>
      </w:r>
      <w:r w:rsidR="00385B9A" w:rsidRPr="00C73050">
        <w:rPr>
          <w:rFonts w:hAnsi="Times New Roman" w:ascii="Times New Roman"/>
          <w:b w:val="false"/>
        </w:rPr>
        <w:t xml:space="preserve">760.735,55 </w:t>
      </w:r>
      <w:r w:rsidRPr="00C73050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C73050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II.</w:t>
      </w:r>
      <w:r w:rsidRPr="00C73050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III.</w:t>
      </w:r>
      <w:r w:rsidRPr="00C73050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C73050">
      <w:pPr>
        <w:rPr>
          <w:rFonts w:hAnsi="Times New Roman" w:ascii="Times New Roman"/>
          <w:b w:val="false"/>
        </w:rPr>
      </w:pPr>
    </w:p>
    <w:p w:rsidRDefault="00372690" w:rsidP="00385B9A" w:rsidR="00385B9A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7344B" w:rsidRPr="00C73050">
        <w:rPr>
          <w:rFonts w:hAnsi="Times New Roman" w:ascii="Times New Roman"/>
          <w:b w:val="false"/>
        </w:rPr>
        <w:t>Buje - Buie</w:t>
      </w:r>
      <w:r w:rsidRPr="00C73050">
        <w:rPr>
          <w:rFonts w:hAnsi="Times New Roman" w:ascii="Times New Roman"/>
          <w:b w:val="false"/>
        </w:rPr>
        <w:t xml:space="preserve"> </w:t>
      </w:r>
      <w:r w:rsidR="00385B9A" w:rsidRPr="00C73050">
        <w:rPr>
          <w:rFonts w:hAnsi="Times New Roman" w:ascii="Times New Roman"/>
          <w:b w:val="false"/>
        </w:rPr>
        <w:t>k.č. br. 387/8, upisane u z.k.ul. 1435 k.o. Savudrija, i to:</w:t>
      </w:r>
    </w:p>
    <w:p w:rsidRDefault="00385B9A" w:rsidP="00385B9A" w:rsidR="00385B9A" w:rsidRPr="00C73050">
      <w:pPr>
        <w:pStyle w:val="Odlomakpopisa"/>
        <w:numPr>
          <w:ilvl w:val="0"/>
          <w:numId w:val="9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bCs/>
          <w:lang w:eastAsia="hr-HR"/>
        </w:rPr>
        <w:t>9. Suvlasnički dio: 915/5500 ETAŽNO VLASNIŠTVO (E-9)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385B9A" w:rsidP="00385B9A" w:rsidR="00F1141E" w:rsidRPr="00C73050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bCs/>
          <w:lang w:eastAsia="hr-HR"/>
        </w:rPr>
        <w:t>s kojim je povezano pravo vlasništva u suvlasništvu cijele nekretnine posebnog dijela zgrade: Stan S3 u prizemlju i na katu ukupne površine 91,44 m2 SPOREDNI DIJELOVI na koje se proteže vlasništvo kao pripadak posebnog dijela - pripadak P5 (parkiralište + dvorište) ukupne površine 66,00 m2</w:t>
      </w:r>
    </w:p>
    <w:p w:rsidRDefault="00F7344B" w:rsidP="00F7344B" w:rsidR="00F7344B" w:rsidRPr="00C73050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3122EF" w:rsidP="003122EF" w:rsidR="003122EF" w:rsidRPr="00C7305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na nekretnini su upisani sljedeći tereti: </w:t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Temeljem Ugovora o okvirnom iznosu zaduženja i osiguranju br. ES 214/09-1 od 14. travnja 2009. godine, javnobilježnički solemniziranog, uknjižuje se založno pravo u iznosu od šestotisuća eura, u kunskoj protuvrijednosti s ugovorenim naknadama i </w:t>
      </w:r>
      <w:r w:rsidRPr="00C73050">
        <w:rPr>
          <w:rFonts w:hAnsi="Times New Roman" w:ascii="Times New Roman"/>
          <w:b w:val="false"/>
          <w:lang w:eastAsia="hr-HR"/>
        </w:rPr>
        <w:lastRenderedPageBreak/>
        <w:t xml:space="preserve">troškovima i kamatom, na nekretninama u AI, na ime: </w:t>
      </w:r>
      <w:r w:rsidRPr="00C73050">
        <w:rPr>
          <w:rFonts w:hAnsi="Times New Roman" w:ascii="Times New Roman"/>
          <w:b w:val="false"/>
          <w:bCs/>
          <w:lang w:eastAsia="hr-HR"/>
        </w:rPr>
        <w:t>ERSTE &amp; STEIERMÄRKISCHE BANK D.D., OIB: 23057039320, RIJEKA, JADRANSKI TRG 3A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Temeljem Ugovora o osnivanju i upisu založnog prava (hipoteke) od 20. svibnja 2009.g., uknjižuje se založno pravo radi osiguranja tražbine u iznosu od šesto tisuća eura u kunskoj protuvrijednosti po srednjem tečaju HNB-e na dan isplate, na teret i na ime: </w:t>
      </w:r>
      <w:r w:rsidRPr="00C73050">
        <w:rPr>
          <w:rFonts w:hAnsi="Times New Roman" w:ascii="Times New Roman"/>
          <w:b w:val="false"/>
          <w:bCs/>
          <w:lang w:eastAsia="hr-HR"/>
        </w:rPr>
        <w:t>PONJO D.O.O., OIB: 18165701657, NOVIGRAD, STANCIJETA 26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bCs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uknjižba, založno pravo, rješenje o osiguranju Ovr-58/2016-2 07.01.2016, radi osiguranja novčane tražbine u iznosu od stošezdesetjednatisućadvjestošezdesettrikuneipedesetsedamlipa i daljnje zakonske zatezne kamate do dana namirenja i na ime troškova ovog postupka osiguranja u iznosu od 2.500,00 Kn, na ime: </w:t>
      </w:r>
      <w:r w:rsidRPr="00C73050">
        <w:rPr>
          <w:rFonts w:hAnsi="Times New Roman" w:ascii="Times New Roman"/>
          <w:b w:val="false"/>
          <w:bCs/>
          <w:lang w:eastAsia="hr-HR"/>
        </w:rPr>
        <w:t>REPUBLIKA HRVATSKA, MINISTARSTVO FINANCIJA, POREZNA UPRAVA, OIB: 18683136487</w:t>
      </w:r>
    </w:p>
    <w:p w:rsidRDefault="003122EF" w:rsidP="003122EF" w:rsidR="00F7344B" w:rsidRPr="00C73050">
      <w:pPr>
        <w:pStyle w:val="Odlomakpopisa"/>
        <w:ind w:left="108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>zabilježba, ovrha, rješenje o ovrsi Općinski sud u Puli-Pola, stalna služba u Bujama-Buie, Posl.br. Ovr-2345/2016-2 28.04.2016.</w:t>
      </w:r>
    </w:p>
    <w:p w:rsidRDefault="003122EF" w:rsidP="003122EF" w:rsidR="003122EF" w:rsidRPr="00C73050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utvrđena vrijednost nekretnina označenih pod točkom I. zaključka iznosi </w:t>
      </w:r>
      <w:r w:rsidR="00385B9A" w:rsidRPr="00C73050">
        <w:rPr>
          <w:rFonts w:hAnsi="Times New Roman" w:ascii="Times New Roman"/>
          <w:b w:val="false"/>
        </w:rPr>
        <w:t xml:space="preserve">760.735,55 </w:t>
      </w:r>
      <w:r w:rsidRPr="00C73050">
        <w:rPr>
          <w:rFonts w:hAnsi="Times New Roman" w:ascii="Times New Roman"/>
          <w:b w:val="false"/>
        </w:rPr>
        <w:t>kn;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ab/>
        <w:t xml:space="preserve">- na prvoj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570.551,66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ab/>
        <w:t xml:space="preserve">- na drugoj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380.367,78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  </w:t>
      </w:r>
      <w:r w:rsidRPr="00C73050">
        <w:rPr>
          <w:rFonts w:hAnsi="Times New Roman" w:ascii="Times New Roman"/>
          <w:b w:val="false"/>
        </w:rPr>
        <w:tab/>
        <w:t xml:space="preserve">- na trećoj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190.183,89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U Pazinu, </w:t>
      </w:r>
      <w:r w:rsidR="00F7344B" w:rsidRPr="00C73050">
        <w:rPr>
          <w:rFonts w:hAnsi="Times New Roman" w:ascii="Times New Roman"/>
          <w:b w:val="false"/>
        </w:rPr>
        <w:t>21</w:t>
      </w:r>
      <w:r w:rsidRPr="00C73050">
        <w:rPr>
          <w:rFonts w:hAnsi="Times New Roman" w:ascii="Times New Roman"/>
          <w:b w:val="false"/>
        </w:rPr>
        <w:t>.</w:t>
      </w:r>
      <w:r w:rsidR="008E10A2" w:rsidRPr="00C73050">
        <w:rPr>
          <w:rFonts w:hAnsi="Times New Roman" w:ascii="Times New Roman"/>
          <w:b w:val="false"/>
        </w:rPr>
        <w:t xml:space="preserve"> </w:t>
      </w:r>
      <w:r w:rsidR="00F7344B" w:rsidRPr="00C73050">
        <w:rPr>
          <w:rFonts w:hAnsi="Times New Roman" w:ascii="Times New Roman"/>
          <w:b w:val="false"/>
        </w:rPr>
        <w:t xml:space="preserve">lipnja </w:t>
      </w:r>
      <w:r w:rsidRPr="00C73050">
        <w:rPr>
          <w:rFonts w:hAnsi="Times New Roman" w:ascii="Times New Roman"/>
          <w:b w:val="false"/>
        </w:rPr>
        <w:t>201</w:t>
      </w:r>
      <w:r w:rsidR="008E10A2" w:rsidRPr="00C73050">
        <w:rPr>
          <w:rFonts w:hAnsi="Times New Roman" w:ascii="Times New Roman"/>
          <w:b w:val="false"/>
        </w:rPr>
        <w:t>7</w:t>
      </w:r>
      <w:r w:rsidRPr="00C73050">
        <w:rPr>
          <w:rFonts w:hAnsi="Times New Roman" w:ascii="Times New Roman"/>
          <w:b w:val="false"/>
        </w:rPr>
        <w:t>.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ind w:firstLine="708" w:left="4956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</w:t>
      </w:r>
      <w:r w:rsidRPr="00C73050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  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               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>Damir Rabar</w:t>
      </w:r>
      <w:r w:rsidR="004D44F4">
        <w:rPr>
          <w:rFonts w:hAnsi="Times New Roman" w:ascii="Times New Roman"/>
          <w:b w:val="false"/>
        </w:rPr>
        <w:t>, v.r.</w:t>
      </w:r>
    </w:p>
    <w:p w:rsidRDefault="00CC2378" w:rsidP="00CC2378" w:rsidR="00CC2378" w:rsidRPr="00C73050">
      <w:pPr>
        <w:jc w:val="right"/>
        <w:rPr>
          <w:rFonts w:hAnsi="Times New Roman" w:ascii="Times New Roman"/>
          <w:b w:val="false"/>
        </w:rPr>
      </w:pPr>
    </w:p>
    <w:p w:rsidRDefault="00CC2378" w:rsidP="003D46AD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pStyle w:val="Bezproreda"/>
        <w:rPr>
          <w:szCs w:val="24"/>
        </w:rPr>
      </w:pPr>
      <w:r w:rsidRPr="00C73050">
        <w:rPr>
          <w:szCs w:val="24"/>
        </w:rPr>
        <w:t>DNA:</w:t>
      </w:r>
    </w:p>
    <w:p w:rsidRDefault="00CC2378" w:rsidP="00CC2378" w:rsidR="00C31450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- stečajni upravitelj </w:t>
      </w:r>
      <w:r w:rsidR="00CD4314" w:rsidRPr="00C73050">
        <w:rPr>
          <w:rFonts w:hAnsi="Times New Roman" w:ascii="Times New Roman"/>
          <w:b w:val="false"/>
        </w:rPr>
        <w:t>Ljiljana Blagojević</w:t>
      </w:r>
      <w:r w:rsidR="00C31450" w:rsidRPr="00C73050">
        <w:rPr>
          <w:rFonts w:hAnsi="Times New Roman" w:ascii="Times New Roman"/>
          <w:b w:val="false"/>
        </w:rPr>
        <w:t xml:space="preserve"> iz </w:t>
      </w:r>
      <w:r w:rsidR="00CD4314" w:rsidRPr="00C73050">
        <w:rPr>
          <w:rFonts w:hAnsi="Times New Roman" w:ascii="Times New Roman"/>
          <w:b w:val="false"/>
        </w:rPr>
        <w:t>Rijeke</w:t>
      </w:r>
      <w:r w:rsidR="00C31450" w:rsidRPr="00C73050">
        <w:rPr>
          <w:rFonts w:hAnsi="Times New Roman" w:ascii="Times New Roman"/>
          <w:b w:val="false"/>
        </w:rPr>
        <w:t xml:space="preserve">, </w:t>
      </w:r>
      <w:r w:rsidR="00CD4314" w:rsidRPr="00C73050">
        <w:rPr>
          <w:rFonts w:hAnsi="Times New Roman" w:ascii="Times New Roman"/>
          <w:b w:val="false"/>
        </w:rPr>
        <w:t>Markovići 21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17309D" w:rsidP="0017309D" w:rsidR="0017309D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i/>
        </w:rPr>
        <w:t xml:space="preserve">- </w:t>
      </w:r>
      <w:r w:rsidR="003D46AD">
        <w:rPr>
          <w:rFonts w:hAnsi="Times New Roman" w:ascii="Times New Roman"/>
          <w:b w:val="false"/>
          <w:bCs/>
          <w:lang w:eastAsia="hr-HR"/>
        </w:rPr>
        <w:t>Ponjo d.o.o.</w:t>
      </w:r>
      <w:r w:rsidRPr="00C73050">
        <w:rPr>
          <w:rFonts w:hAnsi="Times New Roman" w:ascii="Times New Roman"/>
          <w:b w:val="false"/>
          <w:bCs/>
          <w:lang w:eastAsia="hr-HR"/>
        </w:rPr>
        <w:t xml:space="preserve"> Novigrad, Stancijeta 26</w:t>
      </w:r>
      <w:r w:rsidR="003D46AD">
        <w:rPr>
          <w:rFonts w:hAnsi="Times New Roman" w:ascii="Times New Roman"/>
          <w:b w:val="false"/>
          <w:bCs/>
          <w:lang w:eastAsia="hr-HR"/>
        </w:rPr>
        <w:t>,</w:t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17309D" w:rsidP="0017309D" w:rsidR="0017309D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>- Erste &amp; Steiermarkische bank d.d. po pun.</w:t>
      </w:r>
    </w:p>
    <w:p w:rsidRDefault="00CC2378" w:rsidP="008E10A2" w:rsidR="00CC2378" w:rsidRPr="00C73050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EB7624" w:rsidR="00EB7624" w:rsidRPr="00C73050">
      <w:pPr>
        <w:rPr>
          <w:rFonts w:hAnsi="Times New Roman" w:ascii="Times New Roman"/>
          <w:b w:val="false"/>
        </w:rPr>
      </w:pPr>
    </w:p>
    <w:sectPr w:rsidSect="003D46AD" w:rsidR="00EB7624" w:rsidRPr="00C73050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6AD" w:rsidP="00CC2378" w:rsidR="003D46AD">
      <w:r>
        <w:separator/>
      </w:r>
    </w:p>
  </w:endnote>
  <w:endnote w:id="0" w:type="continuationSeparator">
    <w:p w:rsidRDefault="003D46AD" w:rsidP="00CC2378" w:rsidR="003D4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6AD" w:rsidR="003D46A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6AD" w:rsidR="003D46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6AD" w:rsidR="003D46AD">
    <w:pPr>
      <w:pStyle w:val="Podnoje"/>
      <w:framePr w:y="1" w:xAlign="center" w:vAnchor="text" w:hAnchor="margin" w:wrap="around"/>
      <w:rPr>
        <w:rStyle w:val="Brojstranice"/>
      </w:rPr>
    </w:pPr>
  </w:p>
  <w:p w:rsidRDefault="003D46AD" w:rsidR="003D46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6AD" w:rsidP="00CC2378" w:rsidR="003D46AD">
      <w:r>
        <w:separator/>
      </w:r>
    </w:p>
  </w:footnote>
  <w:footnote w:id="0" w:type="continuationSeparator">
    <w:p w:rsidRDefault="003D46AD" w:rsidP="00CC2378" w:rsidR="003D4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D46AD" w:rsidP="003D46AD" w:rsidR="003D46AD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A49C4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St-900/16-41</w:t>
        </w:r>
      </w:p>
      <w:p w:rsidRDefault="005A49C4" w:rsidP="003D46AD" w:rsidR="003D46AD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D46AD" w:rsidP="003D46AD" w:rsidR="003D46AD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6AD" w:rsidP="003D46AD" w:rsidR="003D46AD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St-900/16-41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955EE7"/>
    <w:multiLevelType w:val="hybridMultilevel"/>
    <w:tmpl w:val="105E502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7B456C9"/>
    <w:multiLevelType w:val="hybridMultilevel"/>
    <w:tmpl w:val="E02CA67E"/>
    <w:lvl w:tplc="B7469770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  <w:color w:val="auto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7309D"/>
    <w:rsid w:val="001A76BC"/>
    <w:rsid w:val="001C7AA6"/>
    <w:rsid w:val="0025176F"/>
    <w:rsid w:val="002807F8"/>
    <w:rsid w:val="002C49F2"/>
    <w:rsid w:val="003122EF"/>
    <w:rsid w:val="0034266E"/>
    <w:rsid w:val="003470DE"/>
    <w:rsid w:val="00372690"/>
    <w:rsid w:val="00385B9A"/>
    <w:rsid w:val="0039127C"/>
    <w:rsid w:val="003A5115"/>
    <w:rsid w:val="003D46AD"/>
    <w:rsid w:val="00415384"/>
    <w:rsid w:val="004628F9"/>
    <w:rsid w:val="004662F8"/>
    <w:rsid w:val="0047759F"/>
    <w:rsid w:val="004A2152"/>
    <w:rsid w:val="004D44F4"/>
    <w:rsid w:val="0050393E"/>
    <w:rsid w:val="00575EAC"/>
    <w:rsid w:val="005A49C4"/>
    <w:rsid w:val="0062631C"/>
    <w:rsid w:val="00642933"/>
    <w:rsid w:val="00643039"/>
    <w:rsid w:val="00670D6E"/>
    <w:rsid w:val="006C2A18"/>
    <w:rsid w:val="00703905"/>
    <w:rsid w:val="007256D1"/>
    <w:rsid w:val="007A6B96"/>
    <w:rsid w:val="007C7BF1"/>
    <w:rsid w:val="00836A34"/>
    <w:rsid w:val="0086693A"/>
    <w:rsid w:val="008B42AE"/>
    <w:rsid w:val="008E10A2"/>
    <w:rsid w:val="0092256B"/>
    <w:rsid w:val="00926670"/>
    <w:rsid w:val="0096172C"/>
    <w:rsid w:val="00975980"/>
    <w:rsid w:val="00B110D9"/>
    <w:rsid w:val="00B623F5"/>
    <w:rsid w:val="00B97F2A"/>
    <w:rsid w:val="00BE4EE4"/>
    <w:rsid w:val="00BF1FB0"/>
    <w:rsid w:val="00C159A8"/>
    <w:rsid w:val="00C233AB"/>
    <w:rsid w:val="00C31450"/>
    <w:rsid w:val="00C73050"/>
    <w:rsid w:val="00C8688A"/>
    <w:rsid w:val="00CC2378"/>
    <w:rsid w:val="00CD4314"/>
    <w:rsid w:val="00D434DD"/>
    <w:rsid w:val="00D46FF8"/>
    <w:rsid w:val="00D91E02"/>
    <w:rsid w:val="00DB08ED"/>
    <w:rsid w:val="00DC111A"/>
    <w:rsid w:val="00E24E3F"/>
    <w:rsid w:val="00E55832"/>
    <w:rsid w:val="00EB7624"/>
    <w:rsid w:val="00F1141E"/>
    <w:rsid w:val="00F169A1"/>
    <w:rsid w:val="00F64936"/>
    <w:rsid w:val="00F7344B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9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9C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9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9C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9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137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0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4143</properties:Characters>
  <properties:Lines>100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2017-06-21T09:56:00Z</dcterms:created>
  <dc:creator>Damir Rabar</dc:creator>
  <cp:lastModifiedBy>Lorena Paris Aničić</cp:lastModifiedBy>
  <cp:lastPrinted>2017-06-21T10:00:00Z</cp:lastPrinted>
  <dcterms:modified xmlns:xsi="http://www.w3.org/2001/XMLSchema-instance" xsi:type="dcterms:W3CDTF">2017-06-21T10:08:00Z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