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11d10" w14:paraId="8811d10" w:rsidRDefault="00917797" w:rsidP="00917797" w:rsidR="00917797">
      <w:pPr>
        <w:jc w:val="right"/>
        <w15:collapsed w:val="false"/>
      </w:pPr>
      <w:r>
        <w:t>6 St-</w:t>
      </w:r>
      <w:r w:rsidR="0069605B">
        <w:t>14/00-357</w:t>
      </w:r>
    </w:p>
    <w:p w:rsidRDefault="00D34E6B" w:rsidP="00D34E6B" w:rsidR="00D34E6B">
      <w:r>
        <w:rPr>
          <w:rStyle w:val="Naglaeno"/>
        </w:rPr>
        <w:t xml:space="preserve">             </w:t>
      </w:r>
      <w:r w:rsidR="00A606A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4E6B" w:rsidP="00D34E6B" w:rsidR="00D34E6B" w:rsidRPr="00D21A2C"/>
    <w:p w:rsidRDefault="00D34E6B" w:rsidP="00D34E6B" w:rsidR="00D34E6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34E6B" w:rsidP="00D34E6B" w:rsidR="00D34E6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34E6B" w:rsidP="0069605B" w:rsidR="00917797" w:rsidRPr="0069605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17797" w:rsidP="00917797" w:rsidR="00917797">
      <w:pPr>
        <w:jc w:val="center"/>
      </w:pPr>
      <w:r>
        <w:t>U IME REPUBLIKE HRVATSKE</w:t>
      </w:r>
    </w:p>
    <w:p w:rsidRDefault="00917797" w:rsidP="00917797" w:rsidR="00917797"/>
    <w:p w:rsidRDefault="00917797" w:rsidP="0069605B" w:rsidR="00917797" w:rsidRPr="00CB0EEF">
      <w:pPr>
        <w:jc w:val="center"/>
      </w:pPr>
      <w:r w:rsidRPr="00CB0EEF">
        <w:t>R J E Š E N J E</w:t>
      </w:r>
    </w:p>
    <w:p w:rsidRDefault="00917797" w:rsidP="00917797" w:rsidR="00917797">
      <w:pPr>
        <w:rPr>
          <w:b/>
        </w:rPr>
      </w:pPr>
    </w:p>
    <w:p w:rsidRDefault="00917797" w:rsidP="00917797" w:rsidR="00917797">
      <w:pPr>
        <w:ind w:firstLine="708"/>
        <w:jc w:val="both"/>
      </w:pPr>
      <w:r>
        <w:t xml:space="preserve">Trgovački sud u Osijeku, po </w:t>
      </w:r>
      <w:r w:rsidR="004554EE">
        <w:t>stečajnoj sutkinji</w:t>
      </w:r>
      <w:r>
        <w:t xml:space="preserve"> Nadi Roso, u </w:t>
      </w:r>
      <w:r w:rsidR="008A2D26">
        <w:t>stečajnom postupku nad dužnikom</w:t>
      </w:r>
      <w:r>
        <w:t xml:space="preserve"> </w:t>
      </w:r>
      <w:r w:rsidR="004554EE">
        <w:rPr>
          <w:b/>
        </w:rPr>
        <w:t xml:space="preserve">stečajna masa iza </w:t>
      </w:r>
      <w:r w:rsidR="002E06A1" w:rsidRPr="002E06A1">
        <w:rPr>
          <w:b/>
        </w:rPr>
        <w:t xml:space="preserve"> </w:t>
      </w:r>
      <w:proofErr w:type="spellStart"/>
      <w:r w:rsidR="0069605B">
        <w:rPr>
          <w:b/>
        </w:rPr>
        <w:t>Poljostroj</w:t>
      </w:r>
      <w:proofErr w:type="spellEnd"/>
      <w:r w:rsidR="0069605B">
        <w:rPr>
          <w:b/>
        </w:rPr>
        <w:t xml:space="preserve"> d.d. u stečaju Vinkovci</w:t>
      </w:r>
      <w:r w:rsidR="002E06A1" w:rsidRPr="002E06A1">
        <w:rPr>
          <w:b/>
        </w:rPr>
        <w:t xml:space="preserve">, </w:t>
      </w:r>
      <w:r>
        <w:t xml:space="preserve">dana </w:t>
      </w:r>
      <w:r w:rsidR="0069605B">
        <w:t>6. prosinca</w:t>
      </w:r>
      <w:r w:rsidR="00DA7E64">
        <w:t xml:space="preserve"> 2016. g.,</w:t>
      </w:r>
      <w:r>
        <w:t xml:space="preserve">   </w:t>
      </w:r>
    </w:p>
    <w:p w:rsidRDefault="00917797" w:rsidP="0069605B" w:rsidR="00917797">
      <w:pPr>
        <w:tabs>
          <w:tab w:pos="3825" w:val="left"/>
          <w:tab w:pos="4215" w:val="left"/>
          <w:tab w:pos="4889" w:val="center"/>
        </w:tabs>
        <w:ind w:firstLine="708"/>
        <w:jc w:val="both"/>
      </w:pPr>
      <w:r>
        <w:t xml:space="preserve">        </w:t>
      </w:r>
      <w:r w:rsidR="00D43B80">
        <w:tab/>
      </w:r>
      <w:r w:rsidR="002E781C">
        <w:tab/>
      </w:r>
      <w:r w:rsidR="004B618A">
        <w:tab/>
      </w:r>
    </w:p>
    <w:p w:rsidRDefault="00917797" w:rsidP="00917797" w:rsidR="00917797">
      <w:pPr>
        <w:jc w:val="center"/>
      </w:pPr>
      <w:r w:rsidRPr="00CB0EEF">
        <w:t>r i j e š i o   j e</w:t>
      </w:r>
    </w:p>
    <w:p w:rsidRDefault="00917797" w:rsidP="0069605B" w:rsidR="00917797" w:rsidRPr="00CB0EEF"/>
    <w:p w:rsidRDefault="003A0321" w:rsidP="0069605B" w:rsidR="00873E0F">
      <w:pPr>
        <w:pStyle w:val="Odlomakpopisa"/>
        <w:numPr>
          <w:ilvl w:val="0"/>
          <w:numId w:val="11"/>
        </w:numPr>
        <w:jc w:val="both"/>
      </w:pPr>
      <w:r>
        <w:t xml:space="preserve">Određuje se nastavak stečajnog postupka nad </w:t>
      </w:r>
      <w:r w:rsidR="00D43B80" w:rsidRPr="0069605B">
        <w:rPr>
          <w:b/>
        </w:rPr>
        <w:t xml:space="preserve">stečajnom masom iza </w:t>
      </w:r>
      <w:proofErr w:type="spellStart"/>
      <w:r w:rsidR="0069605B" w:rsidRPr="0069605B">
        <w:rPr>
          <w:b/>
        </w:rPr>
        <w:t>Poljostroj</w:t>
      </w:r>
      <w:proofErr w:type="spellEnd"/>
      <w:r w:rsidR="0069605B" w:rsidRPr="0069605B">
        <w:rPr>
          <w:b/>
        </w:rPr>
        <w:t xml:space="preserve"> d.d. u stečaju Vinkovci</w:t>
      </w:r>
      <w:r w:rsidR="00873E0F">
        <w:t>.</w:t>
      </w:r>
    </w:p>
    <w:p w:rsidRDefault="003A0321" w:rsidP="0069605B" w:rsidR="0069605B" w:rsidRPr="0069605B">
      <w:pPr>
        <w:pStyle w:val="Odlomakpopisa"/>
        <w:numPr>
          <w:ilvl w:val="0"/>
          <w:numId w:val="11"/>
        </w:numPr>
        <w:jc w:val="both"/>
      </w:pPr>
      <w:r>
        <w:t>Stečajn</w:t>
      </w:r>
      <w:r w:rsidR="00D43B80">
        <w:t>o</w:t>
      </w:r>
      <w:r>
        <w:t>m upravitelj</w:t>
      </w:r>
      <w:r w:rsidR="00D43B80">
        <w:t>icom</w:t>
      </w:r>
      <w:r>
        <w:t xml:space="preserve"> imenuje se</w:t>
      </w:r>
      <w:r w:rsidR="0069605B">
        <w:t xml:space="preserve"> </w:t>
      </w:r>
      <w:r w:rsidR="0069605B" w:rsidRPr="0069605B">
        <w:rPr>
          <w:b/>
        </w:rPr>
        <w:t>Sanda Marinac, Požega, K. Krešimira 53, OIB: 01875522309</w:t>
      </w:r>
      <w:r w:rsidR="0069605B">
        <w:rPr>
          <w:b/>
        </w:rPr>
        <w:t>.</w:t>
      </w:r>
    </w:p>
    <w:p w:rsidRDefault="00AE48E6" w:rsidP="0069605B" w:rsidR="00AE48E6">
      <w:pPr>
        <w:pStyle w:val="Odlomakpopisa"/>
        <w:numPr>
          <w:ilvl w:val="0"/>
          <w:numId w:val="11"/>
        </w:numPr>
        <w:jc w:val="both"/>
      </w:pPr>
      <w:r>
        <w:t>Stečajn</w:t>
      </w:r>
      <w:r w:rsidR="00D43B80">
        <w:t xml:space="preserve">a upraviteljica </w:t>
      </w:r>
      <w:r w:rsidR="0069605B">
        <w:t>Sandra Marinac</w:t>
      </w:r>
      <w:r w:rsidR="00D43B80">
        <w:t xml:space="preserve"> dužna</w:t>
      </w:r>
      <w:r w:rsidR="00AE5116">
        <w:t xml:space="preserve"> je</w:t>
      </w:r>
      <w:r>
        <w:t xml:space="preserve"> u roku od </w:t>
      </w:r>
      <w:r w:rsidR="00D43B80">
        <w:t>8 d</w:t>
      </w:r>
      <w:r>
        <w:t xml:space="preserve">ana od pravomoćnosti ovog rješenja dostaviti stečajnoj sutkinji izvješće o radnjama za  provedbu stečajnog postupka nad </w:t>
      </w:r>
      <w:r w:rsidR="00873E0F">
        <w:t>stečajnom masom</w:t>
      </w:r>
      <w:r>
        <w:t>.</w:t>
      </w:r>
    </w:p>
    <w:p w:rsidRDefault="00D0532F" w:rsidP="003A0321" w:rsidR="003A0321">
      <w:pPr>
        <w:pStyle w:val="Odlomakpopisa"/>
        <w:numPr>
          <w:ilvl w:val="0"/>
          <w:numId w:val="11"/>
        </w:numPr>
        <w:jc w:val="both"/>
      </w:pPr>
      <w:r>
        <w:t>Određuje se da se stečajna masa temeljem ovog rješenja upiše u sudski registar Trgovačkog suda u Osijeku (čl. 133 st. 2 Stečajnog zakona NN br. 71/15).</w:t>
      </w:r>
    </w:p>
    <w:p w:rsidRDefault="00D43B80" w:rsidP="003A0321" w:rsidR="00D43B80"/>
    <w:p w:rsidRDefault="003A0321" w:rsidP="003A0321" w:rsidR="003A0321">
      <w:pPr>
        <w:jc w:val="center"/>
      </w:pPr>
      <w:r>
        <w:t>Obrazloženje</w:t>
      </w:r>
    </w:p>
    <w:p w:rsidRDefault="00D43B80" w:rsidP="00AE48E6" w:rsidR="00D43B80"/>
    <w:p w:rsidRDefault="004554EE" w:rsidP="003A0321" w:rsidR="0069605B">
      <w:pPr>
        <w:ind w:firstLine="708"/>
        <w:jc w:val="both"/>
      </w:pPr>
      <w:r>
        <w:t xml:space="preserve">Rješenjem Trgovačkog suda u Osijeku broj </w:t>
      </w:r>
      <w:r w:rsidR="0069605B">
        <w:t xml:space="preserve">St-14/2000 od 28. listopada 2015. g. zaključen je stečajni postupak nad dužnikom </w:t>
      </w:r>
      <w:proofErr w:type="spellStart"/>
      <w:r w:rsidR="0069605B">
        <w:t>Poljostroj</w:t>
      </w:r>
      <w:proofErr w:type="spellEnd"/>
      <w:r w:rsidR="0069605B">
        <w:t xml:space="preserve"> d.d. u stečaju Vinkovci  te je isti brisan Rješenjem ovog suda </w:t>
      </w:r>
      <w:proofErr w:type="spellStart"/>
      <w:r w:rsidR="00D43B80">
        <w:t>Tt</w:t>
      </w:r>
      <w:proofErr w:type="spellEnd"/>
      <w:r w:rsidR="00D43B80">
        <w:t>-</w:t>
      </w:r>
      <w:r w:rsidR="0069605B">
        <w:t>05/1681-2 22.12.2005. g.</w:t>
      </w:r>
    </w:p>
    <w:p w:rsidRDefault="0069605B" w:rsidP="003A0321" w:rsidR="0069605B">
      <w:pPr>
        <w:ind w:firstLine="708"/>
        <w:jc w:val="both"/>
      </w:pPr>
    </w:p>
    <w:p w:rsidRDefault="0069605B" w:rsidP="0069605B" w:rsidR="00D43B80">
      <w:pPr>
        <w:ind w:firstLine="708"/>
        <w:jc w:val="both"/>
      </w:pPr>
      <w:r w:rsidRPr="0069605B">
        <w:t xml:space="preserve"> Uplatom dana 29. siječnja 2016. g. i od strane stečajna mase iza </w:t>
      </w:r>
      <w:proofErr w:type="spellStart"/>
      <w:r w:rsidRPr="0069605B">
        <w:t>Cibalae</w:t>
      </w:r>
      <w:proofErr w:type="spellEnd"/>
      <w:r w:rsidRPr="0069605B">
        <w:t xml:space="preserve"> banka d.d. u stečaju te dana 8. studenog 2016. g. od strane Duško Zec iz Osijeka u stečajnoj masi je evidentirano ukupno </w:t>
      </w:r>
      <w:r>
        <w:t>131.826,10 kn.</w:t>
      </w:r>
    </w:p>
    <w:p w:rsidRDefault="0069605B" w:rsidP="0069605B" w:rsidR="0069605B">
      <w:pPr>
        <w:ind w:firstLine="708"/>
        <w:jc w:val="both"/>
      </w:pPr>
    </w:p>
    <w:p w:rsidRDefault="00D43B80" w:rsidP="0069605B" w:rsidR="0069605B">
      <w:pPr>
        <w:ind w:firstLine="708"/>
        <w:jc w:val="both"/>
      </w:pPr>
      <w:r>
        <w:t xml:space="preserve">Slijedom navedenog valjalo je sukladno čl. </w:t>
      </w:r>
      <w:r w:rsidR="003A0321">
        <w:t xml:space="preserve">199. </w:t>
      </w:r>
      <w:r>
        <w:t>st.</w:t>
      </w:r>
      <w:r w:rsidR="000B6BE9">
        <w:t xml:space="preserve"> 1 t.</w:t>
      </w:r>
      <w:r>
        <w:t xml:space="preserve"> </w:t>
      </w:r>
      <w:r w:rsidR="000B6BE9">
        <w:t>3 i st. 2</w:t>
      </w:r>
      <w:r>
        <w:t xml:space="preserve"> </w:t>
      </w:r>
      <w:r w:rsidR="003A0321">
        <w:t>Stečajnog zakona („Narodne novine“ broj 44/96, 29/99, 129/00, 123/03, 197/03  187/04</w:t>
      </w:r>
      <w:r w:rsidR="000B6BE9">
        <w:t>, 82/06,  116/10, 25/12, 133/12 i</w:t>
      </w:r>
      <w:r w:rsidR="003A0321">
        <w:t xml:space="preserve"> 45/13  u daljnjem tekstu SZ) riješiti kao u izreci</w:t>
      </w:r>
      <w:r w:rsidR="004554EE">
        <w:t xml:space="preserve"> a za stečajn</w:t>
      </w:r>
      <w:r>
        <w:t>u</w:t>
      </w:r>
      <w:r w:rsidR="004554EE">
        <w:t xml:space="preserve"> upravitelj</w:t>
      </w:r>
      <w:r>
        <w:t>icu</w:t>
      </w:r>
      <w:r w:rsidR="004554EE">
        <w:t xml:space="preserve"> </w:t>
      </w:r>
    </w:p>
    <w:p w:rsidRDefault="0069605B" w:rsidP="0069605B" w:rsidR="0069605B">
      <w:pPr>
        <w:jc w:val="both"/>
      </w:pPr>
    </w:p>
    <w:p w:rsidRDefault="0069605B" w:rsidP="0069605B" w:rsidR="0069605B">
      <w:pPr>
        <w:jc w:val="both"/>
      </w:pPr>
    </w:p>
    <w:p w:rsidRDefault="0069605B" w:rsidP="0069605B" w:rsidR="0069605B">
      <w:pPr>
        <w:jc w:val="both"/>
      </w:pPr>
    </w:p>
    <w:p w:rsidRDefault="0069605B" w:rsidP="0069605B" w:rsidR="0069605B">
      <w:pPr>
        <w:jc w:val="both"/>
      </w:pPr>
    </w:p>
    <w:p w:rsidRDefault="0069605B" w:rsidP="0069605B" w:rsidR="0069605B">
      <w:pPr>
        <w:jc w:val="both"/>
      </w:pPr>
    </w:p>
    <w:p w:rsidRDefault="0069605B" w:rsidP="0069605B" w:rsidR="0069605B">
      <w:pPr>
        <w:jc w:val="both"/>
      </w:pPr>
    </w:p>
    <w:p w:rsidRDefault="0069605B" w:rsidP="0069605B" w:rsidR="0069605B">
      <w:pPr>
        <w:jc w:val="both"/>
      </w:pPr>
    </w:p>
    <w:p w:rsidRDefault="0069605B" w:rsidP="0069605B" w:rsidR="0069605B">
      <w:pPr>
        <w:jc w:val="both"/>
      </w:pPr>
    </w:p>
    <w:p w:rsidRDefault="0069605B" w:rsidP="0069605B" w:rsidR="0069605B">
      <w:pPr>
        <w:jc w:val="both"/>
      </w:pPr>
    </w:p>
    <w:p w:rsidRDefault="0069605B" w:rsidP="0069605B" w:rsidR="0069605B">
      <w:pPr>
        <w:jc w:val="right"/>
      </w:pPr>
      <w:r>
        <w:lastRenderedPageBreak/>
        <w:t>6 St-14/00-357</w:t>
      </w:r>
    </w:p>
    <w:p w:rsidRDefault="0069605B" w:rsidP="0069605B" w:rsidR="0069605B">
      <w:pPr>
        <w:jc w:val="both"/>
      </w:pPr>
    </w:p>
    <w:p w:rsidRDefault="0069605B" w:rsidP="0069605B" w:rsidR="0069605B">
      <w:pPr>
        <w:jc w:val="both"/>
      </w:pPr>
    </w:p>
    <w:p w:rsidRDefault="0069605B" w:rsidP="0069605B" w:rsidR="0069605B">
      <w:pPr>
        <w:jc w:val="both"/>
      </w:pPr>
    </w:p>
    <w:p w:rsidRDefault="0069605B" w:rsidP="0069605B" w:rsidR="00E22877">
      <w:pPr>
        <w:jc w:val="both"/>
      </w:pPr>
      <w:r>
        <w:t xml:space="preserve">automatskim odabirom </w:t>
      </w:r>
      <w:r w:rsidR="004554EE">
        <w:t xml:space="preserve"> imenovati</w:t>
      </w:r>
      <w:r>
        <w:t xml:space="preserve"> Sandu Marinac iz </w:t>
      </w:r>
      <w:r w:rsidR="004554EE">
        <w:t xml:space="preserve"> </w:t>
      </w:r>
      <w:r>
        <w:t>Požege a sukladno čl. 84 i 85 Stečajnog zakona (NN br. 71/15) u vezi s čl. 441 st. 2 SZ.</w:t>
      </w:r>
    </w:p>
    <w:p w:rsidRDefault="00E22877" w:rsidP="003A0321" w:rsidR="00E22877"/>
    <w:p w:rsidRDefault="0069605B" w:rsidP="003A0321" w:rsidR="0069605B"/>
    <w:p w:rsidRDefault="0069605B" w:rsidP="003A0321" w:rsidR="0069605B"/>
    <w:p w:rsidRDefault="0069605B" w:rsidP="003A0321" w:rsidR="0069605B"/>
    <w:p w:rsidRDefault="003A0321" w:rsidP="003A0321" w:rsidR="003A0321">
      <w:pPr>
        <w:tabs>
          <w:tab w:pos="4535" w:val="center"/>
          <w:tab w:pos="6300" w:val="left"/>
        </w:tabs>
      </w:pPr>
      <w:r>
        <w:tab/>
        <w:t xml:space="preserve">U Osijeku </w:t>
      </w:r>
      <w:r w:rsidR="0069605B">
        <w:t>6. prosinca</w:t>
      </w:r>
      <w:r>
        <w:t xml:space="preserve"> 2016. g.</w:t>
      </w:r>
    </w:p>
    <w:p w:rsidRDefault="003A0321" w:rsidP="003A0321" w:rsidR="003A0321">
      <w:pPr>
        <w:jc w:val="center"/>
      </w:pPr>
    </w:p>
    <w:p w:rsidRDefault="003A0321" w:rsidP="003A0321" w:rsidR="003A0321">
      <w:r>
        <w:t xml:space="preserve">                                                                        </w:t>
      </w:r>
    </w:p>
    <w:p w:rsidRDefault="004554EE" w:rsidP="003A0321" w:rsidR="003A0321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A0321">
        <w:tab/>
        <w:t>STEČAJN</w:t>
      </w:r>
      <w:r>
        <w:t>A SUTKINJA</w:t>
      </w:r>
    </w:p>
    <w:p w:rsidRDefault="004554EE" w:rsidP="003A0321" w:rsidR="003A0321">
      <w:pPr>
        <w:jc w:val="both"/>
      </w:pPr>
      <w:r>
        <w:t>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</w:t>
      </w:r>
      <w:r w:rsidR="003A0321">
        <w:t xml:space="preserve">  Nada Roso</w:t>
      </w:r>
    </w:p>
    <w:p w:rsidRDefault="003A0321" w:rsidP="003A0321" w:rsidR="003A0321">
      <w:pPr>
        <w:jc w:val="both"/>
      </w:pPr>
    </w:p>
    <w:p w:rsidRDefault="003A0321" w:rsidP="003A0321" w:rsidR="003A0321" w:rsidRPr="00650737">
      <w:pPr>
        <w:jc w:val="both"/>
      </w:pPr>
    </w:p>
    <w:p w:rsidRDefault="003A0321" w:rsidP="003A0321" w:rsidR="003A0321" w:rsidRPr="00650737">
      <w:pPr>
        <w:jc w:val="both"/>
      </w:pPr>
      <w:r w:rsidRPr="00650737">
        <w:t>POUKA O PRAVNOM LIJEKU:</w:t>
      </w:r>
    </w:p>
    <w:p w:rsidRDefault="003A0321" w:rsidP="003A0321" w:rsidR="003A0321" w:rsidRPr="00650737">
      <w:pPr>
        <w:jc w:val="both"/>
      </w:pPr>
      <w:r w:rsidRPr="00650737">
        <w:t>Protiv ovog rješenja nezadovoljna stranka može izjaviti žalbu Visokom trgovačkom sudu Republike Hrvatske u Zagrebu u roku od 8 dana u 3 primjerka putem ovog suda.</w:t>
      </w:r>
    </w:p>
    <w:p w:rsidRDefault="003A0321" w:rsidP="003A0321" w:rsidR="003A0321">
      <w:pPr>
        <w:pStyle w:val="Tijeloteksta"/>
      </w:pPr>
    </w:p>
    <w:p w:rsidRDefault="00D72724" w:rsidP="00B35E7C" w:rsidR="00D72724">
      <w:pPr>
        <w:tabs>
          <w:tab w:pos="6240" w:val="left"/>
        </w:tabs>
      </w:pPr>
    </w:p>
    <w:p w:rsidRDefault="00CC4FE5" w:rsidP="00B35E7C" w:rsidR="00CC4FE5">
      <w:pPr>
        <w:tabs>
          <w:tab w:pos="6240" w:val="left"/>
        </w:tabs>
      </w:pPr>
    </w:p>
    <w:p w:rsidRDefault="00173460" w:rsidP="00B35E7C" w:rsidR="00173460">
      <w:pPr>
        <w:tabs>
          <w:tab w:pos="6240" w:val="left"/>
        </w:tabs>
      </w:pPr>
      <w:r>
        <w:t>DNA:</w:t>
      </w:r>
    </w:p>
    <w:p w:rsidRDefault="004650A4" w:rsidP="00D72724" w:rsidR="001D1350" w:rsidRPr="0069605B">
      <w:pPr>
        <w:numPr>
          <w:ilvl w:val="0"/>
          <w:numId w:val="5"/>
        </w:numPr>
        <w:tabs>
          <w:tab w:pos="6240" w:val="left"/>
        </w:tabs>
      </w:pPr>
      <w:r>
        <w:t xml:space="preserve">st. uprav. </w:t>
      </w:r>
      <w:r w:rsidR="0069605B" w:rsidRPr="0069605B">
        <w:t>Sanda Marinac, Požega, K. Krešimira 53</w:t>
      </w:r>
    </w:p>
    <w:p w:rsidRDefault="007A716B" w:rsidP="004650A4" w:rsidR="007A716B">
      <w:pPr>
        <w:numPr>
          <w:ilvl w:val="0"/>
          <w:numId w:val="5"/>
        </w:numPr>
        <w:tabs>
          <w:tab w:pos="6240" w:val="left"/>
        </w:tabs>
      </w:pPr>
      <w:r>
        <w:t xml:space="preserve">ŽDO </w:t>
      </w:r>
      <w:r w:rsidR="0069605B">
        <w:t>Vukovar</w:t>
      </w:r>
    </w:p>
    <w:p w:rsidRDefault="00A606A2" w:rsidP="00A606A2" w:rsidR="00A606A2">
      <w:pPr>
        <w:numPr>
          <w:ilvl w:val="0"/>
          <w:numId w:val="5"/>
        </w:numPr>
        <w:tabs>
          <w:tab w:pos="6240" w:val="left"/>
        </w:tabs>
      </w:pPr>
      <w:r>
        <w:t>Registar suda – odmah</w:t>
      </w:r>
      <w:r w:rsidR="000B6BE9">
        <w:t xml:space="preserve"> – putem dostavnice i kroz aplikaciju</w:t>
      </w:r>
    </w:p>
    <w:p w:rsidRDefault="007A716B" w:rsidP="0041777C" w:rsidR="00CF3F89">
      <w:pPr>
        <w:numPr>
          <w:ilvl w:val="0"/>
          <w:numId w:val="5"/>
        </w:numPr>
        <w:tabs>
          <w:tab w:pos="6240" w:val="left"/>
        </w:tabs>
      </w:pPr>
      <w:r>
        <w:t>e-</w:t>
      </w:r>
      <w:proofErr w:type="spellStart"/>
      <w:r>
        <w:t>ogl</w:t>
      </w:r>
      <w:proofErr w:type="spellEnd"/>
      <w:r>
        <w:t>. pl.</w:t>
      </w:r>
      <w:r w:rsidR="00A606A2">
        <w:t xml:space="preserve"> </w:t>
      </w:r>
    </w:p>
    <w:p w:rsidRDefault="000B6BE9" w:rsidP="00B7625F" w:rsidR="00B7625F">
      <w:pPr>
        <w:numPr>
          <w:ilvl w:val="0"/>
          <w:numId w:val="5"/>
        </w:numPr>
        <w:tabs>
          <w:tab w:pos="6240" w:val="left"/>
        </w:tabs>
      </w:pPr>
      <w:r>
        <w:t>K-</w:t>
      </w:r>
      <w:r w:rsidR="0069605B">
        <w:t>6.1.</w:t>
      </w:r>
    </w:p>
    <w:p w:rsidRDefault="00B35E7C" w:rsidP="000D77E1" w:rsidR="00B7625F">
      <w:pPr>
        <w:tabs>
          <w:tab w:pos="6240" w:val="left"/>
        </w:tabs>
        <w:ind w:left="360"/>
      </w:pPr>
      <w:r>
        <w:tab/>
      </w:r>
    </w:p>
    <w:p w:rsidRDefault="00B7625F" w:rsidP="00B7625F" w:rsidR="00B7625F" w:rsidRPr="00B7625F"/>
    <w:p w:rsidRDefault="00B7625F" w:rsidP="00B7625F" w:rsidR="00B7625F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 w:rsidRPr="00B7625F"/>
    <w:p w:rsidRDefault="00B7625F" w:rsidP="00B7625F" w:rsidR="00B7625F" w:rsidRPr="00B7625F"/>
    <w:p w:rsidRDefault="00B7625F" w:rsidP="00B7625F" w:rsidR="00B7625F" w:rsidRPr="00B7625F"/>
    <w:p w:rsidRDefault="00B7625F" w:rsidP="00B7625F" w:rsidR="00B7625F"/>
    <w:p w:rsidRDefault="00B7625F" w:rsidP="0058366D" w:rsidR="00B7625F" w:rsidRPr="00B35E7C">
      <w:r>
        <w:tab/>
      </w:r>
      <w:bookmarkStart w:name="_GoBack" w:id="0"/>
      <w:bookmarkEnd w:id="0"/>
    </w:p>
    <w:p w:rsidRDefault="00D90419" w:rsidP="00B7625F" w:rsidR="00D90419" w:rsidRPr="00B7625F">
      <w:pPr>
        <w:tabs>
          <w:tab w:pos="1125" w:val="left"/>
        </w:tabs>
      </w:pPr>
    </w:p>
    <w:sectPr w:rsidSect="00041046" w:rsidR="00D90419" w:rsidRPr="00B7625F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7A77" w:rsidR="00427A77">
      <w:r>
        <w:separator/>
      </w:r>
    </w:p>
  </w:endnote>
  <w:endnote w:id="0" w:type="continuationSeparator">
    <w:p w:rsidRDefault="00427A77" w:rsidR="00427A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7A77" w:rsidR="00427A77">
      <w:r>
        <w:separator/>
      </w:r>
    </w:p>
  </w:footnote>
  <w:footnote w:id="0" w:type="continuationSeparator">
    <w:p w:rsidRDefault="00427A77" w:rsidR="00427A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P="00CB1194" w:rsidR="00486E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6E2E" w:rsidR="00486E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625F" w:rsidR="00B7625F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8366D">
      <w:rPr>
        <w:noProof/>
      </w:rPr>
      <w:t>3</w:t>
    </w:r>
    <w:r>
      <w:fldChar w:fldCharType="end"/>
    </w:r>
  </w:p>
  <w:p w:rsidRDefault="00486E2E" w:rsidR="00486E2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R="00486E2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236213"/>
    <w:multiLevelType w:val="hybridMultilevel"/>
    <w:tmpl w:val="AE48B0AC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8F377C3"/>
    <w:multiLevelType w:val="hybridMultilevel"/>
    <w:tmpl w:val="2C786368"/>
    <w:lvl w:tplc="ABC08A74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5">
    <w:nsid w:val="3FB37534"/>
    <w:multiLevelType w:val="hybridMultilevel"/>
    <w:tmpl w:val="C090E848"/>
    <w:lvl w:tplc="72B2832C" w:ilvl="0">
      <w:start w:val="1"/>
      <w:numFmt w:val="decimal"/>
      <w:lvlText w:val="%1."/>
      <w:lvlJc w:val="left"/>
      <w:pPr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C6B689E"/>
    <w:multiLevelType w:val="hybridMultilevel"/>
    <w:tmpl w:val="E03CD9F2"/>
    <w:lvl w:tplc="79FC2CE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A57496"/>
    <w:multiLevelType w:val="hybridMultilevel"/>
    <w:tmpl w:val="90F44C60"/>
    <w:lvl w:tplc="41468A4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3"/>
  </w:num>
  <w:num w:numId="5">
    <w:abstractNumId w:val="9"/>
  </w:num>
  <w:num w:numId="6">
    <w:abstractNumId w:val="8"/>
  </w:num>
  <w:num w:numId="7">
    <w:abstractNumId w:val="6"/>
  </w:num>
  <w:num w:numId="8">
    <w:abstractNumId w:val="1"/>
  </w:num>
  <w:num w:numId="9">
    <w:abstractNumId w:val="4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25E04"/>
    <w:rsid w:val="00041046"/>
    <w:rsid w:val="00044ED1"/>
    <w:rsid w:val="00081DAA"/>
    <w:rsid w:val="000B6BE9"/>
    <w:rsid w:val="000D77E1"/>
    <w:rsid w:val="000D7B23"/>
    <w:rsid w:val="00103FBD"/>
    <w:rsid w:val="00161BD6"/>
    <w:rsid w:val="00173460"/>
    <w:rsid w:val="001D1350"/>
    <w:rsid w:val="00242A99"/>
    <w:rsid w:val="00260027"/>
    <w:rsid w:val="00275B80"/>
    <w:rsid w:val="00280570"/>
    <w:rsid w:val="002E06A1"/>
    <w:rsid w:val="002E781C"/>
    <w:rsid w:val="00363C96"/>
    <w:rsid w:val="00397533"/>
    <w:rsid w:val="003A0321"/>
    <w:rsid w:val="003B2C17"/>
    <w:rsid w:val="003C65D2"/>
    <w:rsid w:val="0041777C"/>
    <w:rsid w:val="00427A77"/>
    <w:rsid w:val="00447F7D"/>
    <w:rsid w:val="00454D53"/>
    <w:rsid w:val="004554EE"/>
    <w:rsid w:val="004650A4"/>
    <w:rsid w:val="00467307"/>
    <w:rsid w:val="00473576"/>
    <w:rsid w:val="00486E2E"/>
    <w:rsid w:val="00492B0C"/>
    <w:rsid w:val="004A7EB3"/>
    <w:rsid w:val="004B618A"/>
    <w:rsid w:val="00514641"/>
    <w:rsid w:val="0058366D"/>
    <w:rsid w:val="005C6CA6"/>
    <w:rsid w:val="00612D2C"/>
    <w:rsid w:val="00667570"/>
    <w:rsid w:val="006862FF"/>
    <w:rsid w:val="0069605B"/>
    <w:rsid w:val="007349D2"/>
    <w:rsid w:val="00781A1C"/>
    <w:rsid w:val="00791CE2"/>
    <w:rsid w:val="007A1FD7"/>
    <w:rsid w:val="007A2BE6"/>
    <w:rsid w:val="007A716B"/>
    <w:rsid w:val="007E5628"/>
    <w:rsid w:val="00873E0F"/>
    <w:rsid w:val="008928D7"/>
    <w:rsid w:val="008A2D26"/>
    <w:rsid w:val="008E5E6E"/>
    <w:rsid w:val="00910AAD"/>
    <w:rsid w:val="00917797"/>
    <w:rsid w:val="00934355"/>
    <w:rsid w:val="00966102"/>
    <w:rsid w:val="00A466A6"/>
    <w:rsid w:val="00A52821"/>
    <w:rsid w:val="00A606A2"/>
    <w:rsid w:val="00A65909"/>
    <w:rsid w:val="00AA0969"/>
    <w:rsid w:val="00AA1A56"/>
    <w:rsid w:val="00AE48E6"/>
    <w:rsid w:val="00AE5116"/>
    <w:rsid w:val="00AF5710"/>
    <w:rsid w:val="00B15461"/>
    <w:rsid w:val="00B35E7C"/>
    <w:rsid w:val="00B460BB"/>
    <w:rsid w:val="00B46D29"/>
    <w:rsid w:val="00B7365A"/>
    <w:rsid w:val="00B74F73"/>
    <w:rsid w:val="00B7625F"/>
    <w:rsid w:val="00B846AB"/>
    <w:rsid w:val="00B90758"/>
    <w:rsid w:val="00BF1EBD"/>
    <w:rsid w:val="00BF2834"/>
    <w:rsid w:val="00C625DD"/>
    <w:rsid w:val="00CB1194"/>
    <w:rsid w:val="00CB3C8D"/>
    <w:rsid w:val="00CC4FE5"/>
    <w:rsid w:val="00CE74F6"/>
    <w:rsid w:val="00CF3F89"/>
    <w:rsid w:val="00D00212"/>
    <w:rsid w:val="00D00603"/>
    <w:rsid w:val="00D0532F"/>
    <w:rsid w:val="00D34E6B"/>
    <w:rsid w:val="00D422C8"/>
    <w:rsid w:val="00D43B80"/>
    <w:rsid w:val="00D72724"/>
    <w:rsid w:val="00D90419"/>
    <w:rsid w:val="00DA4C43"/>
    <w:rsid w:val="00DA7E64"/>
    <w:rsid w:val="00DB2600"/>
    <w:rsid w:val="00DE2FAA"/>
    <w:rsid w:val="00E22877"/>
    <w:rsid w:val="00E53277"/>
    <w:rsid w:val="00EA095A"/>
    <w:rsid w:val="00EB598F"/>
    <w:rsid w:val="00F223A6"/>
    <w:rsid w:val="00F65328"/>
    <w:rsid w:val="00F74E63"/>
    <w:rsid w:val="00FC2AA6"/>
    <w:rsid w:val="00FD79B0"/>
    <w:rsid w:val="00FF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link w:val="Zaglavlje"/>
    <w:uiPriority w:val="99"/>
    <w:rsid w:val="00B7625F"/>
    <w:rPr>
      <w:sz w:val="24"/>
      <w:szCs w:val="24"/>
    </w:rPr>
  </w:style>
  <w:style w:styleId="Tijeloteksta" w:type="paragraph">
    <w:name w:val="Body Text"/>
    <w:basedOn w:val="Normal"/>
    <w:link w:val="TijelotekstaChar"/>
    <w:rsid w:val="00917797"/>
    <w:pPr>
      <w:jc w:val="both"/>
    </w:pPr>
  </w:style>
  <w:style w:customStyle="true" w:styleId="TijelotekstaChar" w:type="character">
    <w:name w:val="Tijelo teksta Char"/>
    <w:link w:val="Tijeloteksta"/>
    <w:rsid w:val="00917797"/>
    <w:rPr>
      <w:sz w:val="24"/>
      <w:szCs w:val="24"/>
    </w:rPr>
  </w:style>
  <w:style w:styleId="Naglaeno" w:type="character">
    <w:name w:val="Strong"/>
    <w:qFormat/>
    <w:rsid w:val="00D34E6B"/>
    <w:rPr>
      <w:b/>
      <w:bCs/>
    </w:rPr>
  </w:style>
  <w:style w:styleId="Odlomakpopisa" w:type="paragraph">
    <w:name w:val="List Paragraph"/>
    <w:basedOn w:val="Normal"/>
    <w:uiPriority w:val="34"/>
    <w:qFormat/>
    <w:rsid w:val="0069605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366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836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36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36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36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link w:val="Zaglavlje"/>
    <w:uiPriority w:val="99"/>
    <w:rsid w:val="00B7625F"/>
    <w:rPr>
      <w:sz w:val="24"/>
      <w:szCs w:val="24"/>
    </w:rPr>
  </w:style>
  <w:style w:styleId="Tijeloteksta" w:type="paragraph">
    <w:name w:val="Body Text"/>
    <w:basedOn w:val="Normal"/>
    <w:link w:val="TijelotekstaChar"/>
    <w:rsid w:val="00917797"/>
    <w:pPr>
      <w:jc w:val="both"/>
    </w:pPr>
  </w:style>
  <w:style w:customStyle="1" w:styleId="TijelotekstaChar" w:type="character">
    <w:name w:val="Tijelo teksta Char"/>
    <w:link w:val="Tijeloteksta"/>
    <w:rsid w:val="00917797"/>
    <w:rPr>
      <w:sz w:val="24"/>
      <w:szCs w:val="24"/>
    </w:rPr>
  </w:style>
  <w:style w:styleId="Naglaeno" w:type="character">
    <w:name w:val="Strong"/>
    <w:qFormat/>
    <w:rsid w:val="00D34E6B"/>
    <w:rPr>
      <w:b/>
      <w:bCs/>
    </w:rPr>
  </w:style>
  <w:style w:styleId="Odlomakpopisa" w:type="paragraph">
    <w:name w:val="List Paragraph"/>
    <w:basedOn w:val="Normal"/>
    <w:uiPriority w:val="34"/>
    <w:qFormat/>
    <w:rsid w:val="0069605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366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836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36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36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36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5. rujna 2007.</izvorni_sadrzaj>
    <derivirana_varijabla naziv="DomainObject.Predmet.DatumArhiviranja_1">5. rujna 2007.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2000.</izvorni_sadrzaj>
    <derivirana_varijabla naziv="DomainObject.Predmet.DatumOsnivanja_1">2. ožujka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listopada 2005.</izvorni_sadrzaj>
    <derivirana_varijabla naziv="DomainObject.Predmet.DatumRjesavanja_1">28. listopada 2005.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hr.ibm.icms.common.model.sluzbeneosobe.Referada@1b131b13[id=5780, dbStatus=null, naziv=6. Referada, oznaka=null, sudac=null] &lt;-hr.ibm.icms.common.model.sluzbeneosobe.Referada@1b131b13[status dodjele: =false]</izvorni_sadrzaj>
    <derivirana_varijabla naziv="DomainObject.Predmet.MjestoCuvanja_1">hr.ibm.icms.common.model.sluzbeneosobe.Referada@1b131b13[id=5780, dbStatus=null, naziv=6. Referada, oznaka=null, sudac=null] &lt;-hr.ibm.icms.common.model.sluzbeneosobe.Referada@1b131b13[status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OSTALO REF02032000 a/a Povijest stečajnih upravitelja: 01.09.2003.- MIRO GLAVAŠ;  -01.09.2003. JOSIP BARTULOVIĆ;</izvorni_sadrzaj>
    <derivirana_varijabla naziv="DomainObject.Predmet.Opis_1">MIGRIRANO IZ IN2 IN2 napomene: OSTALO REF02032000 a/a Povijest stečajnih upravitelja: 01.09.2003.- MIRO GLAVAŠ;  -01.09.2003. JOSIP BARTULOVIĆ;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St-14/2000</izvorni_sadrzaj>
    <derivirana_varijabla naziv="DomainObject.Predmet.OznakaBroj_1">St-14/2000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dr. sc. Viktor</izvorni_sadrzaj>
    <derivirana_varijabla naziv="DomainObject.Predmet.PredmetRijesio.Ime_1">dr. sc. Viktor</derivirana_varijabla>
  </DomainObject.Predmet.PredmetRijesio.Ime>
  <DomainObject.Predmet.PredmetRijesio.Oib>
    <izvorni_sadrzaj>89722762841</izvorni_sadrzaj>
    <derivirana_varijabla naziv="DomainObject.Predmet.PredmetRijesio.Oib_1">89722762841</derivirana_varijabla>
  </DomainObject.Predmet.PredmetRijesio.Oib>
  <DomainObject.Predmet.PredmetRijesio.Prezime>
    <izvorni_sadrzaj>Palić</izvorni_sadrzaj>
    <derivirana_varijabla naziv="DomainObject.Predmet.PredmetRijesio.Prezime_1">Palić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POLJOSTROJ DD / - POLJOSTROJ DD</izvorni_sadrzaj>
    <derivirana_varijabla naziv="DomainObject.Predmet.ProtustrankaFormated_1">  POLJOSTROJ DD / - POLJOSTROJ DD</derivirana_varijabla>
  </DomainObject.Predmet.ProtustrankaFormated>
  <DomainObject.Predmet.ProtustrankaFormatedOIB>
    <izvorni_sadrzaj>  POLJOSTROJ DD / - POLJOSTROJ DD</izvorni_sadrzaj>
    <derivirana_varijabla naziv="DomainObject.Predmet.ProtustrankaFormatedOIB_1">  POLJOSTROJ DD / - POLJOSTROJ DD</derivirana_varijabla>
  </DomainObject.Predmet.ProtustrankaFormatedOIB>
  <DomainObject.Predmet.ProtustrankaFormatedWithAdress>
    <izvorni_sadrzaj> POLJOSTROJ DD / - POLJOSTROJ DD, Vinkovci</izvorni_sadrzaj>
    <derivirana_varijabla naziv="DomainObject.Predmet.ProtustrankaFormatedWithAdress_1"> POLJOSTROJ DD / - POLJOSTROJ DD, Vinkovci</derivirana_varijabla>
  </DomainObject.Predmet.ProtustrankaFormatedWithAdress>
  <DomainObject.Predmet.ProtustrankaFormatedWithAdressOIB>
    <izvorni_sadrzaj> POLJOSTROJ DD / - POLJOSTROJ DD, Vinkovci</izvorni_sadrzaj>
    <derivirana_varijabla naziv="DomainObject.Predmet.ProtustrankaFormatedWithAdressOIB_1"> POLJOSTROJ DD / - POLJOSTROJ DD, Vinkovci</derivirana_varijabla>
  </DomainObject.Predmet.ProtustrankaFormatedWithAdressOIB>
  <DomainObject.Predmet.ProtustrankaWithAdress>
    <izvorni_sadrzaj>POLJOSTROJ DD / - POLJOSTROJ DD Vinkovci</izvorni_sadrzaj>
    <derivirana_varijabla naziv="DomainObject.Predmet.ProtustrankaWithAdress_1">POLJOSTROJ DD / - POLJOSTROJ DD Vinkovci</derivirana_varijabla>
  </DomainObject.Predmet.ProtustrankaWithAdress>
  <DomainObject.Predmet.ProtustrankaWithAdressOIB>
    <izvorni_sadrzaj>POLJOSTROJ DD / - POLJOSTROJ DD, Vinkovci</izvorni_sadrzaj>
    <derivirana_varijabla naziv="DomainObject.Predmet.ProtustrankaWithAdressOIB_1">POLJOSTROJ DD / - POLJOSTROJ DD, Vinkovci</derivirana_varijabla>
  </DomainObject.Predmet.ProtustrankaWithAdressOIB>
  <DomainObject.Predmet.ProtustrankaNazivFormated>
    <izvorni_sadrzaj>POLJOSTROJ DD / - POLJOSTROJ DD</izvorni_sadrzaj>
    <derivirana_varijabla naziv="DomainObject.Predmet.ProtustrankaNazivFormated_1">POLJOSTROJ DD / - POLJOSTROJ DD</derivirana_varijabla>
  </DomainObject.Predmet.ProtustrankaNazivFormated>
  <DomainObject.Predmet.ProtustrankaNazivFormatedOIB>
    <izvorni_sadrzaj>POLJOSTROJ DD / - POLJOSTROJ DD</izvorni_sadrzaj>
    <derivirana_varijabla naziv="DomainObject.Predmet.ProtustrankaNazivFormatedOIB_1">POLJOSTROJ DD / - POLJOSTROJ DD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CIBALAE BANKA / - CIBALAE BANKA</izvorni_sadrzaj>
    <derivirana_varijabla naziv="DomainObject.Predmet.StrankaFormated_1">  CIBALAE BANKA / - CIBALAE BANKA</derivirana_varijabla>
  </DomainObject.Predmet.StrankaFormated>
  <DomainObject.Predmet.StrankaFormatedOIB>
    <izvorni_sadrzaj>  CIBALAE BANKA / - CIBALAE BANKA</izvorni_sadrzaj>
    <derivirana_varijabla naziv="DomainObject.Predmet.StrankaFormatedOIB_1">  CIBALAE BANKA / - CIBALAE BANKA</derivirana_varijabla>
  </DomainObject.Predmet.StrankaFormatedOIB>
  <DomainObject.Predmet.StrankaFormatedWithAdress>
    <izvorni_sadrzaj> CIBALAE BANKA / - CIBALAE BANKA, Vinkovci</izvorni_sadrzaj>
    <derivirana_varijabla naziv="DomainObject.Predmet.StrankaFormatedWithAdress_1"> CIBALAE BANKA / - CIBALAE BANKA, Vinkovci</derivirana_varijabla>
  </DomainObject.Predmet.StrankaFormatedWithAdress>
  <DomainObject.Predmet.StrankaFormatedWithAdressOIB>
    <izvorni_sadrzaj> CIBALAE BANKA / - CIBALAE BANKA, Vinkovci</izvorni_sadrzaj>
    <derivirana_varijabla naziv="DomainObject.Predmet.StrankaFormatedWithAdressOIB_1"> CIBALAE BANKA / - CIBALAE BANKA, Vinkovci</derivirana_varijabla>
  </DomainObject.Predmet.StrankaFormatedWithAdressOIB>
  <DomainObject.Predmet.StrankaWithAdress>
    <izvorni_sadrzaj>CIBALAE BANKA / - CIBALAE BANKA Vinkovci</izvorni_sadrzaj>
    <derivirana_varijabla naziv="DomainObject.Predmet.StrankaWithAdress_1">CIBALAE BANKA / - CIBALAE BANKA Vinkovci</derivirana_varijabla>
  </DomainObject.Predmet.StrankaWithAdress>
  <DomainObject.Predmet.StrankaWithAdressOIB>
    <izvorni_sadrzaj>CIBALAE BANKA / - CIBALAE BANKA, Vinkovci</izvorni_sadrzaj>
    <derivirana_varijabla naziv="DomainObject.Predmet.StrankaWithAdressOIB_1">CIBALAE BANKA / - CIBALAE BANKA, Vinkovci</derivirana_varijabla>
  </DomainObject.Predmet.StrankaWithAdressOIB>
  <DomainObject.Predmet.StrankaNazivFormated>
    <izvorni_sadrzaj>CIBALAE BANKA / - CIBALAE BANKA</izvorni_sadrzaj>
    <derivirana_varijabla naziv="DomainObject.Predmet.StrankaNazivFormated_1">CIBALAE BANKA / - CIBALAE BANKA</derivirana_varijabla>
  </DomainObject.Predmet.StrankaNazivFormated>
  <DomainObject.Predmet.StrankaNazivFormatedOIB>
    <izvorni_sadrzaj>CIBALAE BANKA / - CIBALAE BANKA</izvorni_sadrzaj>
    <derivirana_varijabla naziv="DomainObject.Predmet.StrankaNazivFormatedOIB_1">CIBALAE BANKA / - CIBALAE BANKA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CIBALAE BANKA / - CIBALAE BANKA</item>
    </izvorni_sadrzaj>
    <derivirana_varijabla naziv="DomainObject.Predmet.StrankaListFormated_1">
      <item>CIBALAE BANKA / - CIBALAE BANKA</item>
    </derivirana_varijabla>
  </DomainObject.Predmet.StrankaListFormated>
  <DomainObject.Predmet.StrankaListFormatedOIB>
    <izvorni_sadrzaj>
      <item>CIBALAE BANKA / - CIBALAE BANKA</item>
    </izvorni_sadrzaj>
    <derivirana_varijabla naziv="DomainObject.Predmet.StrankaListFormatedOIB_1">
      <item>CIBALAE BANKA / - CIBALAE BANKA</item>
    </derivirana_varijabla>
  </DomainObject.Predmet.StrankaListFormatedOIB>
  <DomainObject.Predmet.StrankaListFormatedWithAdress>
    <izvorni_sadrzaj>
      <item>CIBALAE BANKA / - CIBALAE BANKA, Vinkovci</item>
    </izvorni_sadrzaj>
    <derivirana_varijabla naziv="DomainObject.Predmet.StrankaListFormatedWithAdress_1">
      <item>CIBALAE BANKA / - CIBALAE BANKA, Vinkovci</item>
    </derivirana_varijabla>
  </DomainObject.Predmet.StrankaListFormatedWithAdress>
  <DomainObject.Predmet.StrankaListFormatedWithAdressOIB>
    <izvorni_sadrzaj>
      <item>CIBALAE BANKA / - CIBALAE BANKA, Vinkovci</item>
    </izvorni_sadrzaj>
    <derivirana_varijabla naziv="DomainObject.Predmet.StrankaListFormatedWithAdressOIB_1">
      <item>CIBALAE BANKA / - CIBALAE BANKA, Vinkovci</item>
    </derivirana_varijabla>
  </DomainObject.Predmet.StrankaListFormatedWithAdressOIB>
  <DomainObject.Predmet.StrankaListNazivFormated>
    <izvorni_sadrzaj>
      <item>CIBALAE BANKA / - CIBALAE BANKA</item>
    </izvorni_sadrzaj>
    <derivirana_varijabla naziv="DomainObject.Predmet.StrankaListNazivFormated_1">
      <item>CIBALAE BANKA / - CIBALAE BANKA</item>
    </derivirana_varijabla>
  </DomainObject.Predmet.StrankaListNazivFormated>
  <DomainObject.Predmet.StrankaListNazivFormatedOIB>
    <izvorni_sadrzaj>
      <item>CIBALAE BANKA / - CIBALAE BANKA</item>
    </izvorni_sadrzaj>
    <derivirana_varijabla naziv="DomainObject.Predmet.StrankaListNazivFormatedOIB_1">
      <item>CIBALAE BANKA / - CIBALAE BANKA</item>
    </derivirana_varijabla>
  </DomainObject.Predmet.StrankaListNazivFormatedOIB>
  <DomainObject.Predmet.ProtuStrankaListFormated>
    <izvorni_sadrzaj>
      <item>POLJOSTROJ DD / - POLJOSTROJ DD</item>
    </izvorni_sadrzaj>
    <derivirana_varijabla naziv="DomainObject.Predmet.ProtuStrankaListFormated_1">
      <item>POLJOSTROJ DD / - POLJOSTROJ DD</item>
    </derivirana_varijabla>
  </DomainObject.Predmet.ProtuStrankaListFormated>
  <DomainObject.Predmet.ProtuStrankaListFormatedOIB>
    <izvorni_sadrzaj>
      <item>POLJOSTROJ DD / - POLJOSTROJ DD</item>
    </izvorni_sadrzaj>
    <derivirana_varijabla naziv="DomainObject.Predmet.ProtuStrankaListFormatedOIB_1">
      <item>POLJOSTROJ DD / - POLJOSTROJ DD</item>
    </derivirana_varijabla>
  </DomainObject.Predmet.ProtuStrankaListFormatedOIB>
  <DomainObject.Predmet.ProtuStrankaListFormatedWithAdress>
    <izvorni_sadrzaj>
      <item>POLJOSTROJ DD / - POLJOSTROJ DD, Vinkovci</item>
    </izvorni_sadrzaj>
    <derivirana_varijabla naziv="DomainObject.Predmet.ProtuStrankaListFormatedWithAdress_1">
      <item>POLJOSTROJ DD / - POLJOSTROJ DD, Vinkovci</item>
    </derivirana_varijabla>
  </DomainObject.Predmet.ProtuStrankaListFormatedWithAdress>
  <DomainObject.Predmet.ProtuStrankaListFormatedWithAdressOIB>
    <izvorni_sadrzaj>
      <item>POLJOSTROJ DD / - POLJOSTROJ DD, Vinkovci</item>
    </izvorni_sadrzaj>
    <derivirana_varijabla naziv="DomainObject.Predmet.ProtuStrankaListFormatedWithAdressOIB_1">
      <item>POLJOSTROJ DD / - POLJOSTROJ DD, Vinkovci</item>
    </derivirana_varijabla>
  </DomainObject.Predmet.ProtuStrankaListFormatedWithAdressOIB>
  <DomainObject.Predmet.ProtuStrankaListNazivFormated>
    <izvorni_sadrzaj>
      <item>POLJOSTROJ DD / - POLJOSTROJ DD</item>
    </izvorni_sadrzaj>
    <derivirana_varijabla naziv="DomainObject.Predmet.ProtuStrankaListNazivFormated_1">
      <item>POLJOSTROJ DD / - POLJOSTROJ DD</item>
    </derivirana_varijabla>
  </DomainObject.Predmet.ProtuStrankaListNazivFormated>
  <DomainObject.Predmet.ProtuStrankaListNazivFormatedOIB>
    <izvorni_sadrzaj>
      <item>POLJOSTROJ DD / - POLJOSTROJ DD</item>
    </izvorni_sadrzaj>
    <derivirana_varijabla naziv="DomainObject.Predmet.ProtuStrankaListNazivFormatedOIB_1">
      <item>POLJOSTROJ DD / - POLJOSTROJ DD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CIBALAE BANKA / - CIBALAE BANKA</izvorni_sadrzaj>
    <derivirana_varijabla naziv="DomainObject.Predmet.StrankaIDrugi_1">CIBALAE BANKA / - CIBALAE BANKA</derivirana_varijabla>
  </DomainObject.Predmet.StrankaIDrugi>
  <DomainObject.Predmet.ProtustrankaIDrugi>
    <izvorni_sadrzaj>POLJOSTROJ DD / - POLJOSTROJ DD</izvorni_sadrzaj>
    <derivirana_varijabla naziv="DomainObject.Predmet.ProtustrankaIDrugi_1">POLJOSTROJ DD / - POLJOSTROJ DD</derivirana_varijabla>
  </DomainObject.Predmet.ProtustrankaIDrugi>
  <DomainObject.Predmet.StrankaIDrugiAdressOIB>
    <izvorni_sadrzaj>CIBALAE BANKA / - CIBALAE BANKA, Vinkovci</izvorni_sadrzaj>
    <derivirana_varijabla naziv="DomainObject.Predmet.StrankaIDrugiAdressOIB_1">CIBALAE BANKA / - CIBALAE BANKA, Vinkovci</derivirana_varijabla>
  </DomainObject.Predmet.StrankaIDrugiAdressOIB>
  <DomainObject.Predmet.ProtustrankaIDrugiAdressOIB>
    <izvorni_sadrzaj>POLJOSTROJ DD / - POLJOSTROJ DD, Vinkovci</izvorni_sadrzaj>
    <derivirana_varijabla naziv="DomainObject.Predmet.ProtustrankaIDrugiAdressOIB_1">POLJOSTROJ DD / - POLJOSTROJ DD,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listopada 2005.</izvorni_sadrzaj>
    <derivirana_varijabla naziv="DomainObject.Predmet.OdlukaRjesenje.DatumDonosenjaOdluke_1">28. listopada 2005.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St-14/2000-0</izvorni_sadrzaj>
    <derivirana_varijabla naziv="DomainObject.Predmet.OdlukaRjesenje.Oznaka_1">St-14/2000-0</derivirana_varijabla>
  </DomainObject.Predmet.OdlukaRjesenje.Oznaka>
  <DomainObject.Predmet.SudioniciListNaziv>
    <izvorni_sadrzaj>
      <item>CIBALAE BANKA / - CIBALAE BANKA</item>
      <item>POLJOSTROJ DD / - POLJOSTROJ DD</item>
    </izvorni_sadrzaj>
    <derivirana_varijabla naziv="DomainObject.Predmet.SudioniciListNaziv_1">
      <item>CIBALAE BANKA / - CIBALAE BANKA</item>
      <item>POLJOSTROJ DD / - POLJOSTROJ DD</item>
    </derivirana_varijabla>
  </DomainObject.Predmet.SudioniciListNaziv>
  <DomainObject.Predmet.SudioniciListAdressOIB>
    <izvorni_sadrzaj>
      <item>CIBALAE BANKA / - CIBALAE BANKA, Vinkovci</item>
      <item>POLJOSTROJ DD / - POLJOSTROJ DD, Vinkovci</item>
    </izvorni_sadrzaj>
    <derivirana_varijabla naziv="DomainObject.Predmet.SudioniciListAdressOIB_1">
      <item>CIBALAE BANKA / - CIBALAE BANKA, Vinkovci</item>
      <item>POLJOSTROJ DD / - POLJOSTROJ DD,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D505EB-23B0-4F00-86C6-70F4159C5D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352</properties:Words>
  <properties:Characters>1782</properties:Characters>
  <properties:Lines>122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2272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2016-12-06T11:24:00Z</dcterms:created>
  <dc:creator>..</dc:creator>
  <cp:lastModifiedBy>Danijela Sekulić</cp:lastModifiedBy>
  <cp:lastPrinted>2016-12-06T11:23:00Z</cp:lastPrinted>
  <dcterms:modified xmlns:xsi="http://www.w3.org/2001/XMLSchema-instance" xsi:type="dcterms:W3CDTF">2016-12-06T11:26:00Z</dcterms:modified>
  <cp:revision>3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