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9eb6" w14:paraId="8189eb6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953105">
        <w:rPr>
          <w:rFonts w:hAnsi="Times New Roman" w:ascii="Times New Roman"/>
          <w:b/>
          <w:lang w:eastAsia="hr-HR"/>
        </w:rPr>
        <w:t>776</w:t>
      </w:r>
      <w:r>
        <w:rPr>
          <w:rFonts w:hAnsi="Times New Roman" w:ascii="Times New Roman"/>
          <w:b/>
          <w:lang w:eastAsia="hr-HR"/>
        </w:rPr>
        <w:t>/201</w:t>
      </w:r>
      <w:r w:rsidR="00156E22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</w:t>
      </w:r>
      <w:r w:rsidR="00EF6757">
        <w:rPr>
          <w:rFonts w:hAnsi="Times New Roman" w:ascii="Times New Roman"/>
          <w:b/>
          <w:lang w:eastAsia="hr-HR"/>
        </w:rPr>
        <w:t>8</w:t>
      </w:r>
      <w:r w:rsidR="009E6B48">
        <w:rPr>
          <w:rFonts w:hAnsi="Times New Roman" w:ascii="Times New Roman"/>
          <w:b/>
          <w:lang w:eastAsia="hr-HR"/>
        </w:rPr>
        <w:t>3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9E6B48">
        <w:rPr>
          <w:rFonts w:hAnsi="Times New Roman" w:ascii="Times New Roman"/>
          <w:lang w:eastAsia="hr-HR"/>
        </w:rPr>
        <w:t>19</w:t>
      </w:r>
      <w:r>
        <w:rPr>
          <w:rFonts w:hAnsi="Times New Roman" w:ascii="Times New Roman"/>
          <w:lang w:eastAsia="hr-HR"/>
        </w:rPr>
        <w:t xml:space="preserve">. </w:t>
      </w:r>
      <w:r w:rsidR="009E6B48">
        <w:rPr>
          <w:rFonts w:hAnsi="Times New Roman" w:ascii="Times New Roman"/>
          <w:lang w:eastAsia="hr-HR"/>
        </w:rPr>
        <w:t>veljače</w:t>
      </w:r>
      <w:r>
        <w:rPr>
          <w:rFonts w:hAnsi="Times New Roman" w:ascii="Times New Roman"/>
          <w:lang w:eastAsia="hr-HR"/>
        </w:rPr>
        <w:t xml:space="preserve"> 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9E6B48">
        <w:rPr>
          <w:rFonts w:eastAsia="Times New Roman" w:hAnsi="Times New Roman" w:ascii="Times New Roman"/>
          <w:lang w:eastAsia="hr-HR"/>
        </w:rPr>
        <w:t>17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9E6B48">
        <w:rPr>
          <w:rFonts w:eastAsia="Times New Roman" w:hAnsi="Times New Roman" w:ascii="Times New Roman"/>
          <w:lang w:eastAsia="hr-HR"/>
        </w:rPr>
        <w:t xml:space="preserve">veljače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9E6B48">
        <w:rPr>
          <w:rFonts w:eastAsia="Times New Roman" w:hAnsi="Times New Roman" w:ascii="Times New Roman"/>
          <w:lang w:eastAsia="hr-HR"/>
        </w:rPr>
        <w:t>169.493,88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9E6B48">
        <w:rPr>
          <w:rFonts w:hAnsi="Times New Roman" w:ascii="Times New Roman"/>
          <w:b/>
          <w:lang w:eastAsia="hr-HR"/>
        </w:rPr>
        <w:t>19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9E6B48">
        <w:rPr>
          <w:rFonts w:hAnsi="Times New Roman" w:ascii="Times New Roman"/>
          <w:b/>
          <w:lang w:eastAsia="hr-HR"/>
        </w:rPr>
        <w:t>veljače</w:t>
      </w:r>
      <w:r>
        <w:rPr>
          <w:rFonts w:hAnsi="Times New Roman" w:ascii="Times New Roman"/>
          <w:b/>
          <w:lang w:eastAsia="hr-HR"/>
        </w:rPr>
        <w:t xml:space="preserve"> 201</w:t>
      </w:r>
      <w:r w:rsidR="009E6B48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19</w:t>
      </w:r>
      <w:r>
        <w:rPr>
          <w:rFonts w:hAnsi="Times New Roman" w:ascii="Times New Roman"/>
          <w:lang w:eastAsia="hr-HR"/>
        </w:rPr>
        <w:t>.</w:t>
      </w:r>
      <w:r w:rsidR="009E6B48">
        <w:rPr>
          <w:rFonts w:hAnsi="Times New Roman" w:ascii="Times New Roman"/>
          <w:lang w:eastAsia="hr-HR"/>
        </w:rPr>
        <w:t>02</w:t>
      </w:r>
      <w:r>
        <w:rPr>
          <w:rFonts w:hAnsi="Times New Roman" w:ascii="Times New Roman"/>
          <w:lang w:eastAsia="hr-HR"/>
        </w:rPr>
        <w:t>.201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C3538"/>
    <w:rsid w:val="008D27E7"/>
    <w:rsid w:val="008E2A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53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353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353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353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53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353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353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353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860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2018-02-19T15:01:00Z</dcterms:created>
  <dc:creator>Srđan Gavranić</dc:creator>
  <cp:lastModifiedBy>Srđan Gavranić</cp:lastModifiedBy>
  <cp:lastPrinted>2018-02-19T14:59:00Z</cp:lastPrinted>
  <dcterms:modified xmlns:xsi="http://www.w3.org/2001/XMLSchema-instance" xsi:type="dcterms:W3CDTF">2018-02-19T15:05:00Z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- nalog stečajnom za izvješće o mogućoj diobi.docx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