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15eb" w14:paraId="83915e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A556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556D">
        <w:t>4389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A556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A556D">
        <w:t>ADRIATIC POSLOVNA PUTOVANJA I DOGAĐAJI d.o.o., Zagreb, Vlaška 58V, MBS: 080535981,</w:t>
      </w:r>
      <w:r w:rsidR="00DA556D" w:rsidRPr="00A245CA">
        <w:t xml:space="preserve"> OIB: </w:t>
      </w:r>
      <w:r w:rsidR="00DA556D">
        <w:t>36922406348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A556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DA556D">
        <w:t>437.886,04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5411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St-4389/2015</izvorni_sadrzaj>
    <derivirana_varijabla naziv="DomainObject.Predmet.OznakaBroj_1">St-4389/2015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POSLOVNA PUTOVANJA I DOGAĐAJI, d.o.o.</izvorni_sadrzaj>
    <derivirana_varijabla naziv="DomainObject.Predmet.ProtustrankaFormated_1">  ADRIATIC POSLOVNA PUTOVANJA I DOGAĐAJI, d.o.o.</derivirana_varijabla>
  </DomainObject.Predmet.ProtustrankaFormated>
  <DomainObject.Predmet.ProtustrankaFormatedOIB>
    <izvorni_sadrzaj>  ADRIATIC POSLOVNA PUTOVANJA I DOGAĐAJI, d.o.o., OIB 36922406348</izvorni_sadrzaj>
    <derivirana_varijabla naziv="DomainObject.Predmet.ProtustrankaFormatedOIB_1">  ADRIATIC POSLOVNA PUTOVANJA I DOGAĐAJI, d.o.o., OIB 36922406348</derivirana_varijabla>
  </DomainObject.Predmet.ProtustrankaFormatedOIB>
  <DomainObject.Predmet.ProtustrankaFormatedWithAdress>
    <izvorni_sadrzaj> ADRIATIC POSLOVNA PUTOVANJA I DOGAĐAJI, d.o.o., Vlaška 58/V, 10000 Zagreb</izvorni_sadrzaj>
    <derivirana_varijabla naziv="DomainObject.Predmet.ProtustrankaFormatedWithAdress_1"> ADRIATIC POSLOVNA PUTOVANJA I DOGAĐAJI, d.o.o., Vlaška 58/V, 10000 Zagreb</derivirana_varijabla>
  </DomainObject.Predmet.ProtustrankaFormatedWithAdress>
  <DomainObject.Predmet.ProtustrankaFormatedWithAdressOIB>
    <izvorni_sadrzaj> ADRIATIC POSLOVNA PUTOVANJA I DOGAĐAJI, d.o.o., OIB 36922406348, Vlaška 58/V, 10000 Zagreb</izvorni_sadrzaj>
    <derivirana_varijabla naziv="DomainObject.Predmet.ProtustrankaFormatedWithAdressOIB_1"> ADRIATIC POSLOVNA PUTOVANJA I DOGAĐAJI, d.o.o., OIB 36922406348, Vlaška 58/V, 10000 Zagreb</derivirana_varijabla>
  </DomainObject.Predmet.ProtustrankaFormatedWithAdressOIB>
  <DomainObject.Predmet.ProtustrankaWithAdress>
    <izvorni_sadrzaj>ADRIATIC POSLOVNA PUTOVANJA I DOGAĐAJI, d.o.o. Vlaška 58/V, 10000 Zagreb</izvorni_sadrzaj>
    <derivirana_varijabla naziv="DomainObject.Predmet.ProtustrankaWithAdress_1">ADRIATIC POSLOVNA PUTOVANJA I DOGAĐAJI, d.o.o. Vlaška 58/V, 10000 Zagreb</derivirana_varijabla>
  </DomainObject.Predmet.ProtustrankaWithAdress>
  <DomainObject.Predmet.ProtustrankaWithAdressOIB>
    <izvorni_sadrzaj>ADRIATIC POSLOVNA PUTOVANJA I DOGAĐAJI, d.o.o., OIB 36922406348, Vlaška 58/V, 10000 Zagreb</izvorni_sadrzaj>
    <derivirana_varijabla naziv="DomainObject.Predmet.ProtustrankaWithAdressOIB_1">ADRIATIC POSLOVNA PUTOVANJA I DOGAĐAJI, d.o.o., OIB 36922406348, Vlaška 58/V, 10000 Zagreb</derivirana_varijabla>
  </DomainObject.Predmet.ProtustrankaWithAdressOIB>
  <DomainObject.Predmet.ProtustrankaNazivFormated>
    <izvorni_sadrzaj>ADRIATIC POSLOVNA PUTOVANJA I DOGAĐAJI, d.o.o.</izvorni_sadrzaj>
    <derivirana_varijabla naziv="DomainObject.Predmet.ProtustrankaNazivFormated_1">ADRIATIC POSLOVNA PUTOVANJA I DOGAĐAJI, d.o.o.</derivirana_varijabla>
  </DomainObject.Predmet.ProtustrankaNazivFormated>
  <DomainObject.Predmet.ProtustrankaNazivFormatedOIB>
    <izvorni_sadrzaj>ADRIATIC POSLOVNA PUTOVANJA I DOGAĐAJI, d.o.o., OIB 36922406348</izvorni_sadrzaj>
    <derivirana_varijabla naziv="DomainObject.Predmet.ProtustrankaNazivFormatedOIB_1">ADRIATIC POSLOVNA PUTOVANJA I DOGAĐAJI, d.o.o., OIB 36922406348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POSLOVNA PUTOVANJA I DOGAĐAJI, d.o.o.</item>
    </izvorni_sadrzaj>
    <derivirana_varijabla naziv="DomainObject.Predmet.ProtuStrankaListFormated_1">
      <item>ADRIATIC POSLOVNA PUTOVANJA I DOGAĐAJI, d.o.o.</item>
    </derivirana_varijabla>
  </DomainObject.Predmet.ProtuStrankaListFormated>
  <DomainObject.Predmet.ProtuStrankaListFormatedOIB>
    <izvorni_sadrzaj>
      <item>ADRIATIC POSLOVNA PUTOVANJA I DOGAĐAJI, d.o.o., OIB 36922406348</item>
    </izvorni_sadrzaj>
    <derivirana_varijabla naziv="DomainObject.Predmet.ProtuStrankaListFormatedOIB_1">
      <item>ADRIATIC POSLOVNA PUTOVANJA I DOGAĐAJI, d.o.o., OIB 36922406348</item>
    </derivirana_varijabla>
  </DomainObject.Predmet.ProtuStrankaListFormatedOIB>
  <DomainObject.Predmet.ProtuStrankaListFormatedWithAdress>
    <izvorni_sadrzaj>
      <item>ADRIATIC POSLOVNA PUTOVANJA I DOGAĐAJI, d.o.o., Vlaška 58/V, 10000 Zagreb</item>
    </izvorni_sadrzaj>
    <derivirana_varijabla naziv="DomainObject.Predmet.ProtuStrankaListFormatedWithAdress_1">
      <item>ADRIATIC POSLOVNA PUTOVANJA I DOGAĐAJI, d.o.o., Vlaška 58/V, 10000 Zagreb</item>
    </derivirana_varijabla>
  </DomainObject.Predmet.ProtuStrankaListFormatedWithAdress>
  <DomainObject.Predmet.ProtuStrankaListFormatedWithAdressOIB>
    <izvorni_sadrzaj>
      <item>ADRIATIC POSLOVNA PUTOVANJA I DOGAĐAJI, d.o.o., OIB 36922406348, Vlaška 58/V, 10000 Zagreb</item>
    </izvorni_sadrzaj>
    <derivirana_varijabla naziv="DomainObject.Predmet.ProtuStrankaListFormatedWithAdressOIB_1">
      <item>ADRIATIC POSLOVNA PUTOVANJA I DOGAĐAJI, d.o.o., OIB 36922406348, Vlaška 58/V, 10000 Zagreb</item>
    </derivirana_varijabla>
  </DomainObject.Predmet.ProtuStrankaListFormatedWithAdressOIB>
  <DomainObject.Predmet.ProtuStrankaListNazivFormated>
    <izvorni_sadrzaj>
      <item>ADRIATIC POSLOVNA PUTOVANJA I DOGAĐAJI, d.o.o.</item>
    </izvorni_sadrzaj>
    <derivirana_varijabla naziv="DomainObject.Predmet.ProtuStrankaListNazivFormated_1">
      <item>ADRIATIC POSLOVNA PUTOVANJA I DOGAĐAJI, d.o.o.</item>
    </derivirana_varijabla>
  </DomainObject.Predmet.ProtuStrankaListNazivFormated>
  <DomainObject.Predmet.ProtuStrankaListNazivFormatedOIB>
    <izvorni_sadrzaj>
      <item>ADRIATIC POSLOVNA PUTOVANJA I DOGAĐAJI, d.o.o., OIB 36922406348</item>
    </izvorni_sadrzaj>
    <derivirana_varijabla naziv="DomainObject.Predmet.ProtuStrankaListNazivFormatedOIB_1">
      <item>ADRIATIC POSLOVNA PUTOVANJA I DOGAĐAJI, d.o.o., OIB 36922406348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POSLOVNA PUTOVANJA I DOGAĐAJI, d.o.o.</izvorni_sadrzaj>
    <derivirana_varijabla naziv="DomainObject.Predmet.ProtustrankaIDrugi_1">ADRIATIC POSLOVNA PUTOVANJA I DOGAĐAJI,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POSLOVNA PUTOVANJA I DOGAĐAJI, d.o.o., OIB 36922406348, Vlaška 58/V, 10000 Zagreb</izvorni_sadrzaj>
    <derivirana_varijabla naziv="DomainObject.Predmet.ProtustrankaIDrugiAdressOIB_1">ADRIATIC POSLOVNA PUTOVANJA I DOGAĐAJI, d.o.o., OIB 36922406348, Vlaška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POSLOVNA PUTOVANJA I DOGAĐAJI, d.o.o.</item>
      <item>FINA Regionalni centar Zagreb</item>
    </izvorni_sadrzaj>
    <derivirana_varijabla naziv="DomainObject.Predmet.SudioniciListNaziv_1">
      <item>ADRIATIC POSLOVNA PUTOVANJA I DOGAĐAJI, d.o.o.</item>
      <item>FINA Regionalni centar Zagreb</item>
    </derivirana_varijabla>
  </DomainObject.Predmet.SudioniciListNaziv>
  <DomainObject.Predmet.SudioniciListAdressOIB>
    <izvorni_sadrzaj>
      <item>ADRIATIC POSLOVNA PUTOVANJA I DOGAĐAJI, d.o.o., OIB 36922406348, Vlaška 58/V,10000 Zagreb</item>
      <item>FINA Regionalni centar Zagreb, OIB 85821130368, Trg svibanjskih žrtava 1995. 1,10000 Zagreb</item>
    </izvorni_sadrzaj>
    <derivirana_varijabla naziv="DomainObject.Predmet.SudioniciListAdressOIB_1">
      <item>ADRIATIC POSLOVNA PUTOVANJA I DOGAĐAJI, d.o.o., OIB 36922406348, Vlaška 58/V,10000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36922406348</item>
      <item>, OIB 85821130368</item>
    </izvorni_sadrzaj>
    <derivirana_varijabla naziv="DomainObject.Predmet.SudioniciListNazivOIB_1">
      <item>, OIB 36922406348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2015-12-28T10:05:00Z</dcterms:created>
  <dc:creator>ilukac</dc:creator>
  <cp:lastModifiedBy>Maja Hilje</cp:lastModifiedBy>
  <cp:lastPrinted>2015-12-28T10:04:00Z</cp:lastPrinted>
  <dcterms:modified xmlns:xsi="http://www.w3.org/2001/XMLSchema-instance" xsi:type="dcterms:W3CDTF">2016-01-05T08:09:00Z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