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C3619B" w:rsidR="001A4844" w:rsidRPr="001A4844">
        <w:trPr>
          <w:trHeight w:val="565"/>
        </w:trPr>
        <w:tc>
          <w:tcPr>
            <w:tcW w:type="dxa" w:w="2531"/>
          </w:tcPr>
          <w:p w:rsidRDefault="001A4844" w:rsidP="00C3619B" w:rsidR="001A4844" w:rsidRPr="001A4844">
            <w:pPr>
              <w:jc w:val="center"/>
              <w:rPr>
                <w:sz w:val="24"/>
              </w:rPr>
            </w:pPr>
            <w:bookmarkStart w:name="_GoBack" w:id="0"/>
            <w:bookmarkEnd w:id="0"/>
            <w:r w:rsidRPr="001A4844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1A4844" w:rsidP="00C3619B" w:rsidR="001A4844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Republika Hrvatska</w:t>
            </w:r>
          </w:p>
          <w:p w:rsidRDefault="001A4844" w:rsidP="00C3619B" w:rsidR="001A4844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Trgovački sud u Splitu</w:t>
            </w:r>
          </w:p>
          <w:p w:rsidRDefault="001A4844" w:rsidP="00C3619B" w:rsidR="001A4844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 xml:space="preserve">Split, </w:t>
            </w:r>
            <w:proofErr w:type="spellStart"/>
            <w:r w:rsidRPr="001A4844">
              <w:rPr>
                <w:sz w:val="24"/>
              </w:rPr>
              <w:t>Sukoišanska</w:t>
            </w:r>
            <w:proofErr w:type="spellEnd"/>
            <w:r w:rsidRPr="001A4844">
              <w:rPr>
                <w:sz w:val="24"/>
              </w:rPr>
              <w:t xml:space="preserve"> 6</w:t>
            </w:r>
          </w:p>
        </w:tc>
      </w:tr>
    </w:tbl>
    <w:p w14:textId="8ed53f5" w14:paraId="8ed53f5" w:rsidRDefault="001A4844" w:rsidP="003B5341" w:rsidR="00771086">
      <w:pPr>
        <w:jc w:val="right"/>
        <w15:collapsed w:val="false"/>
      </w:pPr>
      <w:r w:rsidRPr="001A4844">
        <w:t>Poslovni broj: 4. St-</w:t>
      </w:r>
      <w:r w:rsidR="00CA01B3">
        <w:t>104/2016-</w:t>
      </w:r>
      <w:r w:rsidR="00640598">
        <w:t>35</w:t>
      </w:r>
    </w:p>
    <w:p w:rsidRDefault="008E48EA" w:rsidP="008E48EA" w:rsidR="008E48EA" w:rsidRPr="00A16878">
      <w:pPr>
        <w:spacing w:after="100" w:before="1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8E48EA" w:rsidP="003B5341" w:rsidR="00771086">
      <w:pPr>
        <w:spacing w:after="100" w:before="24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8E48EA" w:rsidP="008E48EA" w:rsidR="008E48EA" w:rsidRPr="00037EED">
      <w:pPr>
        <w:spacing w:beforeLines="40" w:before="96"/>
        <w:jc w:val="both"/>
      </w:pPr>
      <w:r>
        <w:tab/>
        <w:t xml:space="preserve">Trgovački sud u Splitu, po </w:t>
      </w:r>
      <w:r w:rsidR="001A4844">
        <w:t>sucu Katarini Mikulić</w:t>
      </w:r>
      <w:r w:rsidRPr="00DF524F">
        <w:t>,</w:t>
      </w:r>
      <w:r w:rsidRPr="00002171">
        <w:t xml:space="preserve"> u stečajnom postupku nad dužnikom</w:t>
      </w:r>
      <w:r w:rsidRPr="0087363E">
        <w:rPr>
          <w:bCs/>
        </w:rPr>
        <w:t xml:space="preserve"> </w:t>
      </w:r>
      <w:r w:rsidR="00717EF5">
        <w:t xml:space="preserve">ŠKILJO-GRADNJA d.o.o. u stečaju, </w:t>
      </w:r>
      <w:proofErr w:type="spellStart"/>
      <w:r w:rsidR="00717EF5">
        <w:t>Zagvozd</w:t>
      </w:r>
      <w:proofErr w:type="spellEnd"/>
      <w:r w:rsidR="00717EF5">
        <w:t xml:space="preserve">, </w:t>
      </w:r>
      <w:proofErr w:type="spellStart"/>
      <w:r w:rsidR="00717EF5">
        <w:t>Zagvozd</w:t>
      </w:r>
      <w:proofErr w:type="spellEnd"/>
      <w:r w:rsidR="00717EF5">
        <w:t>, OIB: 23040917732</w:t>
      </w:r>
      <w:r w:rsidRPr="0062137D">
        <w:rPr>
          <w:bCs/>
        </w:rPr>
        <w:t>,</w:t>
      </w:r>
      <w:r>
        <w:t xml:space="preserve"> </w:t>
      </w:r>
      <w:r w:rsidR="00717EF5">
        <w:t>12. veljače</w:t>
      </w:r>
      <w:r w:rsidR="001A4844">
        <w:t xml:space="preserve"> 2018.</w:t>
      </w:r>
    </w:p>
    <w:p w:rsidRDefault="008E48EA" w:rsidP="008E48EA" w:rsidR="008E48EA" w:rsidRPr="00037EED">
      <w:pPr>
        <w:spacing w:after="160" w:before="200"/>
        <w:jc w:val="center"/>
      </w:pPr>
      <w:r w:rsidRPr="00037EED">
        <w:t xml:space="preserve">r i j e š i o  j e </w:t>
      </w:r>
    </w:p>
    <w:p w:rsidRDefault="008E48EA" w:rsidP="003B5341" w:rsidR="00771086">
      <w:pPr>
        <w:pStyle w:val="Tijeloteksta2"/>
        <w:spacing w:beforeLines="40" w:before="96"/>
        <w:ind w:firstLine="708"/>
      </w:pPr>
      <w:r>
        <w:t xml:space="preserve"> I. </w:t>
      </w:r>
      <w:r w:rsidRPr="00037EED">
        <w:t>Saziva se skupština vjerovnika za dan</w:t>
      </w:r>
      <w:r>
        <w:t xml:space="preserve"> </w:t>
      </w:r>
      <w:r w:rsidR="00717EF5">
        <w:t>2. ožujka</w:t>
      </w:r>
      <w:r w:rsidRPr="00E55635">
        <w:t xml:space="preserve"> </w:t>
      </w:r>
      <w:r>
        <w:t>2018</w:t>
      </w:r>
      <w:r w:rsidRPr="00E55635">
        <w:rPr>
          <w:bCs/>
        </w:rPr>
        <w:t xml:space="preserve">. u </w:t>
      </w:r>
      <w:r w:rsidR="00717EF5">
        <w:rPr>
          <w:bCs/>
        </w:rPr>
        <w:t>08:45</w:t>
      </w:r>
      <w:r w:rsidRPr="00E55635">
        <w:rPr>
          <w:bCs/>
        </w:rPr>
        <w:t xml:space="preserve"> sati,</w:t>
      </w:r>
      <w:r>
        <w:rPr>
          <w:bCs/>
        </w:rPr>
        <w:t xml:space="preserve"> </w:t>
      </w:r>
      <w:r>
        <w:t xml:space="preserve">u </w:t>
      </w:r>
      <w:r w:rsidR="001A4844">
        <w:t>kabinet</w:t>
      </w:r>
      <w:r>
        <w:t xml:space="preserve"> br. </w:t>
      </w:r>
      <w:r w:rsidR="001A4844">
        <w:t>116/I</w:t>
      </w:r>
      <w:r>
        <w:t xml:space="preserve">, Trgovačkog suda u Splitu, </w:t>
      </w:r>
      <w:proofErr w:type="spellStart"/>
      <w:r>
        <w:t>Sukoišanska</w:t>
      </w:r>
      <w:proofErr w:type="spellEnd"/>
      <w:r>
        <w:t xml:space="preserve"> 6.</w:t>
      </w:r>
    </w:p>
    <w:p w:rsidRDefault="008E48EA" w:rsidP="003B5341" w:rsidR="00771086" w:rsidRPr="00037EED">
      <w:pPr>
        <w:spacing w:after="200" w:before="200"/>
        <w:jc w:val="center"/>
      </w:pPr>
      <w:r>
        <w:t>DNEVNI RED:</w:t>
      </w:r>
    </w:p>
    <w:p w:rsidRDefault="00717EF5" w:rsidP="00717EF5" w:rsidR="00717EF5">
      <w:pPr>
        <w:numPr>
          <w:ilvl w:val="0"/>
          <w:numId w:val="2"/>
        </w:numPr>
        <w:jc w:val="both"/>
      </w:pPr>
      <w:r>
        <w:t>Pribavljanje mišljenja skupštine vjerovnika na prijedlog stečajnog upravitelja za obustavu i zaključenje stečajnog postupka</w:t>
      </w:r>
      <w:r w:rsidR="003B5341">
        <w:t xml:space="preserve"> iz razloga nedostatnosti stečajne mase </w:t>
      </w:r>
    </w:p>
    <w:p w:rsidRDefault="00717EF5" w:rsidP="00717EF5" w:rsidR="00717EF5">
      <w:pPr>
        <w:spacing w:lineRule="auto" w:line="276" w:beforeLines="40" w:before="96"/>
        <w:ind w:firstLine="708"/>
        <w:jc w:val="both"/>
      </w:pPr>
      <w:r>
        <w:t>2.   Razno</w:t>
      </w:r>
    </w:p>
    <w:p w:rsidRDefault="008E48EA" w:rsidP="003B5341" w:rsidR="00771086">
      <w:pPr>
        <w:spacing w:before="200"/>
        <w:ind w:firstLine="709"/>
        <w:jc w:val="both"/>
      </w:pPr>
      <w:r>
        <w:t>II. Na skupštinu se pozivaju stečajni upravitelj i svi vjerovnici stečajnog dužnika.</w:t>
      </w:r>
      <w:r w:rsidRPr="00D062CF">
        <w:t xml:space="preserve"> </w:t>
      </w:r>
    </w:p>
    <w:p w:rsidRDefault="008E48EA" w:rsidP="003B5341" w:rsidR="00771086">
      <w:pPr>
        <w:spacing w:after="120" w:before="160"/>
        <w:jc w:val="center"/>
      </w:pPr>
      <w:r>
        <w:t>Obrazloženje</w:t>
      </w:r>
    </w:p>
    <w:p w:rsidRDefault="008E48EA" w:rsidP="008E48EA" w:rsidR="00B97C8E">
      <w:pPr>
        <w:spacing w:after="100"/>
        <w:jc w:val="both"/>
      </w:pPr>
      <w:r>
        <w:tab/>
        <w:t xml:space="preserve">U stečajnom postupku koji se kod ovoga suda vodi </w:t>
      </w:r>
      <w:r w:rsidRPr="00B12AE6">
        <w:t xml:space="preserve">nad dužnikom </w:t>
      </w:r>
      <w:r w:rsidR="003B5341">
        <w:t xml:space="preserve">ŠKILJO-GRADNJA d.o.o. u stečaju, </w:t>
      </w:r>
      <w:proofErr w:type="spellStart"/>
      <w:r w:rsidR="003B5341">
        <w:t>Zagvozd</w:t>
      </w:r>
      <w:proofErr w:type="spellEnd"/>
      <w:r w:rsidR="003B5341">
        <w:t xml:space="preserve">, </w:t>
      </w:r>
      <w:proofErr w:type="spellStart"/>
      <w:r w:rsidR="003B5341">
        <w:t>Zagvozd</w:t>
      </w:r>
      <w:proofErr w:type="spellEnd"/>
      <w:r w:rsidR="003B5341">
        <w:t>, OIB: 23040917732</w:t>
      </w:r>
      <w:r w:rsidRPr="00C15292">
        <w:t>,</w:t>
      </w:r>
      <w:r>
        <w:t xml:space="preserve"> podneskom od </w:t>
      </w:r>
      <w:r w:rsidR="003B5341">
        <w:t>8. veljače 2018</w:t>
      </w:r>
      <w:r>
        <w:t xml:space="preserve">. stečajni upravitelj </w:t>
      </w:r>
      <w:r w:rsidR="00DA03EA">
        <w:t>Zoran Miletić</w:t>
      </w:r>
      <w:r>
        <w:t xml:space="preserve"> predložio je sudu sazivanje skupštine vjerovnika sa dnevnim redom navedenim pod točkom I. izreke ovog rješenja.</w:t>
      </w:r>
    </w:p>
    <w:p w:rsidRDefault="008E48EA" w:rsidP="008E48EA" w:rsidR="00B97C8E" w:rsidRPr="00B97C8E">
      <w:pPr>
        <w:spacing w:before="100"/>
        <w:jc w:val="both"/>
      </w:pPr>
      <w:r>
        <w:tab/>
      </w:r>
      <w:r w:rsidRPr="00B97C8E">
        <w:t xml:space="preserve">Slijedom navedenog, a temeljem odredbe </w:t>
      </w:r>
      <w:r w:rsidR="00B97C8E" w:rsidRPr="00B97C8E">
        <w:t>članka 104. Stečajnog zakona (</w:t>
      </w:r>
      <w:r w:rsidR="00B97C8E">
        <w:t>"Narodne novine" broj</w:t>
      </w:r>
      <w:r w:rsidR="00B97C8E" w:rsidRPr="00B97C8E">
        <w:t xml:space="preserve"> 71/2015, 104/17, dalje u tekstu: SZ) skupštinu vjerovnika saziva sud, na obrazloženi prijedlog stečajnog upravitelja</w:t>
      </w:r>
    </w:p>
    <w:p w:rsidRDefault="00B97C8E" w:rsidP="00284320" w:rsidR="00B97C8E"/>
    <w:p w:rsidRDefault="001A4844" w:rsidP="00DA03EA" w:rsidR="001A4844">
      <w:pPr>
        <w:ind w:firstLine="708" w:left="2124"/>
        <w:jc w:val="center"/>
      </w:pPr>
      <w:r>
        <w:t xml:space="preserve">U Splitu </w:t>
      </w:r>
      <w:r w:rsidR="00DA03EA">
        <w:t>12. veljače</w:t>
      </w:r>
      <w:r>
        <w:t xml:space="preserve"> 2018. </w:t>
      </w:r>
      <w:r>
        <w:tab/>
      </w:r>
      <w:r>
        <w:tab/>
      </w:r>
      <w:r>
        <w:tab/>
      </w:r>
      <w:r>
        <w:tab/>
      </w:r>
    </w:p>
    <w:tbl>
      <w:tblPr>
        <w:tblStyle w:val="Reetkatablice"/>
        <w:tblW w:type="dxa" w:w="428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87"/>
      </w:tblGrid>
      <w:tr w:rsidTr="003B5341" w:rsidR="001A4844">
        <w:trPr>
          <w:trHeight w:val="345"/>
        </w:trPr>
        <w:tc>
          <w:tcPr>
            <w:tcW w:type="dxa" w:w="4287"/>
          </w:tcPr>
          <w:p w:rsidRDefault="001A4844" w:rsidP="00C3619B" w:rsidR="001A4844" w:rsidRPr="001A4844">
            <w:pPr>
              <w:jc w:val="center"/>
              <w:rPr>
                <w:bCs/>
                <w:sz w:val="24"/>
              </w:rPr>
            </w:pPr>
            <w:r w:rsidRPr="001A4844">
              <w:rPr>
                <w:bCs/>
                <w:sz w:val="24"/>
              </w:rPr>
              <w:t>Sudac</w:t>
            </w:r>
          </w:p>
          <w:p w:rsidRDefault="001A4844" w:rsidP="00C3619B" w:rsidR="001A4844" w:rsidRPr="001A4844">
            <w:pPr>
              <w:jc w:val="center"/>
              <w:rPr>
                <w:bCs/>
                <w:sz w:val="24"/>
              </w:rPr>
            </w:pPr>
          </w:p>
          <w:p w:rsidRDefault="001A4844" w:rsidP="00C3619B" w:rsidR="001A4844" w:rsidRPr="001A4844">
            <w:pPr>
              <w:jc w:val="center"/>
              <w:rPr>
                <w:bCs/>
                <w:sz w:val="24"/>
              </w:rPr>
            </w:pPr>
          </w:p>
        </w:tc>
      </w:tr>
      <w:tr w:rsidTr="003B5341" w:rsidR="001A4844">
        <w:trPr>
          <w:trHeight w:val="577"/>
        </w:trPr>
        <w:tc>
          <w:tcPr>
            <w:tcW w:type="dxa" w:w="4287"/>
          </w:tcPr>
          <w:p w:rsidRDefault="001A4844" w:rsidP="001A4844" w:rsidR="00766147">
            <w:pPr>
              <w:jc w:val="center"/>
              <w:rPr>
                <w:bCs/>
                <w:sz w:val="24"/>
              </w:rPr>
            </w:pPr>
            <w:r w:rsidRPr="001A4844">
              <w:rPr>
                <w:bCs/>
                <w:sz w:val="24"/>
              </w:rPr>
              <w:t>Katarina Mikulić</w:t>
            </w:r>
            <w:r w:rsidR="00766147">
              <w:rPr>
                <w:bCs/>
                <w:sz w:val="24"/>
              </w:rPr>
              <w:t>,v.r.</w:t>
            </w:r>
          </w:p>
          <w:p w:rsidRDefault="00766147" w:rsidP="0071700F" w:rsidR="00766147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bCs/>
                <w:sz w:val="24"/>
              </w:rPr>
              <w:t xml:space="preserve">za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točnost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otpravka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– ovlašteni službenik</w:t>
            </w:r>
          </w:p>
          <w:p w:rsidRDefault="00766147" w:rsidP="00766147" w:rsidR="00766147" w:rsidRPr="0085560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Ivana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Hajder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1A4844" w:rsidP="001A4844" w:rsidR="001A4844" w:rsidRPr="001A4844">
            <w:pPr>
              <w:jc w:val="center"/>
              <w:rPr>
                <w:bCs/>
                <w:sz w:val="24"/>
              </w:rPr>
            </w:pPr>
            <w:r w:rsidRPr="001A4844">
              <w:rPr>
                <w:bCs/>
                <w:sz w:val="24"/>
              </w:rPr>
              <w:t xml:space="preserve"> </w:t>
            </w:r>
          </w:p>
        </w:tc>
      </w:tr>
    </w:tbl>
    <w:p w:rsidRDefault="008E48EA" w:rsidP="008E48EA" w:rsidR="008E48EA" w:rsidRPr="006C4D6A">
      <w:pPr>
        <w:jc w:val="both"/>
      </w:pPr>
      <w:r w:rsidRPr="006C4D6A">
        <w:t xml:space="preserve">Pravna pouka: Protiv ovog rješenja nije dopuštena žalba (članak 278. stavak 2. Zakona o parničnom postupku (˝Narodne novine˝ broj 53/91, 91/92, 112/99, 88/01, 117/03, 88/05, 2/07, 84/08, 96/08, 123/08, 57/11 i 25/13, dalje ZPP u vezi sa člankom </w:t>
      </w:r>
      <w:r w:rsidR="00284320">
        <w:t>10</w:t>
      </w:r>
      <w:r w:rsidRPr="006C4D6A">
        <w:t>. SZ-a).</w:t>
      </w:r>
      <w:r w:rsidRPr="006C4D6A">
        <w:tab/>
      </w:r>
      <w:r w:rsidRPr="006C4D6A">
        <w:tab/>
      </w:r>
    </w:p>
    <w:p w:rsidRDefault="00853B3E" w:rsidR="00853B3E"/>
    <w:sectPr w:rsidSect="003100FD" w:rsidR="00853B3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271F" w:rsidR="007878E3">
      <w:r>
        <w:separator/>
      </w:r>
    </w:p>
  </w:endnote>
  <w:endnote w:id="0" w:type="continuationSeparator">
    <w:p w:rsidRDefault="0034271F" w:rsidR="007878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271F" w:rsidR="007878E3">
      <w:r>
        <w:separator/>
      </w:r>
    </w:p>
  </w:footnote>
  <w:footnote w:id="0" w:type="continuationSeparator">
    <w:p w:rsidRDefault="0034271F" w:rsidR="007878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6147" w:rsidP="001A4844" w:rsidR="00B92914">
    <w:pPr>
      <w:pStyle w:val="Zaglavlje"/>
      <w:ind w:firstLine="4248"/>
      <w:jc w:val="center"/>
    </w:pPr>
    <w:sdt>
      <w:sdtPr>
        <w:id w:val="740301732"/>
        <w:docPartObj>
          <w:docPartGallery w:val="Page Numbers (Top of Page)"/>
          <w:docPartUnique/>
        </w:docPartObj>
      </w:sdtPr>
      <w:sdtEndPr/>
      <w:sdtContent>
        <w:r w:rsidR="008E48EA">
          <w:fldChar w:fldCharType="begin"/>
        </w:r>
        <w:r w:rsidR="008E48EA">
          <w:instrText>PAGE   \* MERGEFORMAT</w:instrText>
        </w:r>
        <w:r w:rsidR="008E48EA">
          <w:fldChar w:fldCharType="separate"/>
        </w:r>
        <w:r>
          <w:rPr>
            <w:noProof/>
          </w:rPr>
          <w:t>2</w:t>
        </w:r>
        <w:r w:rsidR="008E48EA">
          <w:fldChar w:fldCharType="end"/>
        </w:r>
        <w:r w:rsidR="001A4844">
          <w:tab/>
        </w:r>
        <w:r w:rsidR="001A4844">
          <w:tab/>
        </w:r>
      </w:sdtContent>
    </w:sdt>
    <w:r w:rsidR="008E48EA">
      <w:t>Poslovni broj:</w:t>
    </w:r>
    <w:r w:rsidR="001A4844">
      <w:t>4. St-1485/2016-44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6147" w:rsidP="00B12AE6" w:rsidR="00B12AE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027591"/>
    <w:multiLevelType w:val="hybridMultilevel"/>
    <w:tmpl w:val="BC70CCBC"/>
    <w:lvl w:tplc="C3C4C81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8EA"/>
    <w:rsid w:val="00066650"/>
    <w:rsid w:val="00085E7C"/>
    <w:rsid w:val="000B4D96"/>
    <w:rsid w:val="000D5416"/>
    <w:rsid w:val="000E6D83"/>
    <w:rsid w:val="001A4844"/>
    <w:rsid w:val="0024181F"/>
    <w:rsid w:val="00252509"/>
    <w:rsid w:val="00284320"/>
    <w:rsid w:val="002C285B"/>
    <w:rsid w:val="0034271F"/>
    <w:rsid w:val="003B5341"/>
    <w:rsid w:val="003C2F22"/>
    <w:rsid w:val="00417EA6"/>
    <w:rsid w:val="00640598"/>
    <w:rsid w:val="0071519E"/>
    <w:rsid w:val="00717EF5"/>
    <w:rsid w:val="00766147"/>
    <w:rsid w:val="00771086"/>
    <w:rsid w:val="007878E3"/>
    <w:rsid w:val="007F7A84"/>
    <w:rsid w:val="00814EDB"/>
    <w:rsid w:val="00815142"/>
    <w:rsid w:val="00853B3E"/>
    <w:rsid w:val="008E48EA"/>
    <w:rsid w:val="00981D37"/>
    <w:rsid w:val="00A51DE9"/>
    <w:rsid w:val="00B34064"/>
    <w:rsid w:val="00B7506F"/>
    <w:rsid w:val="00B97C8E"/>
    <w:rsid w:val="00CA01B3"/>
    <w:rsid w:val="00D778AF"/>
    <w:rsid w:val="00D8632A"/>
    <w:rsid w:val="00DA03EA"/>
    <w:rsid w:val="00DD0D50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8E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link w:val="Tijeloteksta2Char"/>
    <w:rsid w:val="008E48EA"/>
    <w:pPr>
      <w:jc w:val="both"/>
    </w:pPr>
  </w:style>
  <w:style w:customStyle="true" w:styleId="Tijeloteksta2Char" w:type="character">
    <w:name w:val="Tijelo teksta 2 Char"/>
    <w:basedOn w:val="Zadanifontodlomka"/>
    <w:link w:val="Tijeloteksta2"/>
    <w:rsid w:val="008E48EA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8E48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E48E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48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8EA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1A4844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1A48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4844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1A4844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7661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61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61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61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61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8E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link w:val="Tijeloteksta2Char"/>
    <w:rsid w:val="008E48EA"/>
    <w:pPr>
      <w:jc w:val="both"/>
    </w:pPr>
  </w:style>
  <w:style w:customStyle="1" w:styleId="Tijeloteksta2Char" w:type="character">
    <w:name w:val="Tijelo teksta 2 Char"/>
    <w:basedOn w:val="Zadanifontodlomka"/>
    <w:link w:val="Tijeloteksta2"/>
    <w:rsid w:val="008E48EA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8E48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E48E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48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8EA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1A4844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1A48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4844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1A4844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7661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61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61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61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61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081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Odbačen prijedlog za otvaranje postupka predst. nagodbe</izvorni_sadrzaj>
    <derivirana_varijabla naziv="DomainObject.Predmet.Opis_1">Odbačen prijedlog za otvaranje postupka predst.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St-104/2016</izvorni_sadrzaj>
    <derivirana_varijabla naziv="DomainObject.Predmet.OznakaBroj_1">St-104/2016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ŠKILJO-GRADNJA društvo s ograničenom odgovornošću za građenje i prijevoz u stečaju zastupanog po punomoćniku Toni Babić</izvorni_sadrzaj>
    <derivirana_varijabla naziv="DomainObject.Predmet.ProtustrankaFormated_1">  ŠKILJO-GRADNJA društvo s ograničenom odgovornošću za građenje i prijevoz u stečaju zastupanog po punomoćniku Toni Babić</derivirana_varijabla>
  </DomainObject.Predmet.ProtustrankaFormated>
  <DomainObject.Predmet.ProtustrankaFormatedOIB>
    <izvorni_sadrzaj>  ŠKILJO-GRADNJA društvo s ograničenom odgovornošću za građenje i prijevoz u stečaju, OIB 23040917732 zastupanog po punomoćniku Toni Babić</izvorni_sadrzaj>
    <derivirana_varijabla naziv="DomainObject.Predmet.ProtustrankaFormatedOIB_1">  ŠKILJO-GRADNJA društvo s ograničenom odgovornošću za građenje i prijevoz u stečaju, OIB 23040917732 zastupanog po punomoćniku Toni Babić</derivirana_varijabla>
  </DomainObject.Predmet.ProtustrankaFormatedOIB>
  <DomainObject.Predmet.ProtustrankaFormatedWithAdress>
    <izvorni_sadrzaj> ŠKILJO-GRADNJA društvo s ograničenom odgovornošću za građenje i prijevoz u stečaju, Zagvozd, 21270 Zagvozd zastupanog po punomoćniku Toni Babić</izvorni_sadrzaj>
    <derivirana_varijabla naziv="DomainObject.Predmet.ProtustrankaFormatedWithAdress_1"> ŠKILJO-GRADNJA društvo s ograničenom odgovornošću za građenje i prijevoz u stečaju, Zagvozd, 21270 Zagvozd zastupanog po punomoćniku Toni Babić</derivirana_varijabla>
  </DomainObject.Predmet.ProtustrankaFormatedWithAdress>
  <DomainObject.Predmet.ProtustrankaFormatedWithAdressOIB>
    <izvorni_sadrzaj> ŠKILJO-GRADNJA društvo s ograničenom odgovornošću za građenje i prijevoz u stečaju, OIB 23040917732, Zagvozd, 21270 Zagvozd zastupanog po punomoćniku Toni Babić</izvorni_sadrzaj>
    <derivirana_varijabla naziv="DomainObject.Predmet.ProtustrankaFormatedWithAdressOIB_1"> ŠKILJO-GRADNJA društvo s ograničenom odgovornošću za građenje i prijevoz u stečaju, OIB 23040917732, Zagvozd, 21270 Zagvozd zastupanog po punomoćniku Toni Babić</derivirana_varijabla>
  </DomainObject.Predmet.ProtustrankaFormatedWithAdressOIB>
  <DomainObject.Predmet.ProtustrankaWithAdress>
    <izvorni_sadrzaj>ŠKILJO-GRADNJA društvo s ograničenom odgovornošću za građenje i prijevoz u stečaju Zagvozd, 21270 Zagvozd</izvorni_sadrzaj>
    <derivirana_varijabla naziv="DomainObject.Predmet.ProtustrankaWithAdress_1">ŠKILJO-GRADNJA društvo s ograničenom odgovornošću za građenje i prijevoz u stečaju Zagvozd, 21270 Zagvozd</derivirana_varijabla>
  </DomainObject.Predmet.ProtustrankaWithAdress>
  <DomainObject.Predmet.ProtustrankaWithAdressOIB>
    <izvorni_sadrzaj>ŠKILJO-GRADNJA društvo s ograničenom odgovornošću za građenje i prijevoz u stečaju, OIB 23040917732, Zagvozd, 21270 Zagvozd</izvorni_sadrzaj>
    <derivirana_varijabla naziv="DomainObject.Predmet.ProtustrankaWithAdressOIB_1">ŠKILJO-GRADNJA društvo s ograničenom odgovornošću za građenje i prijevoz u stečaju, OIB 23040917732, Zagvozd, 21270 Zagvozd</derivirana_varijabla>
  </DomainObject.Predmet.ProtustrankaWithAdressOIB>
  <DomainObject.Predmet.ProtustrankaNazivFormated>
    <izvorni_sadrzaj>ŠKILJO-GRADNJA društvo s ograničenom odgovornošću za građenje i prijevoz u stečaju</izvorni_sadrzaj>
    <derivirana_varijabla naziv="DomainObject.Predmet.ProtustrankaNazivFormated_1">ŠKILJO-GRADNJA društvo s ograničenom odgovornošću za građenje i prijevoz u stečaju</derivirana_varijabla>
  </DomainObject.Predmet.ProtustrankaNazivFormated>
  <DomainObject.Predmet.ProtustrankaNazivFormatedOIB>
    <izvorni_sadrzaj>ŠKILJO-GRADNJA društvo s ograničenom odgovornošću za građenje i prijevoz u stečaju, OIB 23040917732</izvorni_sadrzaj>
    <derivirana_varijabla naziv="DomainObject.Predmet.ProtustrankaNazivFormatedOIB_1">ŠKILJO-GRADNJA društvo s ograničenom odgovornošću za građenje i prijevoz u stečaju, OIB 23040917732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DEKORATER, građevinarstvo i trgovinu d.o.o., "u likvidaciji" zastupanog po punomoćniku Nevio Sanader; INKASO.HR d.o.o. za naplatu potraživanja; Ministarstvo financija RH zastupanog po punomoćniku Županijsko državno odvjetništvo u Splitu; HRVATSKE ŠUME društvo s ograničenom odgovornošću zastupanog po punomoćniku Zoran Tomić</izvorni_sadrzaj>
    <derivirana_varijabla naziv="DomainObject.Predmet.StrankaFormated_1">  FINANCIJSKA AGENCIJA, RC SPLIT; DEKORATER, građevinarstvo i trgovinu d.o.o., "u likvidaciji" zastupanog po punomoćniku Nevio Sanader; INKASO.HR d.o.o. za naplatu potraživanja; Ministarstvo financija RH zastupanog po punomoćniku Županijsko državno odvjetništvo u Splitu; HRVATSKE ŠUME društvo s ograničenom odgovornošću zastupanog po punomoćniku Zoran Tomić</derivirana_varijabla>
  </DomainObject.Predmet.StrankaFormated>
  <DomainObject.Predmet.StrankaFormatedOIB>
    <izvorni_sadrzaj>  FINANCIJSKA AGENCIJA, RC SPLIT, OIB 85821130368; DEKORATER, građevinarstvo i trgovinu d.o.o., "u likvidaciji", OIB 54712326825 zastupanog po punomoćniku Nevio Sanader; INKASO.HR d.o.o. za naplatu potraživanja, OIB 82925459345; Ministarstvo financija RH, OIB 18683136487 zastupanog po punomoćniku Županijsko državno odvjetništvo u Splitu; HRVATSKE ŠUME društvo s ograničenom odgovornošću, OIB 69693144506 zastupanog po punomoćniku Zoran Tomić</izvorni_sadrzaj>
    <derivirana_varijabla naziv="DomainObject.Predmet.StrankaFormatedOIB_1">  FINANCIJSKA AGENCIJA, RC SPLIT, OIB 85821130368; DEKORATER, građevinarstvo i trgovinu d.o.o., "u likvidaciji", OIB 54712326825 zastupanog po punomoćniku Nevio Sanader; INKASO.HR d.o.o. za naplatu potraživanja, OIB 82925459345; Ministarstvo financija RH, OIB 18683136487 zastupanog po punomoćniku Županijsko državno odvjetništvo u Splitu; HRVATSKE ŠUME društvo s ograničenom odgovornošću, OIB 69693144506 zastupanog po punomoćniku Zoran Tomić</derivirana_varijabla>
  </DomainObject.Predmet.StrankaFormatedOIB>
  <DomainObject.Predmet.StrankaFormatedWithAdress>
    <izvorni_sadrzaj> FINANCIJSKA AGENCIJA, RC SPLIT, Mažuranićevo šetalište 24 b, 21000 Split; DEKORATER, građevinarstvo i trgovinu d.o.o., "u likvidaciji", Kukuljevićeva 8, 21000 Split zastupanog po punomoćniku Nevio Sanader; INKASO.HR d.o.o. za naplatu potraživanja, L. Jagera 5, 31000 Osijek; Ministarstvo financija RH, Katančićeva 5, 10000 Zagreb zastupanog po punomoćniku Županijsko državno odvjetništvo u Splitu; HRVATSKE ŠUME društvo s ograničenom odgovornošću, Ul.Ljudevita Farkaša Vukotinovića 2, 10000 Zagreb zastupanog po punomoćniku Zoran Tomić</izvorni_sadrzaj>
    <derivirana_varijabla naziv="DomainObject.Predmet.StrankaFormatedWithAdress_1"> FINANCIJSKA AGENCIJA, RC SPLIT, Mažuranićevo šetalište 24 b, 21000 Split; DEKORATER, građevinarstvo i trgovinu d.o.o., "u likvidaciji", Kukuljevićeva 8, 21000 Split zastupanog po punomoćniku Nevio Sanader; INKASO.HR d.o.o. za naplatu potraživanja, L. Jagera 5, 31000 Osijek; Ministarstvo financija RH, Katančićeva 5, 10000 Zagreb zastupanog po punomoćniku Županijsko državno odvjetništvo u Splitu; HRVATSKE ŠUME društvo s ograničenom odgovornošću, Ul.Ljudevita Farkaša Vukotinovića 2, 10000 Zagreb zastupanog po punomoćniku Zoran Tomić</derivirana_varijabla>
  </DomainObject.Predmet.StrankaFormatedWithAdress>
  <DomainObject.Predmet.StrankaFormatedWithAdressOIB>
    <izvorni_sadrzaj> FINANCIJSKA AGENCIJA, RC SPLIT, OIB 85821130368, Mažuranićevo šetalište 24 b, 21000 Split; DEKORATER, građevinarstvo i trgovinu d.o.o., "u likvidaciji", OIB 54712326825, Kukuljevićeva 8, 21000 Split zastupanog po punomoćniku Nevio Sanader; INKASO.HR d.o.o. za naplatu potraživanja, OIB 82925459345, L. Jagera 5, 31000 Osijek; Ministarstvo financija RH, OIB 18683136487, Katančićeva 5, 10000 Zagreb zastupanog po punomoćniku Županijsko državno odvjetništvo u Splitu; HRVATSKE ŠUME društvo s ograničenom odgovornošću, OIB 69693144506, Ul.Ljudevita Farkaša Vukotinovića 2, 10000 Zagreb zastupanog po punomoćniku Zoran Tomić</izvorni_sadrzaj>
    <derivirana_varijabla naziv="DomainObject.Predmet.StrankaFormatedWithAdressOIB_1"> FINANCIJSKA AGENCIJA, RC SPLIT, OIB 85821130368, Mažuranićevo šetalište 24 b, 21000 Split; DEKORATER, građevinarstvo i trgovinu d.o.o., "u likvidaciji", OIB 54712326825, Kukuljevićeva 8, 21000 Split zastupanog po punomoćniku Nevio Sanader; INKASO.HR d.o.o. za naplatu potraživanja, OIB 82925459345, L. Jagera 5, 31000 Osijek; Ministarstvo financija RH, OIB 18683136487, Katančićeva 5, 10000 Zagreb zastupanog po punomoćniku Županijsko državno odvjetništvo u Splitu; HRVATSKE ŠUME društvo s ograničenom odgovornošću, OIB 69693144506, Ul.Ljudevita Farkaša Vukotinovića 2, 10000 Zagreb zastupanog po punomoćniku Zoran Tomić</derivirana_varijabla>
  </DomainObject.Predmet.StrankaFormatedWithAdressOIB>
  <DomainObject.Predmet.StrankaWithAdress>
    <izvorni_sadrzaj>FINANCIJSKA AGENCIJA, RC SPLIT Mažuranićevo šetalište 24 b,21000 Split,DEKORATER, građevinarstvo i trgovinu d.o.o., "u likvidaciji" Kukuljevićeva 8,21000 Split,INKASO.HR d.o.o. za naplatu potraživanja L. Jagera 5,31000 Osijek,Ministarstvo financija RH Katančićeva 5,10000 Zagreb,HRVATSKE ŠUME društvo s ograničenom odgovornošću Ul.Ljudevita Farkaša Vukotinovića 2,10000 Zagreb</izvorni_sadrzaj>
    <derivirana_varijabla naziv="DomainObject.Predmet.StrankaWithAdress_1">FINANCIJSKA AGENCIJA, RC SPLIT Mažuranićevo šetalište 24 b,21000 Split,DEKORATER, građevinarstvo i trgovinu d.o.o., "u likvidaciji" Kukuljevićeva 8,21000 Split,INKASO.HR d.o.o. za naplatu potraživanja L. Jagera 5,31000 Osijek,Ministarstvo financija RH Katančićeva 5,10000 Zagreb,HRVATSKE ŠUME društvo s ograničenom odgovornošću Ul.Ljudevita Farkaša Vukotinovića 2,10000 Zagreb</derivirana_varijabla>
  </DomainObject.Predmet.StrankaWithAdress>
  <DomainObject.Predmet.StrankaWithAdressOIB>
    <izvorni_sadrzaj>FINANCIJSKA AGENCIJA, RC SPLIT, OIB 85821130368, Mažuranićevo šetalište 24 b,21000 Split,DEKORATER, građevinarstvo i trgovinu d.o.o., "u likvidaciji", OIB 54712326825, Kukuljevićeva 8,21000 Split,INKASO.HR d.o.o. za naplatu potraživanja, OIB 82925459345, L. Jagera 5,31000 Osijek,Ministarstvo financija RH, OIB 18683136487, Katančićeva 5,10000 Zagreb,HRVATSKE ŠUME društvo s ograničenom odgovornošću, OIB 69693144506, Ul.Ljudevita Farkaša Vukotinovića 2,10000 Zagreb</izvorni_sadrzaj>
    <derivirana_varijabla naziv="DomainObject.Predmet.StrankaWithAdressOIB_1">FINANCIJSKA AGENCIJA, RC SPLIT, OIB 85821130368, Mažuranićevo šetalište 24 b,21000 Split,DEKORATER, građevinarstvo i trgovinu d.o.o., "u likvidaciji", OIB 54712326825, Kukuljevićeva 8,21000 Split,INKASO.HR d.o.o. za naplatu potraživanja, OIB 82925459345, L. Jagera 5,31000 Osijek,Ministarstvo financija RH, OIB 18683136487, Katančićeva 5,10000 Zagreb,HRVATSKE ŠUME društvo s ograničenom odgovornošću, OIB 69693144506, Ul.Ljudevita Farkaša Vukotinovića 2,10000 Zagreb</derivirana_varijabla>
  </DomainObject.Predmet.StrankaWithAdressOIB>
  <DomainObject.Predmet.StrankaNazivFormated>
    <izvorni_sadrzaj>FINANCIJSKA AGENCIJA, RC SPLIT,DEKORATER, građevinarstvo i trgovinu d.o.o., "u likvidaciji",INKASO.HR d.o.o. za naplatu potraživanja,Ministarstvo financija RH,HRVATSKE ŠUME društvo s ograničenom odgovornošću</izvorni_sadrzaj>
    <derivirana_varijabla naziv="DomainObject.Predmet.StrankaNazivFormated_1">FINANCIJSKA AGENCIJA, RC SPLIT,DEKORATER, građevinarstvo i trgovinu d.o.o., "u likvidaciji",INKASO.HR d.o.o. za naplatu potraživanja,Ministarstvo financija RH,HRVATSKE ŠUME društvo s ograničenom odgovornošću</derivirana_varijabla>
  </DomainObject.Predmet.StrankaNazivFormated>
  <DomainObject.Predmet.StrankaNazivFormatedOIB>
    <izvorni_sadrzaj>FINANCIJSKA AGENCIJA, RC SPLIT, OIB 85821130368,DEKORATER, građevinarstvo i trgovinu d.o.o., "u likvidaciji", OIB 54712326825,INKASO.HR d.o.o. za naplatu potraživanja, OIB 82925459345,Ministarstvo financija RH, OIB 18683136487,HRVATSKE ŠUME društvo s ograničenom odgovornošću, OIB 69693144506</izvorni_sadrzaj>
    <derivirana_varijabla naziv="DomainObject.Predmet.StrankaNazivFormatedOIB_1">FINANCIJSKA AGENCIJA, RC SPLIT, OIB 85821130368,DEKORATER, građevinarstvo i trgovinu d.o.o., "u likvidaciji", OIB 54712326825,INKASO.HR d.o.o. za naplatu potraživanja, OIB 82925459345,Ministarstvo financija RH, OIB 18683136487,HRVATSKE ŠUME društvo s ograničenom odgovornošću, OIB 69693144506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853438.06</izvorni_sadrzaj>
    <derivirana_varijabla naziv="DomainObject.Predmet.TrenutnaVrijednost_1">853438.06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DEKORATER, građevinarstvo i trgovinu d.o.o., "u likvidaciji" zastupanog po punomoćniku Nevio Sanader</item>
      <item>INKASO.HR d.o.o. za naplatu potraživanja</item>
      <item>Ministarstvo financija RH zastupanog po punomoćniku Županijsko državno odvjetništvo u Splitu</item>
      <item>HRVATSKE ŠUME društvo s ograničenom odgovornošću zastupanog po punomoćniku Zoran Tomić</item>
    </izvorni_sadrzaj>
    <derivirana_varijabla naziv="DomainObject.Predmet.StrankaListFormated_1">
      <item>FINANCIJSKA AGENCIJA, RC SPLIT</item>
      <item>DEKORATER, građevinarstvo i trgovinu d.o.o., "u likvidaciji" zastupanog po punomoćniku Nevio Sanader</item>
      <item>INKASO.HR d.o.o. za naplatu potraživanja</item>
      <item>Ministarstvo financija RH zastupanog po punomoćniku Županijsko državno odvjetništvo u Splitu</item>
      <item>HRVATSKE ŠUME društvo s ograničenom odgovornošću zastupanog po punomoćniku Zoran Tomić</item>
    </derivirana_varijabla>
  </DomainObject.Predmet.StrankaListFormated>
  <DomainObject.Predmet.StrankaListFormatedOIB>
    <izvorni_sadrzaj>
      <item>FINANCIJSKA AGENCIJA, RC SPLIT, OIB 85821130368</item>
      <item>DEKORATER, građevinarstvo i trgovinu d.o.o., "u likvidaciji", OIB 54712326825 zastupanog po punomoćniku Nevio Sanader</item>
      <item>INKASO.HR d.o.o. za naplatu potraživanja, OIB 82925459345</item>
      <item>Ministarstvo financija RH, OIB 18683136487 zastupanog po punomoćniku Županijsko državno odvjetništvo u Splitu</item>
      <item>HRVATSKE ŠUME društvo s ograničenom odgovornošću, OIB 69693144506 zastupanog po punomoćniku Zoran Tomić</item>
    </izvorni_sadrzaj>
    <derivirana_varijabla naziv="DomainObject.Predmet.StrankaListFormatedOIB_1">
      <item>FINANCIJSKA AGENCIJA, RC SPLIT, OIB 85821130368</item>
      <item>DEKORATER, građevinarstvo i trgovinu d.o.o., "u likvidaciji", OIB 54712326825 zastupanog po punomoćniku Nevio Sanader</item>
      <item>INKASO.HR d.o.o. za naplatu potraživanja, OIB 82925459345</item>
      <item>Ministarstvo financija RH, OIB 18683136487 zastupanog po punomoćniku Županijsko državno odvjetništvo u Splitu</item>
      <item>HRVATSKE ŠUME društvo s ograničenom odgovornošću, OIB 69693144506 zastupanog po punomoćniku Zoran Tomić</item>
    </derivirana_varijabla>
  </DomainObject.Predmet.StrankaListFormatedOIB>
  <DomainObject.Predmet.StrankaListFormatedWithAdress>
    <izvorni_sadrzaj>
      <item>FINANCIJSKA AGENCIJA, RC SPLIT, Mažuranićevo šetalište 24 b, 21000 Split</item>
      <item>DEKORATER, građevinarstvo i trgovinu d.o.o., "u likvidaciji", Kukuljevićeva 8, 21000 Split zastupanog po punomoćniku Nevio Sanader</item>
      <item>INKASO.HR d.o.o. za naplatu potraživanja, L. Jagera 5, 31000 Osijek</item>
      <item>Ministarstvo financija RH, Katančićeva 5, 10000 Zagreb zastupanog po punomoćniku Županijsko državno odvjetništvo u Splitu</item>
      <item>HRVATSKE ŠUME društvo s ograničenom odgovornošću, Ul.Ljudevita Farkaša Vukotinovića 2, 10000 Zagreb zastupanog po punomoćniku Zoran Tomić</item>
    </izvorni_sadrzaj>
    <derivirana_varijabla naziv="DomainObject.Predmet.StrankaListFormatedWithAdress_1">
      <item>FINANCIJSKA AGENCIJA, RC SPLIT, Mažuranićevo šetalište 24 b, 21000 Split</item>
      <item>DEKORATER, građevinarstvo i trgovinu d.o.o., "u likvidaciji", Kukuljevićeva 8, 21000 Split zastupanog po punomoćniku Nevio Sanader</item>
      <item>INKASO.HR d.o.o. za naplatu potraživanja, L. Jagera 5, 31000 Osijek</item>
      <item>Ministarstvo financija RH, Katančićeva 5, 10000 Zagreb zastupanog po punomoćniku Županijsko državno odvjetništvo u Splitu</item>
      <item>HRVATSKE ŠUME društvo s ograničenom odgovornošću, Ul.Ljudevita Farkaša Vukotinovića 2, 10000 Zagreb zastupanog po punomoćniku Zoran Tomić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DEKORATER, građevinarstvo i trgovinu d.o.o., "u likvidaciji", OIB 54712326825, Kukuljevićeva 8, 21000 Split zastupanog po punomoćniku Nevio Sanader</item>
      <item>INKASO.HR d.o.o. za naplatu potraživanja, OIB 82925459345, L. Jagera 5, 31000 Osijek</item>
      <item>Ministarstvo financija RH, OIB 18683136487, Katančićeva 5, 10000 Zagreb zastupanog po punomoćniku Županijsko državno odvjetništvo u Splitu</item>
      <item>HRVATSKE ŠUME društvo s ograničenom odgovornošću, OIB 69693144506, Ul.Ljudevita Farkaša Vukotinovića 2, 10000 Zagreb zastupanog po punomoćniku Zoran Tomić</item>
    </izvorni_sadrzaj>
    <derivirana_varijabla naziv="DomainObject.Predmet.StrankaListFormatedWithAdressOIB_1">
      <item>FINANCIJSKA AGENCIJA, RC SPLIT, OIB 85821130368, Mažuranićevo šetalište 24 b, 21000 Split</item>
      <item>DEKORATER, građevinarstvo i trgovinu d.o.o., "u likvidaciji", OIB 54712326825, Kukuljevićeva 8, 21000 Split zastupanog po punomoćniku Nevio Sanader</item>
      <item>INKASO.HR d.o.o. za naplatu potraživanja, OIB 82925459345, L. Jagera 5, 31000 Osijek</item>
      <item>Ministarstvo financija RH, OIB 18683136487, Katančićeva 5, 10000 Zagreb zastupanog po punomoćniku Županijsko državno odvjetništvo u Splitu</item>
      <item>HRVATSKE ŠUME društvo s ograničenom odgovornošću, OIB 69693144506, Ul.Ljudevita Farkaša Vukotinovića 2, 10000 Zagreb zastupanog po punomoćniku Zoran Tomić</item>
    </derivirana_varijabla>
  </DomainObject.Predmet.StrankaListFormatedWithAdressOIB>
  <DomainObject.Predmet.StrankaListNazivFormated>
    <izvorni_sadrzaj>
      <item>FINANCIJSKA AGENCIJA, RC SPLIT</item>
      <item>DEKORATER, građevinarstvo i trgovinu d.o.o., "u likvidaciji"</item>
      <item>INKASO.HR d.o.o. za naplatu potraživanja</item>
      <item>Ministarstvo financija RH</item>
      <item>HRVATSKE ŠUME društvo s ograničenom odgovornošću</item>
    </izvorni_sadrzaj>
    <derivirana_varijabla naziv="DomainObject.Predmet.StrankaListNazivFormated_1">
      <item>FINANCIJSKA AGENCIJA, RC SPLIT</item>
      <item>DEKORATER, građevinarstvo i trgovinu d.o.o., "u likvidaciji"</item>
      <item>INKASO.HR d.o.o. za naplatu potraživanja</item>
      <item>Ministarstvo financija RH</item>
      <item>HRVATSKE ŠUME društvo s ograničenom odgovornošću</item>
    </derivirana_varijabla>
  </DomainObject.Predmet.StrankaListNazivFormated>
  <DomainObject.Predmet.StrankaListNazivFormatedOIB>
    <izvorni_sadrzaj>
      <item>FINANCIJSKA AGENCIJA, RC SPLIT, OIB 85821130368</item>
      <item>DEKORATER, građevinarstvo i trgovinu d.o.o., "u likvidaciji", OIB 54712326825</item>
      <item>INKASO.HR d.o.o. za naplatu potraživanja, OIB 82925459345</item>
      <item>Ministarstvo financija RH, OIB 18683136487</item>
      <item>HRVATSKE ŠUME društvo s ograničenom odgovornošću, OIB 69693144506</item>
    </izvorni_sadrzaj>
    <derivirana_varijabla naziv="DomainObject.Predmet.StrankaListNazivFormatedOIB_1">
      <item>FINANCIJSKA AGENCIJA, RC SPLIT, OIB 85821130368</item>
      <item>DEKORATER, građevinarstvo i trgovinu d.o.o., "u likvidaciji", OIB 54712326825</item>
      <item>INKASO.HR d.o.o. za naplatu potraživanja, OIB 82925459345</item>
      <item>Ministarstvo financija RH, OIB 18683136487</item>
      <item>HRVATSKE ŠUME društvo s ograničenom odgovornošću, OIB 69693144506</item>
    </derivirana_varijabla>
  </DomainObject.Predmet.StrankaListNazivFormatedOIB>
  <DomainObject.Predmet.ProtuStrankaListFormated>
    <izvorni_sadrzaj>
      <item>ŠKILJO-GRADNJA društvo s ograničenom odgovornošću za građenje i prijevoz u stečaju zastupanog po punomoćniku Toni Babić</item>
    </izvorni_sadrzaj>
    <derivirana_varijabla naziv="DomainObject.Predmet.ProtuStrankaListFormated_1">
      <item>ŠKILJO-GRADNJA društvo s ograničenom odgovornošću za građenje i prijevoz u stečaju zastupanog po punomoćniku Toni Babić</item>
    </derivirana_varijabla>
  </DomainObject.Predmet.ProtuStrankaListFormated>
  <DomainObject.Predmet.ProtuStrankaListFormatedOIB>
    <izvorni_sadrzaj>
      <item>ŠKILJO-GRADNJA društvo s ograničenom odgovornošću za građenje i prijevoz u stečaju, OIB 23040917732 zastupanog po punomoćniku Toni Babić</item>
    </izvorni_sadrzaj>
    <derivirana_varijabla naziv="DomainObject.Predmet.ProtuStrankaListFormatedOIB_1">
      <item>ŠKILJO-GRADNJA društvo s ograničenom odgovornošću za građenje i prijevoz u stečaju, OIB 23040917732 zastupanog po punomoćniku Toni Babić</item>
    </derivirana_varijabla>
  </DomainObject.Predmet.ProtuStrankaListFormatedOIB>
  <DomainObject.Predmet.ProtuStrankaListFormatedWithAdress>
    <izvorni_sadrzaj>
      <item>ŠKILJO-GRADNJA društvo s ograničenom odgovornošću za građenje i prijevoz u stečaju, Zagvozd, 21270 Zagvozd zastupanog po punomoćniku Toni Babić</item>
    </izvorni_sadrzaj>
    <derivirana_varijabla naziv="DomainObject.Predmet.ProtuStrankaListFormatedWithAdress_1">
      <item>ŠKILJO-GRADNJA društvo s ograničenom odgovornošću za građenje i prijevoz u stečaju, Zagvozd, 21270 Zagvozd zastupanog po punomoćniku Toni Babić</item>
    </derivirana_varijabla>
  </DomainObject.Predmet.ProtuStrankaListFormatedWithAdress>
  <DomainObject.Predmet.ProtuStrankaListFormatedWithAdressOIB>
    <izvorni_sadrzaj>
      <item>ŠKILJO-GRADNJA društvo s ograničenom odgovornošću za građenje i prijevoz u stečaju, OIB 23040917732, Zagvozd, 21270 Zagvozd zastupanog po punomoćniku Toni Babić</item>
    </izvorni_sadrzaj>
    <derivirana_varijabla naziv="DomainObject.Predmet.ProtuStrankaListFormatedWithAdressOIB_1">
      <item>ŠKILJO-GRADNJA društvo s ograničenom odgovornošću za građenje i prijevoz u stečaju, OIB 23040917732, Zagvozd, 21270 Zagvozd zastupanog po punomoćniku Toni Babić</item>
    </derivirana_varijabla>
  </DomainObject.Predmet.ProtuStrankaListFormatedWithAdressOIB>
  <DomainObject.Predmet.ProtuStrankaListNazivFormated>
    <izvorni_sadrzaj>
      <item>ŠKILJO-GRADNJA društvo s ograničenom odgovornošću za građenje i prijevoz u stečaju</item>
    </izvorni_sadrzaj>
    <derivirana_varijabla naziv="DomainObject.Predmet.ProtuStrankaListNazivFormated_1">
      <item>ŠKILJO-GRADNJA društvo s ograničenom odgovornošću za građenje i prijevoz u stečaju</item>
    </derivirana_varijabla>
  </DomainObject.Predmet.ProtuStrankaListNazivFormated>
  <DomainObject.Predmet.ProtuStrankaListNazivFormatedOIB>
    <izvorni_sadrzaj>
      <item>ŠKILJO-GRADNJA društvo s ograničenom odgovornošću za građenje i prijevoz u stečaju, OIB 23040917732</item>
    </izvorni_sadrzaj>
    <derivirana_varijabla naziv="DomainObject.Predmet.ProtuStrankaListNazivFormatedOIB_1">
      <item>ŠKILJO-GRADNJA društvo s ograničenom odgovornošću za građenje i prijevoz u stečaju, OIB 23040917732</item>
    </derivirana_varijabla>
  </DomainObject.Predmet.ProtuStrankaListNazivFormatedOIB>
  <DomainObject.Predmet.OstaliListFormated>
    <izvorni_sadrzaj>
      <item>Mijo Tomičić</item>
      <item>Toni Babić punomoćnik sudionika u postupku ŠKILJO-GRADNJA društvo s ograničenom odgovornošću za građenje i prijevoz u stečaju</item>
      <item>Nevio Sanader punomoćnik sudionika u postupku DEKORATER, građevinarstvo i trgovinu d.o.o., "u likvidaciji"</item>
      <item>Županijsko državno odvjetništvo u Splitu punomoćnik sudionika u postupku Ministarstvo financija RH</item>
      <item>Zoran Tomić punomoćnik sudionika u postupku HRVATSKE ŠUME društvo s ograničenom odgovornošću</item>
    </izvorni_sadrzaj>
    <derivirana_varijabla naziv="DomainObject.Predmet.OstaliListFormated_1">
      <item>Mijo Tomičić</item>
      <item>Toni Babić punomoćnik sudionika u postupku ŠKILJO-GRADNJA društvo s ograničenom odgovornošću za građenje i prijevoz u stečaju</item>
      <item>Nevio Sanader punomoćnik sudionika u postupku DEKORATER, građevinarstvo i trgovinu d.o.o., "u likvidaciji"</item>
      <item>Županijsko državno odvjetništvo u Splitu punomoćnik sudionika u postupku Ministarstvo financija RH</item>
      <item>Zoran Tomić punomoćnik sudionika u postupku HRVATSKE ŠUME društvo s ograničenom odgovornošću</item>
    </derivirana_varijabla>
  </DomainObject.Predmet.OstaliListFormated>
  <DomainObject.Predmet.OstaliListFormatedOIB>
    <izvorni_sadrzaj>
      <item>Mijo Tomičić, OIB 27945099167</item>
      <item>Toni Babić, OIB 09000293534 punomoćnik sudionika u postupku ŠKILJO-GRADNJA društvo s ograničenom odgovornošću za građenje i prijevoz u stečaju</item>
      <item>Nevio Sanader punomoćnik sudionika u postupku DEKORATER, građevinarstvo i trgovinu d.o.o., "u likvidaciji"</item>
      <item>Županijsko državno odvjetništvo u Splitu punomoćnik sudionika u postupku Ministarstvo financija RH</item>
      <item>Zoran Tomić, OIB 80809284399 punomoćnik sudionika u postupku HRVATSKE ŠUME društvo s ograničenom odgovornošću</item>
    </izvorni_sadrzaj>
    <derivirana_varijabla naziv="DomainObject.Predmet.OstaliListFormatedOIB_1">
      <item>Mijo Tomičić, OIB 27945099167</item>
      <item>Toni Babić, OIB 09000293534 punomoćnik sudionika u postupku ŠKILJO-GRADNJA društvo s ograničenom odgovornošću za građenje i prijevoz u stečaju</item>
      <item>Nevio Sanader punomoćnik sudionika u postupku DEKORATER, građevinarstvo i trgovinu d.o.o., "u likvidaciji"</item>
      <item>Županijsko državno odvjetništvo u Splitu punomoćnik sudionika u postupku Ministarstvo financija RH</item>
      <item>Zoran Tomić, OIB 80809284399 punomoćnik sudionika u postupku HRVATSKE ŠUME društvo s ograničenom odgovornošću</item>
    </derivirana_varijabla>
  </DomainObject.Predmet.OstaliListFormatedOIB>
  <DomainObject.Predmet.OstaliListFormatedWithAdress>
    <izvorni_sadrzaj>
      <item>Mijo Tomičić, ULICA TOMIČIĆI 63, 21270 Zagvozd</item>
      <item>Toni Babić, Gorička 12, 21000 Split punomoćnik sudionika u postupku ŠKILJO-GRADNJA društvo s ograničenom odgovornošću za građenje i prijevoz u stečaju</item>
      <item>Nevio Sanader, Ulica slobode 39, 21000 Split punomoćnik sudionika u postupku DEKORATER, građevinarstvo i trgovinu d.o.o., "u likvidaciji"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</izvorni_sadrzaj>
    <derivirana_varijabla naziv="DomainObject.Predmet.OstaliListFormatedWithAdress_1">
      <item>Mijo Tomičić, ULICA TOMIČIĆI 63, 21270 Zagvozd</item>
      <item>Toni Babić, Gorička 12, 21000 Split punomoćnik sudionika u postupku ŠKILJO-GRADNJA društvo s ograničenom odgovornošću za građenje i prijevoz u stečaju</item>
      <item>Nevio Sanader, Ulica slobode 39, 21000 Split punomoćnik sudionika u postupku DEKORATER, građevinarstvo i trgovinu d.o.o., "u likvidaciji"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</derivirana_varijabla>
  </DomainObject.Predmet.OstaliListFormatedWithAdress>
  <DomainObject.Predmet.OstaliListFormatedWithAdressOIB>
    <izvorni_sadrzaj>
      <item>Mijo Tomičić, OIB 27945099167, ULICA TOMIČIĆI 63, 21270 Zagvozd</item>
      <item>Toni Babić, OIB 09000293534, Gorička 12, 21000 Split punomoćnik sudionika u postupku ŠKILJO-GRADNJA društvo s ograničenom odgovornošću za građenje i prijevoz u stečaju</item>
      <item>Nevio Sanader, Ulica slobode 39, 21000 Split punomoćnik sudionika u postupku DEKORATER, građevinarstvo i trgovinu d.o.o., "u likvidaciji"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</izvorni_sadrzaj>
    <derivirana_varijabla naziv="DomainObject.Predmet.OstaliListFormatedWithAdressOIB_1">
      <item>Mijo Tomičić, OIB 27945099167, ULICA TOMIČIĆI 63, 21270 Zagvozd</item>
      <item>Toni Babić, OIB 09000293534, Gorička 12, 21000 Split punomoćnik sudionika u postupku ŠKILJO-GRADNJA društvo s ograničenom odgovornošću za građenje i prijevoz u stečaju</item>
      <item>Nevio Sanader, Ulica slobode 39, 21000 Split punomoćnik sudionika u postupku DEKORATER, građevinarstvo i trgovinu d.o.o., "u likvidaciji"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</derivirana_varijabla>
  </DomainObject.Predmet.OstaliListFormatedWithAdressOIB>
  <DomainObject.Predmet.OstaliListNazivFormated>
    <izvorni_sadrzaj>
      <item>Mijo Tomičić</item>
      <item>Toni Babić</item>
      <item>Nevio Sanader</item>
      <item>Županijsko državno odvjetništvo u Splitu</item>
      <item>Zoran Tomić</item>
    </izvorni_sadrzaj>
    <derivirana_varijabla naziv="DomainObject.Predmet.OstaliListNazivFormated_1">
      <item>Mijo Tomičić</item>
      <item>Toni Babić</item>
      <item>Nevio Sanader</item>
      <item>Županijsko državno odvjetništvo u Splitu</item>
      <item>Zoran Tomić</item>
    </derivirana_varijabla>
  </DomainObject.Predmet.OstaliListNazivFormated>
  <DomainObject.Predmet.OstaliListNazivFormatedOIB>
    <izvorni_sadrzaj>
      <item>Mijo Tomičić, OIB 27945099167</item>
      <item>Toni Babić, OIB 09000293534</item>
      <item>Nevio Sanader</item>
      <item>Županijsko državno odvjetništvo u Splitu</item>
      <item>Zoran Tomić, OIB 80809284399</item>
    </izvorni_sadrzaj>
    <derivirana_varijabla naziv="DomainObject.Predmet.OstaliListNazivFormatedOIB_1">
      <item>Mijo Tomičić, OIB 27945099167</item>
      <item>Toni Babić, OIB 09000293534</item>
      <item>Nevio Sanader</item>
      <item>Županijsko državno odvjetništvo u Splitu</item>
      <item>Zoran Tomić, OIB 80809284399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ŠKILJO-GRADNJA društvo s ograničenom odgovornošću za građenje i prijevoz u stečaju</izvorni_sadrzaj>
    <derivirana_varijabla naziv="DomainObject.Predmet.ProtustrankaIDrugi_1">ŠKILJO-GRADNJA društvo s ograničenom odgovornošću za građenje i prijevoz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ŠKILJO-GRADNJA društvo s ograničenom odgovornošću za građenje i prijevoz u stečaju, OIB 23040917732, Zagvozd, 21270 Zagvozd</izvorni_sadrzaj>
    <derivirana_varijabla naziv="DomainObject.Predmet.ProtustrankaIDrugiAdressOIB_1">ŠKILJO-GRADNJA društvo s ograničenom odgovornošću za građenje i prijevoz u stečaju, OIB 23040917732, Zagvozd, 21270 Zagvozd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ŠKILJO-GRADNJA društvo s ograničenom odgovornošću za građenje i prijevoz u stečaju</item>
      <item>FINANCIJSKA AGENCIJA, RC SPLIT</item>
      <item>Mijo Tomičić</item>
      <item>Toni Babić</item>
      <item>DEKORATER, građevinarstvo i trgovinu d.o.o., "u likvidaciji"</item>
      <item>Nevio Sanader</item>
      <item>INKASO.HR d.o.o. za naplatu potraživanja</item>
      <item>Ministarstvo financija RH</item>
      <item>Županijsko državno odvjetništvo u Splitu</item>
      <item>HRVATSKE ŠUME društvo s ograničenom odgovornošću</item>
      <item>Zoran Tomić</item>
    </izvorni_sadrzaj>
    <derivirana_varijabla naziv="DomainObject.Predmet.SudioniciListNaziv_1">
      <item>ŠKILJO-GRADNJA društvo s ograničenom odgovornošću za građenje i prijevoz u stečaju</item>
      <item>FINANCIJSKA AGENCIJA, RC SPLIT</item>
      <item>Mijo Tomičić</item>
      <item>Toni Babić</item>
      <item>DEKORATER, građevinarstvo i trgovinu d.o.o., "u likvidaciji"</item>
      <item>Nevio Sanader</item>
      <item>INKASO.HR d.o.o. za naplatu potraživanja</item>
      <item>Ministarstvo financija RH</item>
      <item>Županijsko državno odvjetništvo u Splitu</item>
      <item>HRVATSKE ŠUME društvo s ograničenom odgovornošću</item>
      <item>Zoran Tomić</item>
    </derivirana_varijabla>
  </DomainObject.Predmet.SudioniciListNaziv>
  <DomainObject.Predmet.SudioniciListAdressOIB>
    <izvorni_sadrzaj>
      <item>ŠKILJO-GRADNJA društvo s ograničenom odgovornošću za građenje i prijevoz u stečaju, OIB 23040917732, Zagvozd,21270 Zagvozd</item>
      <item>FINANCIJSKA AGENCIJA, RC SPLIT, OIB 85821130368, Mažuranićevo šetalište 24 b,21000 Split</item>
      <item>Mijo Tomičić, OIB 27945099167, ULICA TOMIČIĆI 63,21270 Zagvozd</item>
      <item>Toni Babić, OIB 09000293534, Gorička 12,21000 Split</item>
      <item>DEKORATER, građevinarstvo i trgovinu d.o.o., "u likvidaciji", OIB 54712326825, Kukuljevićeva 8,21000 Split</item>
      <item>Nevio Sanader, Ulica slobode 39,21000 Split</item>
      <item>INKASO.HR d.o.o. za naplatu potraživanja, OIB 82925459345, L. Jagera 5,31000 Osijek</item>
      <item>Ministarstvo financija RH, OIB 18683136487, Katančićeva 5,10000 Zagreb</item>
      <item>Županijsko državno odvjetništvo u Splitu, Gundulićeva 29a,21000 Split</item>
      <item>HRVATSKE ŠUME društvo s ograničenom odgovornošću, OIB 69693144506, Ul.Ljudevita Farkaša Vukotinovića 2,10000 Zagreb</item>
      <item>Zoran Tomić, OIB 80809284399, Zelinska 2/I,10000 Zagreb</item>
    </izvorni_sadrzaj>
    <derivirana_varijabla naziv="DomainObject.Predmet.SudioniciListAdressOIB_1">
      <item>ŠKILJO-GRADNJA društvo s ograničenom odgovornošću za građenje i prijevoz u stečaju, OIB 23040917732, Zagvozd,21270 Zagvozd</item>
      <item>FINANCIJSKA AGENCIJA, RC SPLIT, OIB 85821130368, Mažuranićevo šetalište 24 b,21000 Split</item>
      <item>Mijo Tomičić, OIB 27945099167, ULICA TOMIČIĆI 63,21270 Zagvozd</item>
      <item>Toni Babić, OIB 09000293534, Gorička 12,21000 Split</item>
      <item>DEKORATER, građevinarstvo i trgovinu d.o.o., "u likvidaciji", OIB 54712326825, Kukuljevićeva 8,21000 Split</item>
      <item>Nevio Sanader, Ulica slobode 39,21000 Split</item>
      <item>INKASO.HR d.o.o. za naplatu potraživanja, OIB 82925459345, L. Jagera 5,31000 Osijek</item>
      <item>Ministarstvo financija RH, OIB 18683136487, Katančićeva 5,10000 Zagreb</item>
      <item>Županijsko državno odvjetništvo u Splitu, Gundulićeva 29a,21000 Split</item>
      <item>HRVATSKE ŠUME društvo s ograničenom odgovornošću, OIB 69693144506, Ul.Ljudevita Farkaša Vukotinovića 2,10000 Zagreb</item>
      <item>Zoran Tomić, OIB 80809284399, Zelinska 2/I,10000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23040917732</item>
      <item>, OIB 85821130368</item>
      <item>, OIB 27945099167</item>
      <item>, OIB 09000293534</item>
      <item>, OIB 54712326825</item>
      <item>, OIB null</item>
      <item>, OIB 82925459345</item>
      <item>, OIB 18683136487</item>
      <item>, OIB null</item>
      <item>, OIB 69693144506</item>
      <item>, OIB 80809284399</item>
    </izvorni_sadrzaj>
    <derivirana_varijabla naziv="DomainObject.Predmet.SudioniciListNazivOIB_1">
      <item>, OIB 23040917732</item>
      <item>, OIB 85821130368</item>
      <item>, OIB 27945099167</item>
      <item>, OIB 09000293534</item>
      <item>, OIB 54712326825</item>
      <item>, OIB null</item>
      <item>, OIB 82925459345</item>
      <item>, OIB 18683136487</item>
      <item>, OIB null</item>
      <item>, OIB 69693144506</item>
      <item>, OIB 80809284399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257</properties:Words>
  <properties:Characters>1376</properties:Characters>
  <properties:Lines>38</properties:Lines>
  <properties:Paragraphs>22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2018-01-11T12:26:00Z</dcterms:created>
  <dc:creator>Katarina Mikulić</dc:creator>
  <cp:lastModifiedBy>Katarina Mikulić</cp:lastModifiedBy>
  <cp:lastPrinted>2018-02-12T12:58:00Z</cp:lastPrinted>
  <dcterms:modified xmlns:xsi="http://www.w3.org/2001/XMLSchema-instance" xsi:type="dcterms:W3CDTF">2018-02-12T12:58:00Z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