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ab38" w14:paraId="9f0ab38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99715B">
        <w:t>553/16-</w:t>
      </w:r>
      <w:r w:rsidR="00615950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99715B" w:rsidRPr="0099715B">
        <w:t xml:space="preserve">FINA RC Osijek Podružnica Osijek za otvaranje stečajnog postupka nad dužnikom </w:t>
      </w:r>
      <w:r w:rsidR="0099715B" w:rsidRPr="0099715B">
        <w:rPr>
          <w:b/>
        </w:rPr>
        <w:t>I.T.CAFFE j.d.o.o., Vukovar, Kralja Petra Krešimira IV 1, OIB: 20460912621, MBS: 030130097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15950">
        <w:t>9. rujna</w:t>
      </w:r>
      <w:r w:rsidR="002D77B4">
        <w:t xml:space="preserve"> 2016.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99715B" w:rsidRPr="0099715B">
        <w:rPr>
          <w:b/>
        </w:rPr>
        <w:t>I.T.CAFFE j.d.o.o., Vukovar, Kralja Petra Krešimira IV 1, OIB: 20460912621, MBS: 030130097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5950">
        <w:rPr>
          <w:b/>
        </w:rPr>
        <w:t>1</w:t>
      </w:r>
      <w:r w:rsidR="0099715B">
        <w:rPr>
          <w:b/>
        </w:rPr>
        <w:t>3</w:t>
      </w:r>
      <w:r w:rsidR="00615950">
        <w:rPr>
          <w:b/>
        </w:rPr>
        <w:t>. listopada</w:t>
      </w:r>
      <w:r w:rsidR="00E11F11">
        <w:rPr>
          <w:b/>
        </w:rPr>
        <w:t xml:space="preserve"> </w:t>
      </w:r>
      <w:r w:rsidR="00A23173">
        <w:rPr>
          <w:b/>
        </w:rPr>
        <w:t xml:space="preserve">2016. g. u </w:t>
      </w:r>
      <w:r w:rsidR="00615950">
        <w:rPr>
          <w:b/>
        </w:rPr>
        <w:t>10,</w:t>
      </w:r>
      <w:r w:rsidR="0099715B">
        <w:rPr>
          <w:b/>
        </w:rPr>
        <w:t>45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615950" w:rsidP="00615950" w:rsidR="00615950">
      <w:pPr>
        <w:pStyle w:val="Tijeloteksta"/>
        <w:ind w:left="786"/>
      </w:pPr>
    </w:p>
    <w:p w:rsidRDefault="004B741D" w:rsidP="00615950" w:rsidR="006C2276" w:rsidRPr="0099715B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99715B">
        <w:t xml:space="preserve"> </w:t>
      </w:r>
      <w:r w:rsidR="0099715B" w:rsidRPr="0099715B">
        <w:rPr>
          <w:b/>
        </w:rPr>
        <w:t>Mijo Rončević dipl. oec. iz Osijeka, Vijenac Ivana Meštrovića 74, OIB 97146101285.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15950">
        <w:t>1</w:t>
      </w:r>
      <w:r w:rsidR="0099715B">
        <w:t>1</w:t>
      </w:r>
      <w:r w:rsidR="00615950">
        <w:t>. ožujka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99715B" w:rsidRPr="0099715B">
        <w:rPr>
          <w:b/>
        </w:rPr>
        <w:t>I.T.CAFFE j.d.o.o., Vukovar, Kralja Petra Krešimira IV 1, OIB: 20460912621, MBS: 030130097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lastRenderedPageBreak/>
        <w:tab/>
      </w:r>
    </w:p>
    <w:p w:rsidRDefault="00A0258F" w:rsidP="005A7923" w:rsidR="00A0258F">
      <w:pPr>
        <w:pStyle w:val="Tijeloteksta"/>
      </w:pPr>
    </w:p>
    <w:p w:rsidRDefault="00615950" w:rsidP="00615950" w:rsidR="00615950">
      <w:pPr>
        <w:jc w:val="right"/>
      </w:pPr>
      <w:r>
        <w:t>Broj: St-</w:t>
      </w:r>
      <w:r w:rsidR="0099715B">
        <w:t>553</w:t>
      </w:r>
      <w:r>
        <w:t>/16-5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99715B">
        <w:t>1. rujna 2015</w:t>
      </w:r>
      <w:r w:rsidR="00B94A89">
        <w:t>. g.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99715B">
        <w:t>762</w:t>
      </w:r>
      <w:r>
        <w:t xml:space="preserve"> dana u ukupnom iznosu od </w:t>
      </w:r>
      <w:r w:rsidR="0099715B">
        <w:t>70.939,76</w:t>
      </w:r>
      <w:r>
        <w:t xml:space="preserve"> kn u koji iznos je uračunata kamata i naknada FINE za provedbu ovrhe na novčanim sredstvima te da dužnik ima </w:t>
      </w:r>
      <w:r w:rsidR="00615950">
        <w:t>3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99715B" w:rsidRPr="0099715B">
        <w:rPr>
          <w:b/>
        </w:rPr>
        <w:t>Mijo Rončević dipl. oec. iz Osijeka, Vijenac Ivana Meštrovića 7</w:t>
      </w:r>
      <w:r w:rsidR="0099715B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15950">
        <w:t>9.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615950" w:rsidRPr="00615950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4952D7">
        <w:t xml:space="preserve"> </w:t>
      </w:r>
      <w:r w:rsidR="0099715B">
        <w:t>Mijo Rončević dipl. oec. iz Osijeka, Vijenac Ivana Meštrovića 74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615950">
        <w:t>1</w:t>
      </w:r>
      <w:r w:rsidR="0099715B">
        <w:t>3</w:t>
      </w:r>
      <w:r w:rsidR="00615950">
        <w:t>.10.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B94A89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99715B" w:rsidR="002D5985">
      <w:pPr>
        <w:ind w:firstLine="708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85A" w:rsidR="005E185A">
      <w:r>
        <w:separator/>
      </w:r>
    </w:p>
  </w:endnote>
  <w:endnote w:id="0" w:type="continuationSeparator">
    <w:p w:rsidRDefault="005E185A" w:rsidR="005E1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85A" w:rsidR="005E185A">
      <w:r>
        <w:separator/>
      </w:r>
    </w:p>
  </w:footnote>
  <w:footnote w:id="0" w:type="continuationSeparator">
    <w:p w:rsidRDefault="005E185A" w:rsidR="005E1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7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185A"/>
    <w:rsid w:val="005E5805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6675C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9715B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67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6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67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6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I.T.CAFFE jednostavno društvo s ograničenom odgovornošću za trgovinu i usluge</izvorni_sadrzaj>
    <derivirana_varijabla naziv="DomainObject.Predmet.ProtustrankaFormated_1">  I.T.CAFFE jednostavno društvo s ograničenom odgovornošću za trgovinu i usluge</derivirana_varijabla>
  </DomainObject.Predmet.ProtustrankaFormated>
  <DomainObject.Predmet.ProtustrankaFormatedOIB>
    <izvorni_sadrzaj>  I.T.CAFFE jednostavno društvo s ograničenom odgovornošću za trgovinu i usluge, OIB 20460912621</izvorni_sadrzaj>
    <derivirana_varijabla naziv="DomainObject.Predmet.ProtustrankaFormatedOIB_1">  I.T.CAFFE jednostavno društvo s ograničenom odgovornošću za trgovinu i usluge, OIB 20460912621</derivirana_varijabla>
  </DomainObject.Predmet.ProtustrankaFormatedOIB>
  <DomainObject.Predmet.ProtustrankaFormatedWithAdress>
    <izvorni_sadrzaj> I.T.CAFFE jednostavno društvo s ograničenom odgovornošću za trgovinu i usluge, Kralja Petra Krešimira IV 1, 32000 Vukovar</izvorni_sadrzaj>
    <derivirana_varijabla naziv="DomainObject.Predmet.ProtustrankaFormatedWithAdress_1"> I.T.CAFFE jednostavno društvo s ograničenom odgovornošću za trgovinu i usluge, Kralja Petra Krešimira IV 1, 32000 Vukovar</derivirana_varijabla>
  </DomainObject.Predmet.ProtustrankaFormatedWithAdress>
  <DomainObject.Predmet.ProtustrankaFormatedWithAdressOIB>
    <izvorni_sadrzaj> I.T.CAFFE jednostavno društvo s ograničenom odgovornošću za trgovinu i usluge, OIB 20460912621, Kralja Petra Krešimira IV 1, 32000 Vukovar</izvorni_sadrzaj>
    <derivirana_varijabla naziv="DomainObject.Predmet.ProtustrankaFormatedWithAdressOIB_1"> I.T.CAFFE jednostavno društvo s ograničenom odgovornošću za trgovinu i usluge, OIB 20460912621, Kralja Petra Krešimira IV 1, 32000 Vukovar</derivirana_varijabla>
  </DomainObject.Predmet.ProtustrankaFormatedWithAdressOIB>
  <DomainObject.Predmet.ProtustrankaWithAdress>
    <izvorni_sadrzaj>I.T.CAFFE jednostavno društvo s ograničenom odgovornošću za trgovinu i usluge Kralja Petra Krešimira IV 1, 32000 Vukovar</izvorni_sadrzaj>
    <derivirana_varijabla naziv="DomainObject.Predmet.ProtustrankaWithAdress_1">I.T.CAFFE jednostavno društvo s ograničenom odgovornošću za trgovinu i usluge Kralja Petra Krešimira IV 1, 32000 Vukovar</derivirana_varijabla>
  </DomainObject.Predmet.ProtustrankaWithAdress>
  <DomainObject.Predmet.ProtustrankaWithAdressOIB>
    <izvorni_sadrzaj>I.T.CAFFE jednostavno društvo s ograničenom odgovornošću za trgovinu i usluge, OIB 20460912621, Kralja Petra Krešimira IV 1, 32000 Vukovar</izvorni_sadrzaj>
    <derivirana_varijabla naziv="DomainObject.Predmet.ProtustrankaWithAdressOIB_1">I.T.CAFFE jednostavno društvo s ograničenom odgovornošću za trgovinu i usluge, OIB 20460912621, Kralja Petra Krešimira IV 1, 32000 Vukovar</derivirana_varijabla>
  </DomainObject.Predmet.ProtustrankaWithAdressOIB>
  <DomainObject.Predmet.ProtustrankaNazivFormated>
    <izvorni_sadrzaj>I.T.CAFFE jednostavno društvo s ograničenom odgovornošću za trgovinu i usluge</izvorni_sadrzaj>
    <derivirana_varijabla naziv="DomainObject.Predmet.ProtustrankaNazivFormated_1">I.T.CAFFE jednostavno društvo s ograničenom odgovornošću za trgovinu i usluge</derivirana_varijabla>
  </DomainObject.Predmet.ProtustrankaNazivFormated>
  <DomainObject.Predmet.ProtustrankaNazivFormatedOIB>
    <izvorni_sadrzaj>I.T.CAFFE jednostavno društvo s ograničenom odgovornošću za trgovinu i usluge, OIB 20460912621</izvorni_sadrzaj>
    <derivirana_varijabla naziv="DomainObject.Predmet.ProtustrankaNazivFormatedOIB_1">I.T.CAFFE jednostavno društvo s ograničenom odgovornošću za trgovinu i usluge, OIB 20460912621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I.T.CAFFE jednostavno društvo s ograničenom odgovornošću za trgovinu i usluge</item>
    </izvorni_sadrzaj>
    <derivirana_varijabla naziv="DomainObject.Predmet.ProtuStrankaListFormated_1">
      <item>I.T.CAFFE jednostavno društvo s ograničenom odgovornošću za trgovinu i usluge</item>
    </derivirana_varijabla>
  </DomainObject.Predmet.ProtuStrankaListFormated>
  <DomainObject.Predmet.ProtuStrankaListFormatedOIB>
    <izvorni_sadrzaj>
      <item>I.T.CAFFE jednostavno društvo s ograničenom odgovornošću za trgovinu i usluge, OIB 20460912621</item>
    </izvorni_sadrzaj>
    <derivirana_varijabla naziv="DomainObject.Predmet.ProtuStrankaListFormatedOIB_1">
      <item>I.T.CAFFE jednostavno društvo s ograničenom odgovornošću za trgovinu i usluge, OIB 20460912621</item>
    </derivirana_varijabla>
  </DomainObject.Predmet.ProtuStrankaListFormatedOIB>
  <DomainObject.Predmet.ProtuStrankaListFormatedWithAdress>
    <izvorni_sadrzaj>
      <item>I.T.CAFFE jednostavno društvo s ograničenom odgovornošću za trgovinu i usluge, Kralja Petra Krešimira IV 1, 32000 Vukovar</item>
    </izvorni_sadrzaj>
    <derivirana_varijabla naziv="DomainObject.Predmet.ProtuStrankaListFormatedWithAdress_1">
      <item>I.T.CAFFE jednostavno društvo s ograničenom odgovornošću za trgovinu i usluge, Kralja Petra Krešimira IV 1, 32000 Vukovar</item>
    </derivirana_varijabla>
  </DomainObject.Predmet.ProtuStrankaListFormatedWithAdress>
  <DomainObject.Predmet.ProtuStrankaListFormatedWithAdressOIB>
    <izvorni_sadrzaj>
      <item>I.T.CAFFE jednostavno društvo s ograničenom odgovornošću za trgovinu i usluge, OIB 20460912621, Kralja Petra Krešimira IV 1, 32000 Vukovar</item>
    </izvorni_sadrzaj>
    <derivirana_varijabla naziv="DomainObject.Predmet.ProtuStrankaListFormatedWithAdressOIB_1">
      <item>I.T.CAFFE jednostavno društvo s ograničenom odgovornošću za trgovinu i usluge, OIB 20460912621, Kralja Petra Krešimira IV 1, 32000 Vukovar</item>
    </derivirana_varijabla>
  </DomainObject.Predmet.ProtuStrankaListFormatedWithAdressOIB>
  <DomainObject.Predmet.ProtuStrankaListNazivFormated>
    <izvorni_sadrzaj>
      <item>I.T.CAFFE jednostavno društvo s ograničenom odgovornošću za trgovinu i usluge</item>
    </izvorni_sadrzaj>
    <derivirana_varijabla naziv="DomainObject.Predmet.ProtuStrankaListNazivFormated_1">
      <item>I.T.CAFFE jednostavno društvo s ograničenom odgovornošću za trgovinu i usluge</item>
    </derivirana_varijabla>
  </DomainObject.Predmet.ProtuStrankaListNazivFormated>
  <DomainObject.Predmet.ProtuStrankaListNazivFormatedOIB>
    <izvorni_sadrzaj>
      <item>I.T.CAFFE jednostavno društvo s ograničenom odgovornošću za trgovinu i usluge, OIB 20460912621</item>
    </izvorni_sadrzaj>
    <derivirana_varijabla naziv="DomainObject.Predmet.ProtuStrankaListNazivFormatedOIB_1">
      <item>I.T.CAFFE jednostavno društvo s ograničenom odgovornošću za trgovinu i usluge, OIB 20460912621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I.T.CAFFE jednostavno društvo s ograničenom odgovornošću za trgovinu i usluge</izvorni_sadrzaj>
    <derivirana_varijabla naziv="DomainObject.Predmet.ProtustrankaIDrugi_1">I.T.CAFFE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I.T.CAFFE jednostavno društvo s ograničenom odgovornošću za trgovinu i usluge, OIB 20460912621, Kralja Petra Krešimira IV 1, 32000 Vukovar</izvorni_sadrzaj>
    <derivirana_varijabla naziv="DomainObject.Predmet.ProtustrankaIDrugiAdressOIB_1">I.T.CAFFE jednostavno društvo s ograničenom odgovornošću za trgovinu i usluge, OIB 20460912621, Kralja Petra Krešimira IV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I.T.CAFFE jednostavno društvo s ograničenom odgovornošću za trgovinu i usluge</item>
    </izvorni_sadrzaj>
    <derivirana_varijabla naziv="DomainObject.Predmet.SudioniciListNaziv_1">
      <item>FINA RC OSIJEK</item>
      <item>I.T.CAFFE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I.T.CAFFE jednostavno društvo s ograničenom odgovornošću za trgovinu i usluge, OIB 20460912621, Kralja Petra Krešimira IV 1,32000 Vukovar</item>
    </izvorni_sadrzaj>
    <derivirana_varijabla naziv="DomainObject.Predmet.SudioniciListAdressOIB_1">
      <item>FINA RC OSIJEK, OIB 85821130368</item>
      <item>I.T.CAFFE jednostavno društvo s ograničenom odgovornošću za trgovinu i usluge, OIB 20460912621, Kralja Petra Krešimira IV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20460912621</item>
    </izvorni_sadrzaj>
    <derivirana_varijabla naziv="DomainObject.Predmet.SudioniciListNazivOIB_1">
      <item>, OIB 85821130368</item>
      <item>, OIB 20460912621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30EB9-3E65-4A01-9286-9F87EA5A8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2749</properties:Characters>
  <properties:Lines>119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2016-09-09T06:19:00Z</dcterms:created>
  <dc:creator>hermanj</dc:creator>
  <cp:lastModifiedBy>Danijela Sekulić</cp:lastModifiedBy>
  <cp:lastPrinted>2016-09-09T06:19:00Z</cp:lastPrinted>
  <dcterms:modified xmlns:xsi="http://www.w3.org/2001/XMLSchema-instance" xsi:type="dcterms:W3CDTF">2016-09-09T06:20:00Z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