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15f9" w14:paraId="fe715f9" w:rsidRDefault="005D78AC" w:rsidP="005D78AC" w:rsidR="005D78AC">
      <w:pPr>
        <w:jc w:val="both"/>
        <w15:collapsed w:val="false"/>
        <w:rPr>
          <w:rStyle w:val="Naglaeno"/>
          <w:b w:val="false"/>
        </w:rPr>
      </w:pPr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8AC" w:rsidP="005D78AC" w:rsidR="005D78AC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</w:rPr>
        <w:t xml:space="preserve">         REPUBLIKA HRVATSKA</w:t>
      </w:r>
    </w:p>
    <w:p w:rsidRDefault="005D78AC" w:rsidP="005D78AC" w:rsidR="005D78AC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</w:rPr>
        <w:t xml:space="preserve">     TRGOVAČKI SUD U OSIJEKU</w:t>
      </w:r>
    </w:p>
    <w:p w:rsidRDefault="005D78AC" w:rsidP="005D78AC" w:rsidR="005D78AC">
      <w:pPr>
        <w:jc w:val="both"/>
        <w:rPr>
          <w:rStyle w:val="Naglaeno"/>
          <w:b w:val="false"/>
        </w:rPr>
      </w:pPr>
    </w:p>
    <w:p w:rsidRDefault="005D78AC" w:rsidP="005D78AC" w:rsidR="005D78AC">
      <w:pPr>
        <w:jc w:val="center"/>
      </w:pPr>
      <w:r>
        <w:rPr>
          <w:color w:val="000000"/>
        </w:rPr>
        <w:t>REPUBLIKA HRVATSKA</w:t>
      </w:r>
    </w:p>
    <w:p w:rsidRDefault="005D78AC" w:rsidP="005D78AC" w:rsidR="005D78AC">
      <w:pPr>
        <w:jc w:val="center"/>
      </w:pPr>
      <w:r>
        <w:rPr>
          <w:color w:val="000000"/>
        </w:rPr>
        <w:t>R J E Š E N J E</w:t>
      </w:r>
    </w:p>
    <w:p w:rsidRDefault="005D78AC" w:rsidP="005D78AC" w:rsidR="005D78AC">
      <w:pPr>
        <w:jc w:val="center"/>
      </w:pPr>
    </w:p>
    <w:p w:rsidRDefault="005D78AC" w:rsidP="005D78AC" w:rsidR="005D78AC">
      <w:pPr>
        <w:jc w:val="both"/>
      </w:pPr>
    </w:p>
    <w:p w:rsidRDefault="005D78AC" w:rsidP="005D78AC" w:rsidR="005D78A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zakonskom zastupniku za otvaranje stečajnog postupka nad dužnikom: NIVA NEKRETNINE d.o.o., Zagreb, Gradišćanska 34, MBS: 080736978, OIB: 58022476345, dana 11. siječnja 2018. godine 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center"/>
      </w:pPr>
      <w:r>
        <w:rPr>
          <w:color w:val="000000"/>
        </w:rPr>
        <w:t>r i j e š i o  j e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  <w:r>
        <w:rPr>
          <w:color w:val="000000"/>
        </w:rPr>
        <w:t>1. Pokreće se prethodni postupak nad dužnikom NIVA NEKRETNINE d.o.o., Zagreb, Gradišćanska 34, MBS: 080736978, OIB: 58022476345.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Zoran Subotić sa sjedištem i poslovnom adresom u Belom Manastiru, Kralja Tomislava 51 a i adresom prebivališta u Belom Manastiru, Trg Slobode 22 G, OIB 09071761803, izabran metodom slučajnog odabira - automatskom dodjelom s iznimkom.</w:t>
      </w:r>
    </w:p>
    <w:p w:rsidRDefault="005D78AC" w:rsidP="005D78AC" w:rsidR="005D78AC">
      <w:pPr>
        <w:ind w:firstLine="708"/>
        <w:jc w:val="both"/>
      </w:pPr>
    </w:p>
    <w:p w:rsidRDefault="005D78AC" w:rsidP="005D78AC" w:rsidR="005D78AC">
      <w:pPr>
        <w:jc w:val="both"/>
      </w:pPr>
      <w:r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  <w:r>
        <w:rPr>
          <w:color w:val="000000"/>
        </w:rPr>
        <w:t>4. Privremeni stečajni upravitelj ovlašten je stupiti u poslovne prostorije dužnika, te tamo provesti sve potrebne radnje.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  <w:r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>
        <w:rPr>
          <w:color w:val="000000"/>
        </w:rPr>
        <w:t>pobojne</w:t>
      </w:r>
      <w:proofErr w:type="spellEnd"/>
      <w:r>
        <w:rPr>
          <w:color w:val="000000"/>
        </w:rPr>
        <w:t xml:space="preserve"> pravne radnje dužnika.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>7. Zakazuje se ročište radi očitovanja o prijedlogu za otvaranje stečajnog postupka i ročište radi rasprave o pretpostavkama za otvaranje stečajnog postupka nad dužnikom NIVA NEKRETNINE d.o.o., Zagreb, Gradišćanska 34, MBS: 080736978, OIB: 58022476345</w:t>
      </w:r>
      <w:r>
        <w:t>, za dan</w:t>
      </w:r>
    </w:p>
    <w:p w:rsidRDefault="005D78AC" w:rsidP="005D78AC" w:rsidR="005D78AC">
      <w:pPr>
        <w:jc w:val="both"/>
        <w:rPr>
          <w:color w:val="000000"/>
        </w:rPr>
      </w:pPr>
    </w:p>
    <w:p w:rsidRDefault="005D78AC" w:rsidP="005D78AC" w:rsidR="005D78AC">
      <w:pPr>
        <w:jc w:val="both"/>
        <w:rPr>
          <w:color w:val="000000"/>
        </w:rPr>
      </w:pPr>
    </w:p>
    <w:p w:rsidRDefault="005D78AC" w:rsidP="005D78AC" w:rsidR="005D78AC">
      <w:pPr>
        <w:jc w:val="center"/>
        <w:rPr>
          <w:b/>
        </w:rPr>
      </w:pPr>
      <w:r>
        <w:rPr>
          <w:b/>
          <w:color w:val="000000"/>
        </w:rPr>
        <w:lastRenderedPageBreak/>
        <w:t>21. veljače 2018. u 9,45 sati</w:t>
      </w:r>
    </w:p>
    <w:p w:rsidRDefault="005D78AC" w:rsidP="005D78AC" w:rsidR="005D78AC">
      <w:pPr>
        <w:jc w:val="center"/>
        <w:rPr>
          <w:b/>
        </w:rPr>
      </w:pPr>
      <w:r>
        <w:rPr>
          <w:b/>
          <w:color w:val="000000"/>
        </w:rPr>
        <w:t>u prostorijama Trgovačkog suda u Osijeku,</w:t>
      </w:r>
    </w:p>
    <w:p w:rsidRDefault="005D78AC" w:rsidP="005D78AC" w:rsidR="005D78AC">
      <w:pPr>
        <w:jc w:val="center"/>
        <w:rPr>
          <w:b/>
          <w:color w:val="000000"/>
        </w:rPr>
      </w:pPr>
      <w:r>
        <w:rPr>
          <w:b/>
          <w:color w:val="000000"/>
        </w:rPr>
        <w:t>Zagrebačka br. 2, soba broj 23/I.</w:t>
      </w:r>
    </w:p>
    <w:p w:rsidRDefault="005D78AC" w:rsidP="005D78AC" w:rsidR="005D78AC">
      <w:pPr>
        <w:jc w:val="center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D78AC" w:rsidP="005D78AC" w:rsidR="005D78AC">
      <w:pPr>
        <w:jc w:val="center"/>
      </w:pPr>
    </w:p>
    <w:p w:rsidRDefault="005D78AC" w:rsidP="005D78AC" w:rsidR="005D78AC">
      <w:pPr>
        <w:jc w:val="center"/>
      </w:pPr>
    </w:p>
    <w:p w:rsidRDefault="005D78AC" w:rsidP="005D78AC" w:rsidR="005D78AC">
      <w:pPr>
        <w:ind w:firstLine="708"/>
        <w:jc w:val="both"/>
        <w:rPr>
          <w:color w:val="000000"/>
        </w:rPr>
      </w:pPr>
      <w:r>
        <w:rPr>
          <w:color w:val="000000"/>
        </w:rPr>
        <w:t>Predlagatelj - dužnik po zakonskom zastupniku dužnika Vjekoslavu Pavković, OIB: 03467918178, Zaprešić, Sljemenska ulica 14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14. travnja 2017. godine podnio je Trgovačkom sudu u Zagrebu prijedlog za pokretanje stečajnog postupka nad dužnikom NIVA NEKRETNINE d.o.o., Zagreb, Gradišćanska 34, MBS: 080736978, OIB: 58022476345, </w:t>
      </w:r>
      <w:r>
        <w:t>temeljem čl. 16. st. 109. Stečajnog zakona.</w:t>
      </w:r>
    </w:p>
    <w:p w:rsidRDefault="005D78AC" w:rsidP="005D78AC" w:rsidR="005D78AC">
      <w:pPr>
        <w:jc w:val="both"/>
        <w:rPr>
          <w:color w:val="000000"/>
        </w:rPr>
      </w:pPr>
    </w:p>
    <w:p w:rsidRDefault="005D78AC" w:rsidP="005D78AC" w:rsidR="005D78AC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5D78AC" w:rsidP="005D78AC" w:rsidR="005D78AC">
      <w:pPr>
        <w:jc w:val="both"/>
      </w:pPr>
    </w:p>
    <w:p w:rsidRDefault="005D78AC" w:rsidP="005D78AC" w:rsidR="005D78AC">
      <w:pPr>
        <w:ind w:firstLine="708"/>
        <w:jc w:val="both"/>
        <w:rPr>
          <w:color w:val="000000"/>
        </w:rPr>
      </w:pPr>
      <w:r>
        <w:rPr>
          <w:color w:val="000000"/>
        </w:rPr>
        <w:t>Predlagatelj navodi da kod dužnika postoji stečajni razlog budući u Očevidniku osnova za plaćanje koji vodi Financijska agencija postoje evidentirane neizvršene osnove za plaćanje u razdoblju duljem od 60 dana koje je trebalo, na temelju valjanih osnova za plaćanje, bez daljnjeg pristanka dužnika naplatiti s bilo kojeg od njegovih računa te predlaže da sud otvori stečajni postupak nad dužnikom i prilaže popis imovine i obveza dužnika, Izvadak iz zemljišne knjige te dokaz o uplati pristojbe u iznosu od 100,00 kn.</w:t>
      </w:r>
    </w:p>
    <w:p w:rsidRDefault="005D78AC" w:rsidP="005D78AC" w:rsidR="005D78AC">
      <w:pPr>
        <w:ind w:firstLine="708"/>
        <w:jc w:val="both"/>
        <w:rPr>
          <w:color w:val="000000"/>
        </w:rPr>
      </w:pPr>
    </w:p>
    <w:p w:rsidRDefault="005D78AC" w:rsidP="005D78AC" w:rsidR="005D78AC">
      <w:pPr>
        <w:ind w:firstLine="708"/>
        <w:jc w:val="both"/>
      </w:pPr>
      <w:r>
        <w:rPr>
          <w:color w:val="000000"/>
        </w:rPr>
        <w:t xml:space="preserve">Temeljem odredbe čl. 84. st. 1., čl. 85.,  a u vezi s čl. 119. st. 6.  Stečajnog zakona (Narodne novine 71/15 i 104/17 dalje: SZ-a) odlučeno je kao u t. 2. izreke ovoga rješenja budući 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5D78AC" w:rsidP="005D78AC" w:rsidR="005D78AC">
      <w:pPr>
        <w:ind w:firstLine="708"/>
        <w:jc w:val="both"/>
      </w:pPr>
    </w:p>
    <w:p w:rsidRDefault="005D78AC" w:rsidP="005D78AC" w:rsidR="005D78AC">
      <w:pPr>
        <w:ind w:firstLine="708"/>
        <w:jc w:val="both"/>
      </w:pPr>
      <w:r>
        <w:rPr>
          <w:color w:val="000000"/>
        </w:rPr>
        <w:t>Sud je utvrdio da je predlagatelj ovlašten za podnošenje predmetnoga prijedloga u skladu s čl. 109.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center"/>
      </w:pPr>
      <w:r>
        <w:t>U Osijeku 11. siječnja 2018.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5D78AC" w:rsidP="005D78AC" w:rsidR="005D78AC">
      <w:pPr>
        <w:ind w:left="4956"/>
        <w:jc w:val="center"/>
      </w:pPr>
      <w:r>
        <w:t xml:space="preserve">       mr. sc. Boris Vuković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  <w:r>
        <w:t xml:space="preserve">Zapisničar: Danijela Špeletić                                          </w:t>
      </w: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5D78AC" w:rsidP="005D78AC" w:rsidR="005D78AC">
      <w:pPr>
        <w:jc w:val="both"/>
        <w:rPr>
          <w:color w:val="000000"/>
        </w:rPr>
      </w:pPr>
    </w:p>
    <w:p w:rsidRDefault="005D78AC" w:rsidP="005D78AC" w:rsidR="005D78AC">
      <w:pPr>
        <w:jc w:val="both"/>
      </w:pPr>
      <w:r>
        <w:rPr>
          <w:color w:val="000000"/>
        </w:rPr>
        <w:t>UPUTA O PRAVNOM LIJEKU:</w:t>
      </w:r>
    </w:p>
    <w:p w:rsidRDefault="005D78AC" w:rsidP="005D78AC" w:rsidR="005D78AC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  <w:r>
        <w:rPr>
          <w:color w:val="000000"/>
        </w:rPr>
        <w:t>D N A :</w:t>
      </w: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 xml:space="preserve">-privremenom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upravitelju </w:t>
      </w:r>
      <w:r>
        <w:t>Zoranu Subotiću, Beli Manastir, Kralja Tomislava 51a</w:t>
      </w:r>
      <w:r>
        <w:rPr>
          <w:color w:val="000000"/>
        </w:rPr>
        <w:t xml:space="preserve"> uz presliku lista 1-28</w:t>
      </w: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>-predlagatelju NIVA NEKRETNINE d.o.o., Zagreb, Gradišćanska 34</w:t>
      </w: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>-FINA ZG</w:t>
      </w: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>-Ministarstvu pravosuđa RH, Zagreb, Ulica Grada Vukovara 49, elektroničkom poštom</w:t>
      </w: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>-e-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>. ploča uz prijedlog i popis imovine i obveza (list 2-4, 7-19.)</w:t>
      </w:r>
    </w:p>
    <w:p w:rsidRDefault="005D78AC" w:rsidP="005D78AC" w:rsidR="005D78AC">
      <w:pPr>
        <w:jc w:val="both"/>
        <w:rPr>
          <w:color w:val="000000"/>
        </w:rPr>
      </w:pPr>
      <w:r>
        <w:rPr>
          <w:color w:val="000000"/>
        </w:rPr>
        <w:t>-R 21.2.18. u 9,45h</w:t>
      </w:r>
    </w:p>
    <w:p w:rsidRDefault="005D78AC" w:rsidP="005D78AC" w:rsidR="005D78AC">
      <w:pPr>
        <w:jc w:val="both"/>
      </w:pPr>
      <w:r>
        <w:rPr>
          <w:color w:val="000000"/>
        </w:rPr>
        <w:t>-kal. 29.1.18.</w:t>
      </w: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5D78AC" w:rsidP="005D78AC" w:rsidR="005D78AC">
      <w:pPr>
        <w:jc w:val="both"/>
      </w:pPr>
    </w:p>
    <w:p w:rsidRDefault="006D3C3F" w:rsidP="005D78AC" w:rsidR="006D3C3F" w:rsidRPr="005D78AC">
      <w:bookmarkStart w:name="_GoBack" w:id="0"/>
      <w:bookmarkEnd w:id="0"/>
    </w:p>
    <w:sectPr w:rsidSect="00606835" w:rsidR="006D3C3F" w:rsidRPr="005D78A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524" w:rsidR="00433524">
      <w:r>
        <w:separator/>
      </w:r>
    </w:p>
  </w:endnote>
  <w:endnote w:id="0" w:type="continuationSeparator">
    <w:p w:rsidRDefault="00433524" w:rsidR="00433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524" w:rsidR="00433524">
      <w:r>
        <w:separator/>
      </w:r>
    </w:p>
  </w:footnote>
  <w:footnote w:id="0" w:type="continuationSeparator">
    <w:p w:rsidRDefault="00433524" w:rsidR="00433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D78CF" w:rsidR="00CD78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D78CF">
      <w:t>7 St-1299/17-4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D78CF">
      <w:t>1299</w:t>
    </w:r>
    <w:r w:rsidR="004D5EE7">
      <w:t>/</w:t>
    </w:r>
    <w:r w:rsidR="00CD78CF">
      <w:t>17-4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6E5A"/>
    <w:rsid w:val="000F7CEF"/>
    <w:rsid w:val="000F7D1E"/>
    <w:rsid w:val="00102146"/>
    <w:rsid w:val="00105A24"/>
    <w:rsid w:val="0010621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4DCE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575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BE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670AB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47F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524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097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EE7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288C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486"/>
    <w:rsid w:val="005D380B"/>
    <w:rsid w:val="005D4161"/>
    <w:rsid w:val="005D41E5"/>
    <w:rsid w:val="005D43F7"/>
    <w:rsid w:val="005D4B6A"/>
    <w:rsid w:val="005D51F4"/>
    <w:rsid w:val="005D7190"/>
    <w:rsid w:val="005D754F"/>
    <w:rsid w:val="005D78AC"/>
    <w:rsid w:val="005E3194"/>
    <w:rsid w:val="005E6A40"/>
    <w:rsid w:val="005F0145"/>
    <w:rsid w:val="005F07E4"/>
    <w:rsid w:val="005F2AAC"/>
    <w:rsid w:val="005F2E9C"/>
    <w:rsid w:val="005F2EA5"/>
    <w:rsid w:val="005F54CD"/>
    <w:rsid w:val="005F5D9C"/>
    <w:rsid w:val="00600812"/>
    <w:rsid w:val="006018EF"/>
    <w:rsid w:val="006021E3"/>
    <w:rsid w:val="0060264C"/>
    <w:rsid w:val="00602860"/>
    <w:rsid w:val="00602F62"/>
    <w:rsid w:val="0060360E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318D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68A"/>
    <w:rsid w:val="00740774"/>
    <w:rsid w:val="00740C35"/>
    <w:rsid w:val="007449BD"/>
    <w:rsid w:val="00744FF3"/>
    <w:rsid w:val="007460A1"/>
    <w:rsid w:val="0074642C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4F1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A43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47F3C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2112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87"/>
    <w:rsid w:val="00913FE0"/>
    <w:rsid w:val="00914A7E"/>
    <w:rsid w:val="00914C8E"/>
    <w:rsid w:val="009178B4"/>
    <w:rsid w:val="00921C7F"/>
    <w:rsid w:val="00922FFF"/>
    <w:rsid w:val="00923597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0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12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48AB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3A34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8F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47E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8E8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5831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4E18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D78CF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668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50A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D78C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F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4F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4F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F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F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D78C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F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4F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4F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F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F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56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25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St-1299/2017-4</izvorni_sadrzaj>
    <derivirana_varijabla naziv="DomainObject.Oznaka_1">St-1299/2017-4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St-1299/2017</izvorni_sadrzaj>
    <derivirana_varijabla naziv="DomainObject.Predmet.OznakaBroj_1">St-1299/2017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NIVA NEKRETNINE d.o.o.</izvorni_sadrzaj>
    <derivirana_varijabla naziv="DomainObject.Predmet.ProtustrankaFormated_1">  NIVA NEKRETNINE d.o.o.</derivirana_varijabla>
  </DomainObject.Predmet.ProtustrankaFormated>
  <DomainObject.Predmet.ProtustrankaFormatedOIB>
    <izvorni_sadrzaj>  NIVA NEKRETNINE d.o.o., OIB 58022476345</izvorni_sadrzaj>
    <derivirana_varijabla naziv="DomainObject.Predmet.ProtustrankaFormatedOIB_1">  NIVA NEKRETNINE d.o.o., OIB 58022476345</derivirana_varijabla>
  </DomainObject.Predmet.ProtustrankaFormatedOIB>
  <DomainObject.Predmet.ProtustrankaFormatedWithAdress>
    <izvorni_sadrzaj> NIVA NEKRETNINE d.o.o., Gradišćanska 34, 10000 Zagreb</izvorni_sadrzaj>
    <derivirana_varijabla naziv="DomainObject.Predmet.ProtustrankaFormatedWithAdress_1"> NIVA NEKRETNINE d.o.o., Gradišćanska 34, 10000 Zagreb</derivirana_varijabla>
  </DomainObject.Predmet.ProtustrankaFormatedWithAdress>
  <DomainObject.Predmet.ProtustrankaFormatedWithAdressOIB>
    <izvorni_sadrzaj> NIVA NEKRETNINE d.o.o., OIB 58022476345, Gradišćanska 34, 10000 Zagreb</izvorni_sadrzaj>
    <derivirana_varijabla naziv="DomainObject.Predmet.ProtustrankaFormatedWithAdressOIB_1"> NIVA NEKRETNINE d.o.o., OIB 58022476345, Gradišćanska 34, 10000 Zagreb</derivirana_varijabla>
  </DomainObject.Predmet.ProtustrankaFormatedWithAdressOIB>
  <DomainObject.Predmet.ProtustrankaWithAdress>
    <izvorni_sadrzaj>NIVA NEKRETNINE d.o.o. Gradišćanska 34, 10000 Zagreb</izvorni_sadrzaj>
    <derivirana_varijabla naziv="DomainObject.Predmet.ProtustrankaWithAdress_1">NIVA NEKRETNINE d.o.o. Gradišćanska 34, 10000 Zagreb</derivirana_varijabla>
  </DomainObject.Predmet.ProtustrankaWithAdress>
  <DomainObject.Predmet.ProtustrankaWithAdressOIB>
    <izvorni_sadrzaj>NIVA NEKRETNINE d.o.o., OIB 58022476345, Gradišćanska 34, 10000 Zagreb</izvorni_sadrzaj>
    <derivirana_varijabla naziv="DomainObject.Predmet.ProtustrankaWithAdressOIB_1">NIVA NEKRETNINE d.o.o., OIB 58022476345, Gradišćanska 34, 10000 Zagreb</derivirana_varijabla>
  </DomainObject.Predmet.ProtustrankaWithAdressOIB>
  <DomainObject.Predmet.ProtustrankaNazivFormated>
    <izvorni_sadrzaj>NIVA NEKRETNINE d.o.o.</izvorni_sadrzaj>
    <derivirana_varijabla naziv="DomainObject.Predmet.ProtustrankaNazivFormated_1">NIVA NEKRETNINE d.o.o.</derivirana_varijabla>
  </DomainObject.Predmet.ProtustrankaNazivFormated>
  <DomainObject.Predmet.ProtustrankaNazivFormatedOIB>
    <izvorni_sadrzaj>NIVA NEKRETNINE d.o.o., OIB 58022476345</izvorni_sadrzaj>
    <derivirana_varijabla naziv="DomainObject.Predmet.ProtustrankaNazivFormatedOIB_1">NIVA NEKRETNINE d.o.o., OIB 58022476345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NIVA NEKRETNINE d.o.o.</izvorni_sadrzaj>
    <derivirana_varijabla naziv="DomainObject.Predmet.StrankaFormated_1">  NIVA NEKRETNINE d.o.o.</derivirana_varijabla>
  </DomainObject.Predmet.StrankaFormated>
  <DomainObject.Predmet.StrankaFormatedOIB>
    <izvorni_sadrzaj>  NIVA NEKRETNINE d.o.o., OIB 58022476345</izvorni_sadrzaj>
    <derivirana_varijabla naziv="DomainObject.Predmet.StrankaFormatedOIB_1">  NIVA NEKRETNINE d.o.o., OIB 58022476345</derivirana_varijabla>
  </DomainObject.Predmet.StrankaFormatedOIB>
  <DomainObject.Predmet.StrankaFormatedWithAdress>
    <izvorni_sadrzaj> NIVA NEKRETNINE d.o.o., Gradišćanska 34, 10000 Zagreb</izvorni_sadrzaj>
    <derivirana_varijabla naziv="DomainObject.Predmet.StrankaFormatedWithAdress_1"> NIVA NEKRETNINE d.o.o., Gradišćanska 34, 10000 Zagreb</derivirana_varijabla>
  </DomainObject.Predmet.StrankaFormatedWithAdress>
  <DomainObject.Predmet.StrankaFormatedWithAdressOIB>
    <izvorni_sadrzaj> NIVA NEKRETNINE d.o.o., OIB 58022476345, Gradišćanska 34, 10000 Zagreb</izvorni_sadrzaj>
    <derivirana_varijabla naziv="DomainObject.Predmet.StrankaFormatedWithAdressOIB_1"> NIVA NEKRETNINE d.o.o., OIB 58022476345, Gradišćanska 34, 10000 Zagreb</derivirana_varijabla>
  </DomainObject.Predmet.StrankaFormatedWithAdressOIB>
  <DomainObject.Predmet.StrankaWithAdress>
    <izvorni_sadrzaj>NIVA NEKRETNINE d.o.o. Gradišćanska 34,10000 Zagreb</izvorni_sadrzaj>
    <derivirana_varijabla naziv="DomainObject.Predmet.StrankaWithAdress_1">NIVA NEKRETNINE d.o.o. Gradišćanska 34,10000 Zagreb</derivirana_varijabla>
  </DomainObject.Predmet.StrankaWithAdress>
  <DomainObject.Predmet.StrankaWithAdressOIB>
    <izvorni_sadrzaj>NIVA NEKRETNINE d.o.o., OIB 58022476345, Gradišćanska 34,10000 Zagreb</izvorni_sadrzaj>
    <derivirana_varijabla naziv="DomainObject.Predmet.StrankaWithAdressOIB_1">NIVA NEKRETNINE d.o.o., OIB 58022476345, Gradišćanska 34,10000 Zagreb</derivirana_varijabla>
  </DomainObject.Predmet.StrankaWithAdressOIB>
  <DomainObject.Predmet.StrankaNazivFormated>
    <izvorni_sadrzaj>NIVA NEKRETNINE d.o.o.</izvorni_sadrzaj>
    <derivirana_varijabla naziv="DomainObject.Predmet.StrankaNazivFormated_1">NIVA NEKRETNINE d.o.o.</derivirana_varijabla>
  </DomainObject.Predmet.StrankaNazivFormated>
  <DomainObject.Predmet.StrankaNazivFormatedOIB>
    <izvorni_sadrzaj>NIVA NEKRETNINE d.o.o., OIB 58022476345</izvorni_sadrzaj>
    <derivirana_varijabla naziv="DomainObject.Predmet.StrankaNazivFormatedOIB_1">NIVA NEKRETNINE d.o.o., OIB 58022476345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NIVA NEKRETNINE d.o.o.</item>
    </izvorni_sadrzaj>
    <derivirana_varijabla naziv="DomainObject.Predmet.StrankaListFormated_1">
      <item>NIVA NEKRETNINE d.o.o.</item>
    </derivirana_varijabla>
  </DomainObject.Predmet.StrankaListFormated>
  <DomainObject.Predmet.StrankaListFormatedOIB>
    <izvorni_sadrzaj>
      <item>NIVA NEKRETNINE d.o.o., OIB 58022476345</item>
    </izvorni_sadrzaj>
    <derivirana_varijabla naziv="DomainObject.Predmet.StrankaListFormatedOIB_1">
      <item>NIVA NEKRETNINE d.o.o., OIB 58022476345</item>
    </derivirana_varijabla>
  </DomainObject.Predmet.StrankaListFormatedOIB>
  <DomainObject.Predmet.StrankaListFormatedWithAdress>
    <izvorni_sadrzaj>
      <item>NIVA NEKRETNINE d.o.o., Gradišćanska 34, 10000 Zagreb</item>
    </izvorni_sadrzaj>
    <derivirana_varijabla naziv="DomainObject.Predmet.StrankaListFormatedWithAdress_1">
      <item>NIVA NEKRETNINE d.o.o., Gradišćanska 34, 10000 Zagreb</item>
    </derivirana_varijabla>
  </DomainObject.Predmet.StrankaListFormatedWithAdress>
  <DomainObject.Predmet.StrankaListFormatedWithAdressOIB>
    <izvorni_sadrzaj>
      <item>NIVA NEKRETNINE d.o.o., OIB 58022476345, Gradišćanska 34, 10000 Zagreb</item>
    </izvorni_sadrzaj>
    <derivirana_varijabla naziv="DomainObject.Predmet.StrankaListFormatedWithAdressOIB_1">
      <item>NIVA NEKRETNINE d.o.o., OIB 58022476345, Gradišćanska 34, 10000 Zagreb</item>
    </derivirana_varijabla>
  </DomainObject.Predmet.StrankaListFormatedWithAdressOIB>
  <DomainObject.Predmet.StrankaListNazivFormated>
    <izvorni_sadrzaj>
      <item>NIVA NEKRETNINE d.o.o.</item>
    </izvorni_sadrzaj>
    <derivirana_varijabla naziv="DomainObject.Predmet.StrankaListNazivFormated_1">
      <item>NIVA NEKRETNINE d.o.o.</item>
    </derivirana_varijabla>
  </DomainObject.Predmet.StrankaListNazivFormated>
  <DomainObject.Predmet.StrankaListNazivFormatedOIB>
    <izvorni_sadrzaj>
      <item>NIVA NEKRETNINE d.o.o., OIB 58022476345</item>
    </izvorni_sadrzaj>
    <derivirana_varijabla naziv="DomainObject.Predmet.StrankaListNazivFormatedOIB_1">
      <item>NIVA NEKRETNINE d.o.o., OIB 58022476345</item>
    </derivirana_varijabla>
  </DomainObject.Predmet.StrankaListNazivFormatedOIB>
  <DomainObject.Predmet.ProtuStrankaListFormated>
    <izvorni_sadrzaj>
      <item>NIVA NEKRETNINE d.o.o.</item>
    </izvorni_sadrzaj>
    <derivirana_varijabla naziv="DomainObject.Predmet.ProtuStrankaListFormated_1">
      <item>NIVA NEKRETNINE d.o.o.</item>
    </derivirana_varijabla>
  </DomainObject.Predmet.ProtuStrankaListFormated>
  <DomainObject.Predmet.ProtuStrankaListFormatedOIB>
    <izvorni_sadrzaj>
      <item>NIVA NEKRETNINE d.o.o., OIB 58022476345</item>
    </izvorni_sadrzaj>
    <derivirana_varijabla naziv="DomainObject.Predmet.ProtuStrankaListFormatedOIB_1">
      <item>NIVA NEKRETNINE d.o.o., OIB 58022476345</item>
    </derivirana_varijabla>
  </DomainObject.Predmet.ProtuStrankaListFormatedOIB>
  <DomainObject.Predmet.ProtuStrankaListFormatedWithAdress>
    <izvorni_sadrzaj>
      <item>NIVA NEKRETNINE d.o.o., Gradišćanska 34, 10000 Zagreb</item>
    </izvorni_sadrzaj>
    <derivirana_varijabla naziv="DomainObject.Predmet.ProtuStrankaListFormatedWithAdress_1">
      <item>NIVA NEKRETNINE d.o.o., Gradišćanska 34, 10000 Zagreb</item>
    </derivirana_varijabla>
  </DomainObject.Predmet.ProtuStrankaListFormatedWithAdress>
  <DomainObject.Predmet.ProtuStrankaListFormatedWithAdressOIB>
    <izvorni_sadrzaj>
      <item>NIVA NEKRETNINE d.o.o., OIB 58022476345, Gradišćanska 34, 10000 Zagreb</item>
    </izvorni_sadrzaj>
    <derivirana_varijabla naziv="DomainObject.Predmet.ProtuStrankaListFormatedWithAdressOIB_1">
      <item>NIVA NEKRETNINE d.o.o., OIB 58022476345, Gradišćanska 34, 10000 Zagreb</item>
    </derivirana_varijabla>
  </DomainObject.Predmet.ProtuStrankaListFormatedWithAdressOIB>
  <DomainObject.Predmet.ProtuStrankaListNazivFormated>
    <izvorni_sadrzaj>
      <item>NIVA NEKRETNINE d.o.o.</item>
    </izvorni_sadrzaj>
    <derivirana_varijabla naziv="DomainObject.Predmet.ProtuStrankaListNazivFormated_1">
      <item>NIVA NEKRETNINE d.o.o.</item>
    </derivirana_varijabla>
  </DomainObject.Predmet.ProtuStrankaListNazivFormated>
  <DomainObject.Predmet.ProtuStrankaListNazivFormatedOIB>
    <izvorni_sadrzaj>
      <item>NIVA NEKRETNINE d.o.o., OIB 58022476345</item>
    </izvorni_sadrzaj>
    <derivirana_varijabla naziv="DomainObject.Predmet.ProtuStrankaListNazivFormatedOIB_1">
      <item>NIVA NEKRETNINE d.o.o., OIB 58022476345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St-1299/2017-4</izvorni_sadrzaj>
    <derivirana_varijabla naziv="DomainObject.PoslovniBrojDokumenta_1">St-1299/2017-4</derivirana_varijabla>
  </DomainObject.PoslovniBrojDokumenta>
  <DomainObject.Predmet.StrankaIDrugi>
    <izvorni_sadrzaj>NIVA NEKRETNINE d.o.o.</izvorni_sadrzaj>
    <derivirana_varijabla naziv="DomainObject.Predmet.StrankaIDrugi_1">NIVA NEKRETNINE d.o.o.</derivirana_varijabla>
  </DomainObject.Predmet.StrankaIDrugi>
  <DomainObject.Predmet.ProtustrankaIDrugi>
    <izvorni_sadrzaj>NIVA NEKRETNINE d.o.o.</izvorni_sadrzaj>
    <derivirana_varijabla naziv="DomainObject.Predmet.ProtustrankaIDrugi_1">NIVA NEKRETNINE d.o.o.</derivirana_varijabla>
  </DomainObject.Predmet.ProtustrankaIDrugi>
  <DomainObject.Predmet.StrankaIDrugiAdressOIB>
    <izvorni_sadrzaj>NIVA NEKRETNINE d.o.o., OIB 58022476345, Gradišćanska 34, 10000 Zagreb</izvorni_sadrzaj>
    <derivirana_varijabla naziv="DomainObject.Predmet.StrankaIDrugiAdressOIB_1">NIVA NEKRETNINE d.o.o., OIB 58022476345, Gradišćanska 34, 10000 Zagreb</derivirana_varijabla>
  </DomainObject.Predmet.StrankaIDrugiAdressOIB>
  <DomainObject.Predmet.ProtustrankaIDrugiAdressOIB>
    <izvorni_sadrzaj>NIVA NEKRETNINE d.o.o., OIB 58022476345, Gradišćanska 34, 10000 Zagreb</izvorni_sadrzaj>
    <derivirana_varijabla naziv="DomainObject.Predmet.ProtustrankaIDrugiAdressOIB_1">NIVA NEKRETNINE d.o.o., OIB 58022476345,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NEKRETNINE d.o.o.</item>
      <item>NIVA NEKRETNINE d.o.o.</item>
    </izvorni_sadrzaj>
    <derivirana_varijabla naziv="DomainObject.Predmet.SudioniciListNaziv_1">
      <item>NIVA NEKRETNINE d.o.o.</item>
      <item>NIVA NEKRETNINE d.o.o.</item>
    </derivirana_varijabla>
  </DomainObject.Predmet.SudioniciListNaziv>
  <DomainObject.Predmet.SudioniciListAdressOIB>
    <izvorni_sadrzaj>
      <item>NIVA NEKRETNINE d.o.o., OIB 58022476345, Gradišćanska 34,10000 Zagreb</item>
      <item>NIVA NEKRETNINE d.o.o., OIB 58022476345, Gradišćanska 34,10000 Zagreb</item>
    </izvorni_sadrzaj>
    <derivirana_varijabla naziv="DomainObject.Predmet.SudioniciListAdressOIB_1">
      <item>NIVA NEKRETNINE d.o.o., OIB 58022476345, Gradišćanska 34,10000 Zagreb</item>
      <item>NIVA NEKRETNINE d.o.o., OIB 58022476345, Gradišćanska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58022476345</item>
      <item>, OIB 58022476345</item>
    </izvorni_sadrzaj>
    <derivirana_varijabla naziv="DomainObject.Predmet.SudioniciListNazivOIB_1">
      <item>, OIB 58022476345</item>
      <item>, OIB 58022476345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BF62C-3465-4794-B166-89B618F60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714</properties:Words>
  <properties:Characters>4023</properties:Characters>
  <properties:Lines>115</properties:Lines>
  <properties:Paragraphs>36</properties:Paragraphs>
  <properties:TotalTime>546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2018-01-11T13:07:00Z</cp:lastPrinted>
  <dcterms:modified xmlns:xsi="http://www.w3.org/2001/XMLSchema-instance" xsi:type="dcterms:W3CDTF">2018-01-12T13:18:00Z</dcterms:modified>
  <cp:revision>402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St-1299/2017-4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