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a527" w14:paraId="412a527" w:rsidRDefault="004C75CD" w:rsidP="004C75CD" w:rsidR="004C75CD" w:rsidRPr="00515B8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515B81">
        <w:rPr>
          <w:rFonts w:cs="Times New Roman" w:eastAsia="Times New Roman"/>
          <w:bCs/>
          <w:sz w:val="22"/>
        </w:rPr>
        <w:t xml:space="preserve">                    </w:t>
      </w:r>
      <w:r w:rsidRPr="00515B81">
        <w:rPr>
          <w:rFonts w:cs="Times New Roman" w:eastAsia="Times New Roman"/>
          <w:bCs/>
          <w:noProof/>
          <w:sz w:val="22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75CD" w:rsidP="004C75CD" w:rsidR="004C75CD" w:rsidRPr="00515B8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    REPUBLIKA HRVATSKA</w:t>
      </w:r>
    </w:p>
    <w:p w:rsidRDefault="004C75CD" w:rsidP="004C75CD" w:rsidR="004C75CD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4C75CD" w:rsidP="004C75CD" w:rsidR="004C75CD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515B81">
        <w:rPr>
          <w:rFonts w:cs="Times New Roman" w:eastAsia="Times New Roman"/>
          <w:bCs/>
          <w:sz w:val="22"/>
        </w:rPr>
        <w:t>Dršćevka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1, 52000 Pazin</w:t>
      </w:r>
    </w:p>
    <w:p w:rsidRDefault="004C75CD" w:rsidP="004C75CD" w:rsidR="004C75CD" w:rsidRPr="00515B81">
      <w:pPr>
        <w:rPr>
          <w:sz w:val="22"/>
        </w:rPr>
      </w:pPr>
    </w:p>
    <w:p w:rsidRDefault="004C75CD" w:rsidP="00515B81" w:rsidR="004C75CD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>Trgovački sud u Pazinu,</w:t>
      </w:r>
      <w:r w:rsidRPr="00515B81">
        <w:rPr>
          <w:rFonts w:cs="Times New Roman" w:eastAsia="Times New Roman"/>
          <w:sz w:val="22"/>
        </w:rPr>
        <w:t xml:space="preserve"> po sucu Ivanu Dujiću, povodom zahtjeva Financijske agencije, OIB 85821130368, Regionalnog centra Rijeka, Podružnice Pula, Pula, </w:t>
      </w:r>
      <w:proofErr w:type="spellStart"/>
      <w:r w:rsidRPr="00515B81">
        <w:rPr>
          <w:rFonts w:cs="Times New Roman" w:eastAsia="Times New Roman"/>
          <w:sz w:val="22"/>
        </w:rPr>
        <w:t>Giardini</w:t>
      </w:r>
      <w:proofErr w:type="spellEnd"/>
      <w:r w:rsidRPr="00515B81">
        <w:rPr>
          <w:rFonts w:cs="Times New Roman" w:eastAsia="Times New Roman"/>
          <w:sz w:val="22"/>
        </w:rPr>
        <w:t xml:space="preserve"> 5, za provedbu skraćenog stečajnog postupka nad pravnom osobom (dužnikom) PLUTON – UDRUGA ZA PROMICANJE ŽIVOTA BEZ DROGE, ALKOHOLA I KRIMINALA, Pula, </w:t>
      </w:r>
      <w:proofErr w:type="spellStart"/>
      <w:r w:rsidRPr="00515B81">
        <w:rPr>
          <w:rFonts w:cs="Times New Roman" w:eastAsia="Times New Roman"/>
          <w:sz w:val="22"/>
        </w:rPr>
        <w:t>Marijanijeva</w:t>
      </w:r>
      <w:proofErr w:type="spellEnd"/>
      <w:r w:rsidRPr="00515B81">
        <w:rPr>
          <w:rFonts w:cs="Times New Roman" w:eastAsia="Times New Roman"/>
          <w:sz w:val="22"/>
        </w:rPr>
        <w:t xml:space="preserve"> 14, OIB 36245588638, reg. br. 18001537, nakon izvršenog uvida u registar udruga, sukladno čl. 428. i 430. Stečajnog zakona (Narodne novine br. 71/15), 18. travnja 2016. objavljuje sljedeći</w:t>
      </w:r>
    </w:p>
    <w:p w:rsidRDefault="00515B81" w:rsidP="00515B81" w:rsidR="00515B81" w:rsidRPr="00515B81">
      <w:pPr>
        <w:ind w:firstLine="708"/>
        <w:rPr>
          <w:rFonts w:cs="Times New Roman" w:eastAsia="Times New Roman"/>
          <w:sz w:val="22"/>
        </w:rPr>
      </w:pPr>
    </w:p>
    <w:p w:rsidRDefault="004C75CD" w:rsidP="004C75CD" w:rsidR="004C75CD" w:rsidRPr="00515B81">
      <w:pPr>
        <w:jc w:val="center"/>
        <w:rPr>
          <w:sz w:val="22"/>
        </w:rPr>
      </w:pPr>
      <w:r w:rsidRPr="00515B81">
        <w:rPr>
          <w:sz w:val="22"/>
        </w:rPr>
        <w:t>O G L A S</w:t>
      </w:r>
    </w:p>
    <w:p w:rsidRDefault="00515B81" w:rsidP="004C75CD" w:rsidR="00515B81" w:rsidRPr="00515B81">
      <w:pPr>
        <w:ind w:firstLine="708"/>
        <w:rPr>
          <w:sz w:val="22"/>
        </w:rPr>
      </w:pPr>
    </w:p>
    <w:p w:rsidRDefault="004C75CD" w:rsidP="004C75CD" w:rsidR="004C75CD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I. Dužnik </w:t>
      </w:r>
      <w:r w:rsidRPr="00515B81">
        <w:rPr>
          <w:rFonts w:cs="Times New Roman" w:eastAsia="Times New Roman"/>
          <w:sz w:val="22"/>
        </w:rPr>
        <w:t xml:space="preserve">PLUTON – UDRUGA ZA PROMICANJE ŽIVOTA BEZ DROGE, ALKOHOLA I KRIMINALA, Pula, </w:t>
      </w:r>
      <w:proofErr w:type="spellStart"/>
      <w:r w:rsidRPr="00515B81">
        <w:rPr>
          <w:rFonts w:cs="Times New Roman" w:eastAsia="Times New Roman"/>
          <w:sz w:val="22"/>
        </w:rPr>
        <w:t>Marijanijeva</w:t>
      </w:r>
      <w:proofErr w:type="spellEnd"/>
      <w:r w:rsidRPr="00515B81">
        <w:rPr>
          <w:rFonts w:cs="Times New Roman" w:eastAsia="Times New Roman"/>
          <w:sz w:val="22"/>
        </w:rPr>
        <w:t xml:space="preserve"> 14, OIB 36245588638, reg. br. 18001537, je udruga – pravna osoba koja nema zaposlenih, koja je na dan 1. rujna 2015. u Očevidniku redoslijeda osnova za plaćanje imala evidentirane neizvršene osnove za plaćanje u neprekinutom razdoblju od 139 dana te za koju nisu ispunjeni uvjeti za pokretanje drugog postupka radi brisanja iz registra udruga.</w:t>
      </w:r>
    </w:p>
    <w:p w:rsidRDefault="004C75CD" w:rsidP="004C75CD" w:rsidR="004C75CD" w:rsidRPr="00515B81">
      <w:pPr>
        <w:ind w:firstLine="708"/>
        <w:rPr>
          <w:sz w:val="22"/>
        </w:rPr>
      </w:pPr>
    </w:p>
    <w:p w:rsidRDefault="004C75CD" w:rsidP="004C75CD" w:rsidR="004C75CD" w:rsidRPr="00515B81">
      <w:pPr>
        <w:ind w:firstLine="708"/>
        <w:rPr>
          <w:sz w:val="22"/>
        </w:rPr>
      </w:pPr>
      <w:r w:rsidRPr="00515B81">
        <w:rPr>
          <w:sz w:val="22"/>
        </w:rPr>
        <w:t>II. Utvrđuje se da je ukupni iznos duga evidentiranog na temelju neizvršenih osnova za plaćanje dužnika na dan 1. rujna 2015. iznosio 2.396,97 kuna.</w:t>
      </w:r>
    </w:p>
    <w:p w:rsidRDefault="004C75CD" w:rsidP="004C75CD" w:rsidR="004C75CD" w:rsidRPr="00515B81">
      <w:pPr>
        <w:rPr>
          <w:sz w:val="22"/>
        </w:rPr>
      </w:pPr>
    </w:p>
    <w:p w:rsidRDefault="004C75CD" w:rsidP="004C75CD" w:rsidR="004C75CD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III. </w:t>
      </w:r>
      <w:r w:rsidRPr="00515B81">
        <w:rPr>
          <w:rFonts w:cs="Times New Roman" w:eastAsia="Times New Roman"/>
          <w:sz w:val="22"/>
        </w:rPr>
        <w:t>Poziva se osoba ovlaštena za zastupanje dužnika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4C75CD" w:rsidP="004C75CD" w:rsidR="004C75CD" w:rsidRPr="00515B81">
      <w:pPr>
        <w:ind w:firstLine="708"/>
        <w:rPr>
          <w:rFonts w:cs="Times New Roman" w:eastAsia="Times New Roman"/>
          <w:sz w:val="22"/>
        </w:rPr>
      </w:pPr>
    </w:p>
    <w:p w:rsidRDefault="004C75CD" w:rsidP="00515B81" w:rsidR="004C75CD" w:rsidRPr="00515B81">
      <w:pPr>
        <w:ind w:firstLine="708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sz w:val="22"/>
        </w:rPr>
        <w:t xml:space="preserve">IV. Pozivaju se vjerovnici dužnika da najkasnije u roku od 45 dana od objave ovog oglasa na mrežnoj stranici e-Oglasna ploča sudova, pozivom na gornji broj spisa, </w:t>
      </w:r>
      <w:r w:rsidR="00515B81" w:rsidRPr="00515B81">
        <w:rPr>
          <w:rFonts w:cs="Times New Roman" w:eastAsia="Times New Roman"/>
          <w:sz w:val="22"/>
        </w:rPr>
        <w:t xml:space="preserve">na propisanom obrascu </w:t>
      </w:r>
      <w:r w:rsidRPr="00515B81">
        <w:rPr>
          <w:rFonts w:cs="Times New Roman" w:eastAsia="Times New Roman"/>
          <w:sz w:val="22"/>
        </w:rPr>
        <w:t>predlože otvaranje stečajnog postupka nad dužnikom te</w:t>
      </w:r>
      <w:r w:rsidR="00515B81" w:rsidRPr="00515B81">
        <w:rPr>
          <w:rFonts w:cs="Times New Roman" w:eastAsia="Times New Roman"/>
          <w:sz w:val="22"/>
        </w:rPr>
        <w:t xml:space="preserve"> solidarno predujme sredstva za namirenje troškova stečajnog postupka </w:t>
      </w:r>
      <w:r w:rsidR="00515B81" w:rsidRPr="00515B81">
        <w:rPr>
          <w:rFonts w:cs="Times New Roman" w:eastAsia="Times New Roman"/>
          <w:bCs/>
          <w:sz w:val="22"/>
        </w:rPr>
        <w:t>u visini 1.000,00 kn (tisuću kuna) u Fond za namirenje troškova stečajnog postupka ovoga suda broj HR 4323900011300029763, poziv na broj 3333-157</w:t>
      </w:r>
      <w:r w:rsidR="00937313">
        <w:rPr>
          <w:rFonts w:cs="Times New Roman" w:eastAsia="Times New Roman"/>
          <w:bCs/>
          <w:sz w:val="22"/>
        </w:rPr>
        <w:t>-</w:t>
      </w:r>
      <w:r w:rsidR="00515B81" w:rsidRPr="00515B81">
        <w:rPr>
          <w:rFonts w:cs="Times New Roman" w:eastAsia="Times New Roman"/>
          <w:bCs/>
          <w:sz w:val="22"/>
        </w:rPr>
        <w:t xml:space="preserve">2016, i da u istom roku uplate na depozit ovog suda broj </w:t>
      </w:r>
      <w:r w:rsidR="00515B81" w:rsidRPr="00515B81">
        <w:rPr>
          <w:rFonts w:cs="Times New Roman" w:eastAsia="Times New Roman"/>
          <w:sz w:val="22"/>
        </w:rPr>
        <w:t>HR 4323900011300029763</w:t>
      </w:r>
      <w:r w:rsidR="00515B81" w:rsidRPr="00515B81">
        <w:rPr>
          <w:rFonts w:cs="Times New Roman" w:eastAsia="Times New Roman"/>
          <w:bCs/>
          <w:sz w:val="22"/>
        </w:rPr>
        <w:t>, poziv na broj 020-157-16, dodatni iznos predujma u visini od 10.000,00 kuna (deset tisuća kuna) za namirenje troškova stečajnog postupka, te da dokaz o uplati dostave sudu (čl. 114. st. 1. u vezi s čl. 431. st. 1. Stečajnog zakona).</w:t>
      </w:r>
    </w:p>
    <w:p w:rsidRDefault="004C75CD" w:rsidP="004C75CD" w:rsidR="004C75CD" w:rsidRPr="00515B81">
      <w:pPr>
        <w:rPr>
          <w:rFonts w:cs="Times New Roman" w:eastAsia="Times New Roman"/>
          <w:sz w:val="22"/>
        </w:rPr>
      </w:pPr>
    </w:p>
    <w:p w:rsidRDefault="004C75CD" w:rsidP="00515B81" w:rsidR="004C75CD" w:rsidRPr="00515B81">
      <w:pPr>
        <w:ind w:firstLine="708"/>
        <w:rPr>
          <w:sz w:val="22"/>
        </w:rPr>
      </w:pPr>
      <w:r w:rsidRPr="00515B81">
        <w:rPr>
          <w:sz w:val="22"/>
        </w:rPr>
        <w:t>V. Ako osoba ovlaštena za zastupanje dužnika po zakonu u roku od 15 dana</w:t>
      </w:r>
      <w:r w:rsidRPr="00515B81">
        <w:rPr>
          <w:rFonts w:cs="Times New Roman" w:eastAsia="Times New Roman"/>
          <w:sz w:val="22"/>
        </w:rPr>
        <w:t xml:space="preserve"> od objave ovog oglasa na e-Oglasnoj ploči sudova</w:t>
      </w:r>
      <w:r w:rsidRPr="00515B81">
        <w:rPr>
          <w:sz w:val="22"/>
        </w:rPr>
        <w:t xml:space="preserve"> ne podnese</w:t>
      </w:r>
      <w:r w:rsidR="00515B81" w:rsidRPr="00515B81">
        <w:rPr>
          <w:sz w:val="22"/>
        </w:rPr>
        <w:t xml:space="preserve"> sudu </w:t>
      </w:r>
      <w:r w:rsidR="00515B81" w:rsidRPr="00515B81">
        <w:rPr>
          <w:rFonts w:cs="Times New Roman" w:eastAsia="Times New Roman"/>
          <w:sz w:val="22"/>
        </w:rPr>
        <w:t xml:space="preserve">javnobilježnički ovjerovljen popis imovine i obveza na propisanom obrascu </w:t>
      </w:r>
      <w:r w:rsidRPr="00515B81">
        <w:rPr>
          <w:sz w:val="22"/>
        </w:rPr>
        <w:t>ili ako iz tog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 w:rsidR="00515B81" w:rsidRPr="00515B81">
        <w:rPr>
          <w:sz w:val="22"/>
        </w:rPr>
        <w:t xml:space="preserve"> iz t. IV. oglasa </w:t>
      </w:r>
      <w:r w:rsidRPr="00515B81">
        <w:rPr>
          <w:sz w:val="22"/>
        </w:rPr>
        <w:t>, smatrat će se da je dužnik nesposoban za plaćanje. U tom slučaju sud će po službenoj dužnosti donijeti rješenje o otvaranju i zaključen</w:t>
      </w:r>
      <w:r w:rsidR="00515B81" w:rsidRPr="00515B81">
        <w:rPr>
          <w:sz w:val="22"/>
        </w:rPr>
        <w:t>ju skraćenog stečajnog postupka (čl. 431. uz odgovarajuću primjenu čl. 132. i 133. te čl. 286. do 292. Stečajnog zakona).</w:t>
      </w:r>
    </w:p>
    <w:p w:rsidRDefault="004C75CD" w:rsidP="004C75CD" w:rsidR="004C75CD" w:rsidRPr="00515B81">
      <w:pPr>
        <w:ind w:firstLine="708"/>
        <w:rPr>
          <w:sz w:val="22"/>
        </w:rPr>
      </w:pPr>
    </w:p>
    <w:p w:rsidRDefault="004C75CD" w:rsidP="00515B81" w:rsidR="00515B81" w:rsidRPr="00515B81">
      <w:pPr>
        <w:jc w:val="center"/>
        <w:rPr>
          <w:sz w:val="22"/>
        </w:rPr>
      </w:pPr>
      <w:r w:rsidRPr="00515B81">
        <w:rPr>
          <w:sz w:val="22"/>
        </w:rPr>
        <w:t>U Pazinu</w:t>
      </w:r>
      <w:r w:rsidR="00515B81" w:rsidRPr="00515B81">
        <w:rPr>
          <w:sz w:val="22"/>
        </w:rPr>
        <w:t xml:space="preserve"> 18. travnja</w:t>
      </w:r>
      <w:r w:rsidRPr="00515B81">
        <w:rPr>
          <w:sz w:val="22"/>
        </w:rPr>
        <w:t xml:space="preserve"> 2016.</w:t>
      </w:r>
    </w:p>
    <w:p w:rsidRDefault="00515B81" w:rsidP="004C75CD" w:rsidR="004C75CD" w:rsidRPr="00515B81">
      <w:pPr>
        <w:ind w:firstLine="708" w:left="5664"/>
        <w:jc w:val="center"/>
        <w:rPr>
          <w:sz w:val="22"/>
        </w:rPr>
      </w:pPr>
      <w:r w:rsidRPr="00515B81">
        <w:rPr>
          <w:sz w:val="22"/>
        </w:rPr>
        <w:t>Sudac</w:t>
      </w:r>
    </w:p>
    <w:p w:rsidRDefault="00515B81" w:rsidP="00515B81" w:rsidR="00515B81" w:rsidRPr="00515B81">
      <w:pPr>
        <w:ind w:firstLine="708" w:left="5664"/>
        <w:jc w:val="center"/>
        <w:rPr>
          <w:sz w:val="22"/>
        </w:rPr>
      </w:pPr>
      <w:r>
        <w:rPr>
          <w:sz w:val="22"/>
        </w:rPr>
        <w:t>Ivan Dujić</w:t>
      </w:r>
      <w:r w:rsidR="00D142C3">
        <w:rPr>
          <w:sz w:val="22"/>
        </w:rPr>
        <w:t>, v. r.</w:t>
      </w:r>
    </w:p>
    <w:p w:rsidRDefault="004C75CD" w:rsidP="004C75CD" w:rsidR="004C75CD" w:rsidRPr="00515B81">
      <w:pPr>
        <w:rPr>
          <w:sz w:val="22"/>
        </w:rPr>
      </w:pPr>
      <w:r w:rsidRPr="00515B81">
        <w:rPr>
          <w:sz w:val="22"/>
        </w:rPr>
        <w:t>DNA:</w:t>
      </w:r>
    </w:p>
    <w:p w:rsidRDefault="004C75CD" w:rsidP="004C75CD" w:rsidR="004F5027" w:rsidRPr="00515B81">
      <w:pPr>
        <w:jc w:val="left"/>
        <w:rPr>
          <w:sz w:val="22"/>
        </w:rPr>
      </w:pPr>
      <w:r w:rsidRPr="00515B81">
        <w:rPr>
          <w:sz w:val="22"/>
        </w:rPr>
        <w:t>- mrežna stranica e-Oglasna ploča sudova.</w:t>
      </w:r>
    </w:p>
    <w:sectPr w:rsidSect="00E31E29" w:rsidR="004F5027" w:rsidRPr="00515B8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349" w:rsidP="004C75CD" w:rsidR="009D6349">
      <w:r>
        <w:separator/>
      </w:r>
    </w:p>
  </w:endnote>
  <w:endnote w:id="0" w:type="continuationSeparator">
    <w:p w:rsidRDefault="009D6349" w:rsidP="004C75CD" w:rsidR="009D6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349" w:rsidP="004C75CD" w:rsidR="009D6349">
      <w:r>
        <w:separator/>
      </w:r>
    </w:p>
  </w:footnote>
  <w:footnote w:id="0" w:type="continuationSeparator">
    <w:p w:rsidRDefault="009D6349" w:rsidP="004C75CD" w:rsidR="009D63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12F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15B8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4C75CD">
      <w:rPr>
        <w:szCs w:val="24"/>
      </w:rPr>
      <w:t>10</w:t>
    </w:r>
    <w:r>
      <w:rPr>
        <w:szCs w:val="24"/>
      </w:rPr>
      <w:t xml:space="preserve"> St-</w:t>
    </w:r>
    <w:r w:rsidR="004C75CD">
      <w:rPr>
        <w:szCs w:val="24"/>
      </w:rPr>
      <w:t>157/2016-5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5CD" w:rsidP="00E31E29" w:rsidR="00E31E29" w:rsidRPr="001D7B93">
    <w:pPr>
      <w:pStyle w:val="Zaglavlje"/>
      <w:jc w:val="right"/>
      <w:rPr>
        <w:sz w:val="22"/>
      </w:rPr>
    </w:pPr>
    <w:r w:rsidRPr="001D7B93">
      <w:rPr>
        <w:sz w:val="22"/>
      </w:rPr>
      <w:t>10</w:t>
    </w:r>
    <w:r w:rsidR="0071212F" w:rsidRPr="001D7B93">
      <w:rPr>
        <w:sz w:val="22"/>
      </w:rPr>
      <w:t xml:space="preserve"> St-</w:t>
    </w:r>
    <w:r w:rsidRPr="001D7B93">
      <w:rPr>
        <w:sz w:val="22"/>
      </w:rPr>
      <w:t>157</w:t>
    </w:r>
    <w:r w:rsidR="0071212F" w:rsidRPr="001D7B93">
      <w:rPr>
        <w:sz w:val="22"/>
      </w:rPr>
      <w:t>/</w:t>
    </w:r>
    <w:r w:rsidRPr="001D7B93">
      <w:rPr>
        <w:sz w:val="22"/>
      </w:rPr>
      <w:t>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1D2"/>
    <w:rsid w:val="001D7B93"/>
    <w:rsid w:val="002061D2"/>
    <w:rsid w:val="004C75CD"/>
    <w:rsid w:val="004F5027"/>
    <w:rsid w:val="00515B81"/>
    <w:rsid w:val="005B2E74"/>
    <w:rsid w:val="005D401D"/>
    <w:rsid w:val="0071212F"/>
    <w:rsid w:val="00937313"/>
    <w:rsid w:val="009D6349"/>
    <w:rsid w:val="00C81A53"/>
    <w:rsid w:val="00D142C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75C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75C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C75C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75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75C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7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75C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A53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A53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A53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A53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75C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75C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C75C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75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75C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7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75C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A53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A53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A53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A53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PLUTON - UDRUGA ZA PROMICANJE ŽIVOTA BEZ DROGE, ALKOHOLA I KRIMINALA, PULA</izvorni_sadrzaj>
    <derivirana_varijabla naziv="DomainObject.Predmet.ProtustrankaFormated_1">  PLUTON - UDRUGA ZA PROMICANJE ŽIVOTA BEZ DROGE, ALKOHOLA I KRIMINALA, PULA</derivirana_varijabla>
  </DomainObject.Predmet.ProtustrankaFormated>
  <DomainObject.Predmet.ProtustrankaFormatedOIB>
    <izvorni_sadrzaj>  PLUTON - UDRUGA ZA PROMICANJE ŽIVOTA BEZ DROGE, ALKOHOLA I KRIMINALA, PULA, OIB 36245588638</izvorni_sadrzaj>
    <derivirana_varijabla naziv="DomainObject.Predmet.ProtustrankaFormatedOIB_1">  PLUTON - UDRUGA ZA PROMICANJE ŽIVOTA BEZ DROGE, ALKOHOLA I KRIMINALA, PULA, OIB 36245588638</derivirana_varijabla>
  </DomainObject.Predmet.ProtustrankaFormatedOIB>
  <DomainObject.Predmet.ProtustrankaFormatedWithAdress>
    <izvorni_sadrzaj> PLUTON - UDRUGA ZA PROMICANJE ŽIVOTA BEZ DROGE, ALKOHOLA I KRIMINALA, PULA, Marijanijeva 14, 52100 Pula</izvorni_sadrzaj>
    <derivirana_varijabla naziv="DomainObject.Predmet.ProtustrankaFormatedWithAdress_1"> PLUTON - UDRUGA ZA PROMICANJE ŽIVOTA BEZ DROGE, ALKOHOLA I KRIMINALA, PULA, Marijanijeva 14, 52100 Pula</derivirana_varijabla>
  </DomainObject.Predmet.ProtustrankaFormatedWithAdress>
  <DomainObject.Predmet.ProtustrankaFormatedWithAdressOIB>
    <izvorni_sadrzaj> PLUTON - UDRUGA ZA PROMICANJE ŽIVOTA BEZ DROGE, ALKOHOLA I KRIMINALA, PULA, OIB 36245588638, Marijanijeva 14, 52100 Pula</izvorni_sadrzaj>
    <derivirana_varijabla naziv="DomainObject.Predmet.ProtustrankaFormatedWithAdressOIB_1"> PLUTON - UDRUGA ZA PROMICANJE ŽIVOTA BEZ DROGE, ALKOHOLA I KRIMINALA, PULA, OIB 36245588638, Marijanijeva 14, 52100 Pula</derivirana_varijabla>
  </DomainObject.Predmet.ProtustrankaFormatedWithAdressOIB>
  <DomainObject.Predmet.ProtustrankaWithAdress>
    <izvorni_sadrzaj>PLUTON - UDRUGA ZA PROMICANJE ŽIVOTA BEZ DROGE, ALKOHOLA I KRIMINALA, PULA Marijanijeva 14, 52100 Pula</izvorni_sadrzaj>
    <derivirana_varijabla naziv="DomainObject.Predmet.ProtustrankaWithAdress_1">PLUTON - UDRUGA ZA PROMICANJE ŽIVOTA BEZ DROGE, ALKOHOLA I KRIMINALA, PULA Marijanijeva 14, 52100 Pula</derivirana_varijabla>
  </DomainObject.Predmet.ProtustrankaWithAdress>
  <DomainObject.Predmet.ProtustrankaWithAdressOIB>
    <izvorni_sadrzaj>PLUTON - UDRUGA ZA PROMICANJE ŽIVOTA BEZ DROGE, ALKOHOLA I KRIMINALA, PULA, OIB 36245588638, Marijanijeva 14, 52100 Pula</izvorni_sadrzaj>
    <derivirana_varijabla naziv="DomainObject.Predmet.ProtustrankaWithAdressOIB_1">PLUTON - UDRUGA ZA PROMICANJE ŽIVOTA BEZ DROGE, ALKOHOLA I KRIMINALA, PULA, OIB 36245588638, Marijanijeva 14, 52100 Pula</derivirana_varijabla>
  </DomainObject.Predmet.ProtustrankaWithAdressOIB>
  <DomainObject.Predmet.ProtustrankaNazivFormated>
    <izvorni_sadrzaj>PLUTON - UDRUGA ZA PROMICANJE ŽIVOTA BEZ DROGE, ALKOHOLA I KRIMINALA, PULA</izvorni_sadrzaj>
    <derivirana_varijabla naziv="DomainObject.Predmet.ProtustrankaNazivFormated_1">PLUTON - UDRUGA ZA PROMICANJE ŽIVOTA BEZ DROGE, ALKOHOLA I KRIMINALA, PULA</derivirana_varijabla>
  </DomainObject.Predmet.ProtustrankaNazivFormated>
  <DomainObject.Predmet.ProtustrankaNazivFormatedOIB>
    <izvorni_sadrzaj>PLUTON - UDRUGA ZA PROMICANJE ŽIVOTA BEZ DROGE, ALKOHOLA I KRIMINALA, PULA, OIB 36245588638</izvorni_sadrzaj>
    <derivirana_varijabla naziv="DomainObject.Predmet.ProtustrankaNazivFormatedOIB_1">PLUTON - UDRUGA ZA PROMICANJE ŽIVOTA BEZ DROGE, ALKOHOLA I KRIMINALA, PULA, OIB 36245588638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2396.97</izvorni_sadrzaj>
    <derivirana_varijabla naziv="DomainObject.Predmet.TrenutnaVrijednost_1">2396.97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PLUTON - UDRUGA ZA PROMICANJE ŽIVOTA BEZ DROGE, ALKOHOLA I KRIMINALA, PULA</item>
    </izvorni_sadrzaj>
    <derivirana_varijabla naziv="DomainObject.Predmet.ProtuStrankaListFormated_1">
      <item>PLUTON - UDRUGA ZA PROMICANJE ŽIVOTA BEZ DROGE, ALKOHOLA I KRIMINALA, PULA</item>
    </derivirana_varijabla>
  </DomainObject.Predmet.ProtuStrankaListFormated>
  <DomainObject.Predmet.ProtuStrankaListFormatedOIB>
    <izvorni_sadrzaj>
      <item>PLUTON - UDRUGA ZA PROMICANJE ŽIVOTA BEZ DROGE, ALKOHOLA I KRIMINALA, PULA, OIB 36245588638</item>
    </izvorni_sadrzaj>
    <derivirana_varijabla naziv="DomainObject.Predmet.ProtuStrankaListFormatedOIB_1">
      <item>PLUTON - UDRUGA ZA PROMICANJE ŽIVOTA BEZ DROGE, ALKOHOLA I KRIMINALA, PULA, OIB 36245588638</item>
    </derivirana_varijabla>
  </DomainObject.Predmet.ProtuStrankaListFormatedOIB>
  <DomainObject.Predmet.ProtuStrankaListFormatedWithAdress>
    <izvorni_sadrzaj>
      <item>PLUTON - UDRUGA ZA PROMICANJE ŽIVOTA BEZ DROGE, ALKOHOLA I KRIMINALA, PULA, Marijanijeva 14, 52100 Pula</item>
    </izvorni_sadrzaj>
    <derivirana_varijabla naziv="DomainObject.Predmet.ProtuStrankaListFormatedWithAdress_1">
      <item>PLUTON - UDRUGA ZA PROMICANJE ŽIVOTA BEZ DROGE, ALKOHOLA I KRIMINALA, PULA, Marijanijeva 14, 52100 Pula</item>
    </derivirana_varijabla>
  </DomainObject.Predmet.ProtuStrankaListFormatedWithAdress>
  <DomainObject.Predmet.ProtuStrankaListFormatedWithAdressOIB>
    <izvorni_sadrzaj>
      <item>PLUTON - UDRUGA ZA PROMICANJE ŽIVOTA BEZ DROGE, ALKOHOLA I KRIMINALA, PULA, OIB 36245588638, Marijanijeva 14, 52100 Pula</item>
    </izvorni_sadrzaj>
    <derivirana_varijabla naziv="DomainObject.Predmet.ProtuStrankaListFormatedWithAdressOIB_1">
      <item>PLUTON - UDRUGA ZA PROMICANJE ŽIVOTA BEZ DROGE, ALKOHOLA I KRIMINALA, PULA, OIB 36245588638, Marijanijeva 14, 52100 Pula</item>
    </derivirana_varijabla>
  </DomainObject.Predmet.ProtuStrankaListFormatedWithAdressOIB>
  <DomainObject.Predmet.ProtuStrankaListNazivFormated>
    <izvorni_sadrzaj>
      <item>PLUTON - UDRUGA ZA PROMICANJE ŽIVOTA BEZ DROGE, ALKOHOLA I KRIMINALA, PULA</item>
    </izvorni_sadrzaj>
    <derivirana_varijabla naziv="DomainObject.Predmet.ProtuStrankaListNazivFormated_1">
      <item>PLUTON - UDRUGA ZA PROMICANJE ŽIVOTA BEZ DROGE, ALKOHOLA I KRIMINALA, PULA</item>
    </derivirana_varijabla>
  </DomainObject.Predmet.ProtuStrankaListNazivFormated>
  <DomainObject.Predmet.ProtuStrankaListNazivFormatedOIB>
    <izvorni_sadrzaj>
      <item>PLUTON - UDRUGA ZA PROMICANJE ŽIVOTA BEZ DROGE, ALKOHOLA I KRIMINALA, PULA, OIB 36245588638</item>
    </izvorni_sadrzaj>
    <derivirana_varijabla naziv="DomainObject.Predmet.ProtuStrankaListNazivFormatedOIB_1">
      <item>PLUTON - UDRUGA ZA PROMICANJE ŽIVOTA BEZ DROGE, ALKOHOLA I KRIMINALA, PULA, OIB 36245588638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PLUTON - UDRUGA ZA PROMICANJE ŽIVOTA BEZ DROGE, ALKOHOLA I KRIMINALA, PULA</izvorni_sadrzaj>
    <derivirana_varijabla naziv="DomainObject.Predmet.ProtustrankaIDrugi_1">PLUTON - UDRUGA ZA PROMICANJE ŽIVOTA BEZ DROGE, ALKOHOLA I KRIMINALA,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PLUTON - UDRUGA ZA PROMICANJE ŽIVOTA BEZ DROGE, ALKOHOLA I KRIMINALA, PULA, OIB 36245588638, Marijanijeva 14, 52100 Pula</izvorni_sadrzaj>
    <derivirana_varijabla naziv="DomainObject.Predmet.ProtustrankaIDrugiAdressOIB_1">PLUTON - UDRUGA ZA PROMICANJE ŽIVOTA BEZ DROGE, ALKOHOLA I KRIMINALA, PULA, OIB 36245588638, Marijanijeva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PLUTON - UDRUGA ZA PROMICANJE ŽIVOTA BEZ DROGE, ALKOHOLA I KRIMINALA, PULA</item>
    </izvorni_sadrzaj>
    <derivirana_varijabla naziv="DomainObject.Predmet.SudioniciListNaziv_1">
      <item>FINANCIJSKA AGENCIJA, RC RIJEKA, PODRUŽNICA PULA, PULA</item>
      <item>PLUTON - UDRUGA ZA PROMICANJE ŽIVOTA BEZ DROGE, ALKOHOLA I KRIMINALA,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PLUTON - UDRUGA ZA PROMICANJE ŽIVOTA BEZ DROGE, ALKOHOLA I KRIMINALA, PULA, OIB 36245588638, Marijanijeva 14,52100 Pula</item>
    </izvorni_sadrzaj>
    <derivirana_varijabla naziv="DomainObject.Predmet.SudioniciListAdressOIB_1">
      <item>FINANCIJSKA AGENCIJA, RC RIJEKA, PODRUŽNICA PULA, PULA, OIB 85821130368, Ulica grada Vukovara 70,10000 Zagreb</item>
      <item>PLUTON - UDRUGA ZA PROMICANJE ŽIVOTA BEZ DROGE, ALKOHOLA I KRIMINALA, PULA, OIB 36245588638, Marijanijeva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36245588638</item>
    </izvorni_sadrzaj>
    <derivirana_varijabla naziv="DomainObject.Predmet.SudioniciListNazivOIB_1">
      <item>, OIB 85821130368</item>
      <item>, OIB 36245588638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2612</properties:Characters>
  <properties:Lines>51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2016-04-18T07:59:00Z</dcterms:created>
  <dc:creator>Mihaela Kaligari</dc:creator>
  <dc:description/>
  <cp:keywords/>
  <cp:lastModifiedBy>Sanja Lakošeljac</cp:lastModifiedBy>
  <cp:lastPrinted>2016-04-18T09:44:00Z</cp:lastPrinted>
  <dcterms:modified xmlns:xsi="http://www.w3.org/2001/XMLSchema-instance" xsi:type="dcterms:W3CDTF">2016-04-18T11:38:00Z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