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c0df" w14:paraId="1c3c0df" w:rsidRDefault="00E3111C" w:rsidP="00E3111C" w:rsidR="00E3111C">
      <w:pPr>
        <w:jc w:val="both"/>
        <w15:collapsed w:val="false"/>
      </w:pPr>
      <w:bookmarkStart w:name="_GoBack" w:id="0"/>
      <w:bookmarkEnd w:id="0"/>
    </w:p>
    <w:p w:rsidRDefault="00E3111C" w:rsidP="00E3111C" w:rsidR="00E3111C">
      <w:pPr>
        <w:jc w:val="both"/>
      </w:pPr>
    </w:p>
    <w:p w:rsidRDefault="00E3111C" w:rsidP="00E3111C" w:rsidR="00E3111C">
      <w:pPr>
        <w:jc w:val="both"/>
      </w:pPr>
    </w:p>
    <w:p w:rsidRDefault="00E3111C" w:rsidP="00E3111C" w:rsidR="00E3111C" w:rsidRPr="001409B6">
      <w:pPr>
        <w:jc w:val="both"/>
        <w:rPr>
          <w:b/>
        </w:rPr>
      </w:pPr>
      <w:r w:rsidRPr="001409B6">
        <w:rPr>
          <w:b/>
        </w:rPr>
        <w:t>REPUBLIKA HRVATSKA</w:t>
      </w:r>
    </w:p>
    <w:p w:rsidRDefault="00E3111C" w:rsidP="00E3111C" w:rsidR="00E3111C" w:rsidRPr="001409B6">
      <w:pPr>
        <w:jc w:val="both"/>
        <w:rPr>
          <w:b/>
        </w:rPr>
      </w:pPr>
      <w:r w:rsidRPr="001409B6">
        <w:rPr>
          <w:b/>
        </w:rPr>
        <w:t>TRGO</w:t>
      </w:r>
      <w:r w:rsidR="003C46AE" w:rsidRPr="001409B6">
        <w:rPr>
          <w:b/>
        </w:rPr>
        <w:t>VAČKI SUD U ZADRU</w:t>
      </w:r>
      <w:r w:rsidR="003C46AE" w:rsidRPr="001409B6">
        <w:rPr>
          <w:b/>
        </w:rPr>
        <w:tab/>
      </w:r>
      <w:r w:rsidR="003C46AE" w:rsidRPr="001409B6">
        <w:rPr>
          <w:b/>
        </w:rPr>
        <w:tab/>
      </w:r>
      <w:r w:rsidR="003C46AE" w:rsidRPr="001409B6">
        <w:rPr>
          <w:b/>
        </w:rPr>
        <w:tab/>
      </w:r>
      <w:r w:rsidR="003C46AE" w:rsidRPr="001409B6">
        <w:rPr>
          <w:b/>
        </w:rPr>
        <w:tab/>
      </w:r>
      <w:r w:rsidR="003C46AE" w:rsidRPr="001409B6">
        <w:rPr>
          <w:b/>
        </w:rPr>
        <w:tab/>
      </w:r>
      <w:r w:rsidR="003C46AE" w:rsidRPr="001409B6">
        <w:rPr>
          <w:b/>
        </w:rPr>
        <w:tab/>
      </w:r>
      <w:r w:rsidR="003C46AE" w:rsidRPr="001409B6">
        <w:rPr>
          <w:b/>
        </w:rPr>
        <w:tab/>
      </w:r>
      <w:r w:rsidR="00E31B51" w:rsidRPr="001409B6">
        <w:rPr>
          <w:b/>
        </w:rPr>
        <w:t>7 St-</w:t>
      </w:r>
      <w:r w:rsidR="00425BE9">
        <w:rPr>
          <w:b/>
        </w:rPr>
        <w:t>16/12-78</w:t>
      </w:r>
    </w:p>
    <w:p w:rsidRDefault="00E3111C" w:rsidP="00E3111C" w:rsidR="00E3111C" w:rsidRPr="001409B6">
      <w:pPr>
        <w:jc w:val="both"/>
        <w:rPr>
          <w:b/>
        </w:rPr>
      </w:pPr>
      <w:r w:rsidRPr="001409B6">
        <w:rPr>
          <w:b/>
        </w:rPr>
        <w:t>STALNA SLUŽBA U ŠIBENIKU</w:t>
      </w:r>
    </w:p>
    <w:p w:rsidRDefault="001409B6" w:rsidP="00E3111C" w:rsidR="001409B6" w:rsidRPr="001409B6">
      <w:pPr>
        <w:jc w:val="both"/>
        <w:rPr>
          <w:b/>
        </w:rPr>
      </w:pPr>
      <w:r w:rsidRPr="001409B6">
        <w:rPr>
          <w:b/>
        </w:rPr>
        <w:t>22000 ŠIBENIK</w:t>
      </w:r>
    </w:p>
    <w:p w:rsidRDefault="001409B6" w:rsidP="00E3111C" w:rsidR="001409B6" w:rsidRPr="001409B6">
      <w:pPr>
        <w:jc w:val="both"/>
        <w:rPr>
          <w:b/>
        </w:rPr>
      </w:pPr>
      <w:r w:rsidRPr="001409B6">
        <w:rPr>
          <w:b/>
        </w:rPr>
        <w:t>Stjepana Radića 81/II</w:t>
      </w:r>
    </w:p>
    <w:p w:rsidRDefault="00E3111C" w:rsidP="00E3111C" w:rsidR="00E3111C">
      <w:pPr>
        <w:jc w:val="both"/>
      </w:pPr>
    </w:p>
    <w:p w:rsidRDefault="00E3111C" w:rsidP="00E3111C" w:rsidR="00E3111C">
      <w:pPr>
        <w:jc w:val="both"/>
      </w:pPr>
    </w:p>
    <w:p w:rsidRDefault="0029347A" w:rsidP="0029347A" w:rsidR="00E3111C" w:rsidRPr="001409B6">
      <w:pPr>
        <w:jc w:val="center"/>
        <w:rPr>
          <w:b/>
        </w:rPr>
      </w:pPr>
      <w:r w:rsidRPr="001409B6">
        <w:rPr>
          <w:b/>
        </w:rPr>
        <w:t>R</w:t>
      </w:r>
      <w:r w:rsidR="001409B6" w:rsidRPr="001409B6">
        <w:rPr>
          <w:b/>
        </w:rPr>
        <w:t xml:space="preserve"> </w:t>
      </w:r>
      <w:r w:rsidRPr="001409B6">
        <w:rPr>
          <w:b/>
        </w:rPr>
        <w:t>E</w:t>
      </w:r>
      <w:r w:rsidR="001409B6" w:rsidRPr="001409B6">
        <w:rPr>
          <w:b/>
        </w:rPr>
        <w:t xml:space="preserve"> </w:t>
      </w:r>
      <w:r w:rsidRPr="001409B6">
        <w:rPr>
          <w:b/>
        </w:rPr>
        <w:t>P</w:t>
      </w:r>
      <w:r w:rsidR="001409B6" w:rsidRPr="001409B6">
        <w:rPr>
          <w:b/>
        </w:rPr>
        <w:t xml:space="preserve"> </w:t>
      </w:r>
      <w:r w:rsidRPr="001409B6">
        <w:rPr>
          <w:b/>
        </w:rPr>
        <w:t>U</w:t>
      </w:r>
      <w:r w:rsidR="001409B6" w:rsidRPr="001409B6">
        <w:rPr>
          <w:b/>
        </w:rPr>
        <w:t xml:space="preserve"> </w:t>
      </w:r>
      <w:r w:rsidRPr="001409B6">
        <w:rPr>
          <w:b/>
        </w:rPr>
        <w:t>B</w:t>
      </w:r>
      <w:r w:rsidR="001409B6" w:rsidRPr="001409B6">
        <w:rPr>
          <w:b/>
        </w:rPr>
        <w:t xml:space="preserve"> </w:t>
      </w:r>
      <w:r w:rsidRPr="001409B6">
        <w:rPr>
          <w:b/>
        </w:rPr>
        <w:t>L</w:t>
      </w:r>
      <w:r w:rsidR="001409B6" w:rsidRPr="001409B6">
        <w:rPr>
          <w:b/>
        </w:rPr>
        <w:t xml:space="preserve"> </w:t>
      </w:r>
      <w:r w:rsidRPr="001409B6">
        <w:rPr>
          <w:b/>
        </w:rPr>
        <w:t>I</w:t>
      </w:r>
      <w:r w:rsidR="001409B6" w:rsidRPr="001409B6">
        <w:rPr>
          <w:b/>
        </w:rPr>
        <w:t xml:space="preserve"> </w:t>
      </w:r>
      <w:r w:rsidRPr="001409B6">
        <w:rPr>
          <w:b/>
        </w:rPr>
        <w:t>K</w:t>
      </w:r>
      <w:r w:rsidR="001409B6" w:rsidRPr="001409B6">
        <w:rPr>
          <w:b/>
        </w:rPr>
        <w:t xml:space="preserve"> </w:t>
      </w:r>
      <w:r w:rsidRPr="001409B6">
        <w:rPr>
          <w:b/>
        </w:rPr>
        <w:t xml:space="preserve">A </w:t>
      </w:r>
      <w:r w:rsidR="001409B6" w:rsidRPr="001409B6">
        <w:rPr>
          <w:b/>
        </w:rPr>
        <w:t xml:space="preserve"> </w:t>
      </w:r>
      <w:r w:rsidRPr="001409B6">
        <w:rPr>
          <w:b/>
        </w:rPr>
        <w:t>H</w:t>
      </w:r>
      <w:r w:rsidR="001409B6" w:rsidRPr="001409B6">
        <w:rPr>
          <w:b/>
        </w:rPr>
        <w:t xml:space="preserve"> </w:t>
      </w:r>
      <w:r w:rsidRPr="001409B6">
        <w:rPr>
          <w:b/>
        </w:rPr>
        <w:t>R</w:t>
      </w:r>
      <w:r w:rsidR="001409B6" w:rsidRPr="001409B6">
        <w:rPr>
          <w:b/>
        </w:rPr>
        <w:t xml:space="preserve"> </w:t>
      </w:r>
      <w:r w:rsidRPr="001409B6">
        <w:rPr>
          <w:b/>
        </w:rPr>
        <w:t>V</w:t>
      </w:r>
      <w:r w:rsidR="001409B6" w:rsidRPr="001409B6">
        <w:rPr>
          <w:b/>
        </w:rPr>
        <w:t xml:space="preserve"> </w:t>
      </w:r>
      <w:r w:rsidRPr="001409B6">
        <w:rPr>
          <w:b/>
        </w:rPr>
        <w:t>A</w:t>
      </w:r>
      <w:r w:rsidR="001409B6" w:rsidRPr="001409B6">
        <w:rPr>
          <w:b/>
        </w:rPr>
        <w:t xml:space="preserve"> </w:t>
      </w:r>
      <w:r w:rsidRPr="001409B6">
        <w:rPr>
          <w:b/>
        </w:rPr>
        <w:t>T</w:t>
      </w:r>
      <w:r w:rsidR="001409B6" w:rsidRPr="001409B6">
        <w:rPr>
          <w:b/>
        </w:rPr>
        <w:t xml:space="preserve"> </w:t>
      </w:r>
      <w:r w:rsidRPr="001409B6">
        <w:rPr>
          <w:b/>
        </w:rPr>
        <w:t>S</w:t>
      </w:r>
      <w:r w:rsidR="001409B6" w:rsidRPr="001409B6">
        <w:rPr>
          <w:b/>
        </w:rPr>
        <w:t xml:space="preserve"> </w:t>
      </w:r>
      <w:r w:rsidRPr="001409B6">
        <w:rPr>
          <w:b/>
        </w:rPr>
        <w:t>K</w:t>
      </w:r>
      <w:r w:rsidR="001409B6" w:rsidRPr="001409B6">
        <w:rPr>
          <w:b/>
        </w:rPr>
        <w:t xml:space="preserve"> </w:t>
      </w:r>
      <w:r w:rsidRPr="001409B6">
        <w:rPr>
          <w:b/>
        </w:rPr>
        <w:t>A</w:t>
      </w:r>
    </w:p>
    <w:p w:rsidRDefault="00E3111C" w:rsidP="00E3111C" w:rsidR="00E3111C" w:rsidRPr="001409B6">
      <w:pPr>
        <w:jc w:val="both"/>
        <w:rPr>
          <w:b/>
        </w:rPr>
      </w:pPr>
    </w:p>
    <w:p w:rsidRDefault="00E3111C" w:rsidP="00E3111C" w:rsidR="00E3111C" w:rsidRPr="001409B6">
      <w:pPr>
        <w:jc w:val="both"/>
        <w:rPr>
          <w:b/>
        </w:rPr>
      </w:pPr>
    </w:p>
    <w:p w:rsidRDefault="00E3111C" w:rsidP="00E3111C" w:rsidR="00E3111C" w:rsidRPr="001409B6">
      <w:pPr>
        <w:jc w:val="center"/>
        <w:rPr>
          <w:b/>
        </w:rPr>
      </w:pPr>
      <w:r w:rsidRPr="001409B6">
        <w:rPr>
          <w:b/>
        </w:rPr>
        <w:t>R J E Š E N J E</w:t>
      </w:r>
    </w:p>
    <w:p w:rsidRDefault="00E3111C" w:rsidP="00E3111C" w:rsidR="00E3111C">
      <w:pPr>
        <w:jc w:val="both"/>
      </w:pPr>
    </w:p>
    <w:p w:rsidRDefault="00E3111C" w:rsidP="00E3111C" w:rsidR="00E3111C">
      <w:pPr>
        <w:jc w:val="both"/>
      </w:pPr>
    </w:p>
    <w:p w:rsidRDefault="00E3111C" w:rsidP="00425BE9" w:rsidR="00E3111C">
      <w:pPr>
        <w:spacing w:lineRule="auto" w:line="276"/>
        <w:ind w:firstLine="720"/>
        <w:jc w:val="both"/>
      </w:pPr>
      <w:r>
        <w:t>Trgovački sud u Z</w:t>
      </w:r>
      <w:r w:rsidR="0029347A">
        <w:t>adru, Stalna služba u Šibeniku</w:t>
      </w:r>
      <w:r>
        <w:t xml:space="preserve">, po stečajnom sucu Jošku Livakoviću, </w:t>
      </w:r>
      <w:r w:rsidR="00425BE9">
        <w:t>u stečajnom postupku nad stečajnim dužnikom LAURUS d.o.o. iz Šibenika, Miminac 4, MBS:100011645, OIB:92128204431</w:t>
      </w:r>
      <w:r w:rsidR="001409B6">
        <w:t xml:space="preserve">, </w:t>
      </w:r>
      <w:r w:rsidR="00425BE9">
        <w:t xml:space="preserve">zastupanog po stečajnom upravitelju mr.sc. Draško Lambaša, dipl.iur. iz Šibenika, </w:t>
      </w:r>
      <w:r>
        <w:t xml:space="preserve">dana </w:t>
      </w:r>
      <w:r w:rsidR="00425BE9">
        <w:t>28</w:t>
      </w:r>
      <w:r w:rsidR="001409B6">
        <w:t>. siječnja 2016</w:t>
      </w:r>
      <w:r w:rsidR="0029347A">
        <w:t>.</w:t>
      </w:r>
      <w:r>
        <w:t xml:space="preserve"> godine</w:t>
      </w:r>
    </w:p>
    <w:p w:rsidRDefault="00E3111C" w:rsidP="00425BE9" w:rsidR="00E3111C">
      <w:pPr>
        <w:spacing w:lineRule="auto" w:line="276"/>
        <w:jc w:val="both"/>
      </w:pPr>
    </w:p>
    <w:p w:rsidRDefault="00E3111C" w:rsidP="00425BE9" w:rsidR="00E3111C">
      <w:pPr>
        <w:spacing w:lineRule="auto" w:line="276"/>
        <w:jc w:val="center"/>
      </w:pPr>
      <w:r>
        <w:t>r i j e š i o  j e</w:t>
      </w:r>
    </w:p>
    <w:p w:rsidRDefault="00E3111C" w:rsidP="00425BE9" w:rsidR="00E3111C">
      <w:pPr>
        <w:spacing w:lineRule="auto" w:line="276"/>
        <w:jc w:val="both"/>
      </w:pPr>
    </w:p>
    <w:p w:rsidRDefault="00425BE9" w:rsidP="00425BE9" w:rsidR="00425BE9">
      <w:pPr>
        <w:spacing w:lineRule="auto" w:line="276"/>
        <w:jc w:val="both"/>
      </w:pPr>
      <w:r>
        <w:t>I.Stečajnom upravitelju mr.sc. Drašku Lambaša, dipl.iur. iz Šibenika, Drniških žrtava 10, OIB:</w:t>
      </w:r>
      <w:r w:rsidRPr="00425BE9">
        <w:t xml:space="preserve"> </w:t>
      </w:r>
      <w:r>
        <w:t>OIB:48593997552</w:t>
      </w:r>
      <w:r w:rsidR="00E3111C">
        <w:t xml:space="preserve">, odobrava se </w:t>
      </w:r>
      <w:r>
        <w:t>nagrada za rad za obnašanje dužnosti stečajnog upravitelja u stečajnom postupku nad stečajnim dužnikom LAURUS d.o.o. iz Šibenika, Miminac 4, MBS:100011645, OIB:92128204431 u</w:t>
      </w:r>
      <w:r w:rsidR="00E3111C">
        <w:t xml:space="preserve"> </w:t>
      </w:r>
      <w:r>
        <w:t xml:space="preserve">neto </w:t>
      </w:r>
      <w:r w:rsidR="00E3111C">
        <w:t>iznos</w:t>
      </w:r>
      <w:r>
        <w:t>u</w:t>
      </w:r>
      <w:r w:rsidR="00E3111C">
        <w:t xml:space="preserve"> od </w:t>
      </w:r>
      <w:r>
        <w:t>6.206,50</w:t>
      </w:r>
      <w:r w:rsidR="0029347A">
        <w:t xml:space="preserve"> </w:t>
      </w:r>
      <w:r w:rsidR="00E3111C">
        <w:t>kn (ukupan trošak</w:t>
      </w:r>
      <w:r>
        <w:t>).</w:t>
      </w:r>
    </w:p>
    <w:p w:rsidRDefault="00425BE9" w:rsidP="00425BE9" w:rsidR="00425BE9">
      <w:pPr>
        <w:spacing w:lineRule="auto" w:line="276"/>
        <w:jc w:val="both"/>
      </w:pPr>
      <w:r>
        <w:t>II. Dozvoljava se stečajnom upravitelju da nakon pravomoćnosti ovog rješenja iznos iz točke 1. izreke ovog rješenja, isplati sa žiro računa stečajnog dužnika na žiro račun stečajnog upravitelja.</w:t>
      </w:r>
    </w:p>
    <w:p w:rsidRDefault="00425BE9" w:rsidP="00425BE9" w:rsidR="00E3111C">
      <w:pPr>
        <w:spacing w:lineRule="auto" w:line="276"/>
        <w:jc w:val="both"/>
      </w:pPr>
      <w:r>
        <w:t>III</w:t>
      </w:r>
      <w:r w:rsidR="00E3111C">
        <w:t xml:space="preserve">.Ovo rješenje se objavljuje u izvodu na </w:t>
      </w:r>
      <w:r w:rsidR="001409B6">
        <w:t>e-</w:t>
      </w:r>
      <w:r w:rsidR="00E3111C">
        <w:t xml:space="preserve">oglasnu ploču </w:t>
      </w:r>
      <w:r w:rsidR="001409B6">
        <w:t>Trgovačkog suda u Zadru</w:t>
      </w:r>
      <w:r w:rsidR="00E3111C">
        <w:t xml:space="preserve">, bez oznake visine nagrade s napomenom da se u pisarnici može izvršiti uvid u potpuni izvod teksta rješenja (čl. </w:t>
      </w:r>
      <w:smartTag w:element="metricconverter" w:uri="urn:schemas-microsoft-com:office:smarttags">
        <w:smartTagPr>
          <w:attr w:val="29. st" w:name="ProductID"/>
        </w:smartTagPr>
        <w:r w:rsidR="00E3111C">
          <w:t>29. st</w:t>
        </w:r>
      </w:smartTag>
      <w:r w:rsidR="00E3111C">
        <w:t>. 4) stečajnog zakona.</w:t>
      </w:r>
    </w:p>
    <w:p w:rsidRDefault="00E3111C" w:rsidP="001409B6" w:rsidR="00E3111C">
      <w:pPr>
        <w:spacing w:lineRule="auto" w:line="276"/>
        <w:jc w:val="both"/>
      </w:pPr>
    </w:p>
    <w:p w:rsidRDefault="00E3111C" w:rsidP="001409B6" w:rsidR="00E3111C">
      <w:pPr>
        <w:spacing w:lineRule="auto" w:line="276"/>
        <w:jc w:val="center"/>
      </w:pPr>
      <w:r>
        <w:t xml:space="preserve">U Šibeniku, </w:t>
      </w:r>
      <w:r w:rsidR="00425BE9">
        <w:t>28</w:t>
      </w:r>
      <w:r w:rsidR="001409B6">
        <w:t>.siječnja 2016</w:t>
      </w:r>
      <w:r>
        <w:t>. godine</w:t>
      </w:r>
    </w:p>
    <w:p w:rsidRDefault="00E3111C" w:rsidP="001409B6" w:rsidR="00E3111C">
      <w:pPr>
        <w:spacing w:lineRule="auto" w:line="276"/>
        <w:jc w:val="both"/>
      </w:pPr>
    </w:p>
    <w:p w:rsidRDefault="00E3111C" w:rsidP="001409B6" w:rsidR="00E3111C">
      <w:pPr>
        <w:spacing w:lineRule="auto" w:line="276"/>
        <w:jc w:val="both"/>
      </w:pPr>
    </w:p>
    <w:p w:rsidRDefault="00E3111C" w:rsidP="001409B6" w:rsidR="00E3111C">
      <w:pPr>
        <w:spacing w:lineRule="auto" w:line="276"/>
        <w:ind w:firstLine="720" w:left="5760"/>
        <w:jc w:val="both"/>
      </w:pPr>
      <w:r>
        <w:t>STEČAJNI SUDAC:</w:t>
      </w:r>
    </w:p>
    <w:p w:rsidRDefault="00E3111C" w:rsidP="00E3111C" w:rsidR="00E3111C">
      <w:pPr>
        <w:jc w:val="both"/>
      </w:pPr>
    </w:p>
    <w:p w:rsidRDefault="00E3111C" w:rsidP="00E3111C" w:rsidR="00E3111C">
      <w:pPr>
        <w:ind w:firstLine="720" w:left="5760"/>
        <w:jc w:val="both"/>
      </w:pPr>
      <w:r>
        <w:t>Joško Livaković</w:t>
      </w:r>
    </w:p>
    <w:p w:rsidRDefault="00E3111C" w:rsidP="00E3111C" w:rsidR="00E3111C">
      <w:pPr>
        <w:jc w:val="both"/>
      </w:pPr>
    </w:p>
    <w:p w:rsidRDefault="00425BE9" w:rsidP="00E3111C" w:rsidR="00425BE9">
      <w:pPr>
        <w:jc w:val="both"/>
      </w:pPr>
    </w:p>
    <w:p w:rsidRDefault="00425BE9" w:rsidP="00E3111C" w:rsidR="00425BE9">
      <w:pPr>
        <w:jc w:val="both"/>
      </w:pPr>
    </w:p>
    <w:p w:rsidRDefault="00425BE9" w:rsidP="00E3111C" w:rsidR="00425BE9">
      <w:pPr>
        <w:jc w:val="both"/>
      </w:pPr>
    </w:p>
    <w:p w:rsidRDefault="00E3111C" w:rsidP="00E3111C" w:rsidR="00E3111C">
      <w:pPr>
        <w:jc w:val="both"/>
      </w:pPr>
      <w:r>
        <w:lastRenderedPageBreak/>
        <w:t>POUKA O PRAVNOM LIJEKU:</w:t>
      </w:r>
    </w:p>
    <w:p w:rsidRDefault="00E3111C" w:rsidP="00E3111C" w:rsidR="00E3111C">
      <w:pPr>
        <w:jc w:val="both"/>
      </w:pPr>
      <w:r>
        <w:t xml:space="preserve">Protiv ovog rješenja ima pravo žalbe stečajni upravitelj i svi vjerovnici (čl.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5. SZ-a). Žalba se podnosi ovom sudu u roku od 8 dana od primitka, odnosno objave rješenja na oglasnoj ploči Stalne službe u Šibeniku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2 i 3. SZ-a)</w:t>
      </w:r>
    </w:p>
    <w:p w:rsidRDefault="00E3111C" w:rsidP="00E3111C" w:rsidR="00E3111C">
      <w:pPr>
        <w:jc w:val="both"/>
      </w:pPr>
    </w:p>
    <w:p w:rsidRDefault="00E3111C" w:rsidP="00E3111C" w:rsidR="00E3111C">
      <w:pPr>
        <w:jc w:val="both"/>
      </w:pPr>
      <w:r>
        <w:t>DN-a:</w:t>
      </w:r>
    </w:p>
    <w:p w:rsidRDefault="00425BE9" w:rsidP="00E3111C" w:rsidR="00E3111C">
      <w:pPr>
        <w:jc w:val="both"/>
      </w:pPr>
      <w:r>
        <w:t xml:space="preserve">- stečajnom upravitelju mr.sc. Draško Lambaša, dipl.iur. iz Šibenika, Drniških žrtava 10 </w:t>
      </w:r>
    </w:p>
    <w:p w:rsidRDefault="00E3111C" w:rsidP="00E3111C" w:rsidR="00E3111C">
      <w:pPr>
        <w:jc w:val="both"/>
      </w:pPr>
      <w:r>
        <w:t>-</w:t>
      </w:r>
      <w:r w:rsidR="001409B6">
        <w:t xml:space="preserve"> e-</w:t>
      </w:r>
      <w:r>
        <w:t xml:space="preserve"> oglasna ploča </w:t>
      </w:r>
      <w:r w:rsidR="001409B6">
        <w:t>Trgovačkog suda u Zadru</w:t>
      </w:r>
    </w:p>
    <w:p w:rsidRDefault="00E3111C" w:rsidP="00E3111C" w:rsidR="00A8505E">
      <w:pPr>
        <w:jc w:val="both"/>
      </w:pPr>
      <w:r>
        <w:t>-</w:t>
      </w:r>
      <w:r w:rsidR="00425BE9">
        <w:t xml:space="preserve"> </w:t>
      </w:r>
      <w:r>
        <w:t>Računovodstvo suda, nakon pravomoćnosti</w:t>
      </w:r>
    </w:p>
    <w:sectPr w:rsidR="00A8505E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111C"/>
    <w:rsid w:val="00085EDB"/>
    <w:rsid w:val="000C79DD"/>
    <w:rsid w:val="001409B6"/>
    <w:rsid w:val="0029347A"/>
    <w:rsid w:val="003C46AE"/>
    <w:rsid w:val="00425BE9"/>
    <w:rsid w:val="0053093B"/>
    <w:rsid w:val="00696A14"/>
    <w:rsid w:val="00712D2D"/>
    <w:rsid w:val="00791AB8"/>
    <w:rsid w:val="007A5D7A"/>
    <w:rsid w:val="00902090"/>
    <w:rsid w:val="00A50008"/>
    <w:rsid w:val="00A8505E"/>
    <w:rsid w:val="00AD000C"/>
    <w:rsid w:val="00E3111C"/>
    <w:rsid w:val="00E31B51"/>
    <w:rsid w:val="00E43087"/>
    <w:rsid w:val="00F9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A5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D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D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D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D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A5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D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D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D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D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2015.</izvorni_sadrzaj>
    <derivirana_varijabla naziv="DomainObject.Predmet.DatumRjesavanja_1">26.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St-16/2012</izvorni_sadrzaj>
    <derivirana_varijabla naziv="DomainObject.Predmet.OznakaBroj_1">St-16/2012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 d.o.o. za knjigovodstvene usluge, "u stečaju" zastupanog po punomoćniku KARLO KRPETA</izvorni_sadrzaj>
    <derivirana_varijabla naziv="DomainObject.Predmet.ProtustrankaFormated_1">  LAURUS d.o.o. za knjigovodstvene usluge, "u stečaju" zastupanog po punomoćniku KARLO KRPETA</derivirana_varijabla>
  </DomainObject.Predmet.ProtustrankaFormated>
  <DomainObject.Predmet.ProtustrankaFormatedOIB>
    <izvorni_sadrzaj>  LAURUS d.o.o. za knjigovodstvene usluge, "u stečaju", OIB 92128204431 zastupanog po punomoćniku KARLO KRPETA</izvorni_sadrzaj>
    <derivirana_varijabla naziv="DomainObject.Predmet.ProtustrankaFormatedOIB_1">  LAURUS d.o.o. za knjigovodstvene usluge, "u stečaju", OIB 92128204431 zastupanog po punomoćniku KARLO KRPETA</derivirana_varijabla>
  </DomainObject.Predmet.ProtustrankaFormatedOIB>
  <DomainObject.Predmet.ProtustrankaFormatedWithAdress>
    <izvorni_sadrzaj> LAURUS d.o.o. za knjigovodstvene usluge, "u stečaju", Miminac 4, Šibenik zastupanog po punomoćniku KARLO KRPETA</izvorni_sadrzaj>
    <derivirana_varijabla naziv="DomainObject.Predmet.ProtustrankaFormatedWithAdress_1"> LAURUS d.o.o. za knjigovodstvene usluge, "u stečaju", Miminac 4, Šibenik zastupanog po punomoćniku KARLO KRPETA</derivirana_varijabla>
  </DomainObject.Predmet.ProtustrankaFormatedWithAdress>
  <DomainObject.Predmet.ProtustrankaFormatedWithAdressOIB>
    <izvorni_sadrzaj> LAURUS d.o.o. za knjigovodstvene usluge, "u stečaju", OIB 92128204431, Miminac 4, Šibenik zastupanog po punomoćniku KARLO KRPETA</izvorni_sadrzaj>
    <derivirana_varijabla naziv="DomainObject.Predmet.ProtustrankaFormatedWithAdressOIB_1"> LAURUS d.o.o. za knjigovodstvene usluge, "u stečaju", OIB 92128204431, Miminac 4, Šibenik zastupanog po punomoćniku KARLO KRPETA</derivirana_varijabla>
  </DomainObject.Predmet.ProtustrankaFormatedWithAdressOIB>
  <DomainObject.Predmet.ProtustrankaWithAdress>
    <izvorni_sadrzaj>LAURUS d.o.o. za knjigovodstvene usluge, "u stečaju" Miminac 4, Šibenik</izvorni_sadrzaj>
    <derivirana_varijabla naziv="DomainObject.Predmet.ProtustrankaWithAdress_1">LAURUS d.o.o. za knjigovodstvene usluge, "u stečaju" Miminac 4, Šibenik</derivirana_varijabla>
  </DomainObject.Predmet.ProtustrankaWithAdress>
  <DomainObject.Predmet.ProtustrankaWithAdressOIB>
    <izvorni_sadrzaj>LAURUS d.o.o. za knjigovodstvene usluge, "u stečaju", OIB 92128204431, Miminac 4, Šibenik</izvorni_sadrzaj>
    <derivirana_varijabla naziv="DomainObject.Predmet.ProtustrankaWithAdressOIB_1">LAURUS d.o.o. za knjigovodstvene usluge, "u stečaju", OIB 92128204431, Miminac 4, Šibenik</derivirana_varijabla>
  </DomainObject.Predmet.ProtustrankaWithAdressOIB>
  <DomainObject.Predmet.ProtustrankaNazivFormated>
    <izvorni_sadrzaj>LAURUS d.o.o. za knjigovodstvene usluge, "u stečaju"</izvorni_sadrzaj>
    <derivirana_varijabla naziv="DomainObject.Predmet.ProtustrankaNazivFormated_1">LAURUS d.o.o. za knjigovodstvene usluge, "u stečaju"</derivirana_varijabla>
  </DomainObject.Predmet.ProtustrankaNazivFormated>
  <DomainObject.Predmet.ProtustrankaNazivFormatedOIB>
    <izvorni_sadrzaj>LAURUS d.o.o. za knjigovodstvene usluge, "u stečaju", OIB 92128204431</izvorni_sadrzaj>
    <derivirana_varijabla naziv="DomainObject.Predmet.ProtustrankaNazivFormatedOIB_1">LAURUS d.o.o. za knjigovodstvene usluge, "u stečaju", OIB 92128204431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10000 Zagreb</izvorni_sadrzaj>
    <derivirana_varijabla naziv="DomainObject.Predmet.StrankaFormatedWithAdress_1"> Alpe-Adria poslovodstvo društvo s ograničenom odgovornošću za promet nekretnina, Slavonska avenija 6 a, 10000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10000 Zagreb</izvorni_sadrzaj>
    <derivirana_varijabla naziv="DomainObject.Predmet.StrankaFormatedWithAdressOIB_1">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Alpe-Adria poslovodstvo društvo s ograničenom odgovornošću za promet nekretnina Slavonska avenija 6 a,10000 Zagreb</izvorni_sadrzaj>
    <derivirana_varijabla naziv="DomainObject.Predmet.StrankaWithAdress_1">Alpe-Adria poslovodstvo društvo s ograničenom odgovornošću za promet nekretnina Slavonska avenija 6 a,10000 Zagreb</derivirana_varijabla>
  </DomainObject.Predmet.StrankaWithAdress>
  <DomainObject.Predmet.StrankaWithAdressOIB>
    <izvorni_sadrzaj>Alpe-Adria poslovodstvo društvo s ograničenom odgovornošću za promet nekretnina, OIB 99488126785, Slavonska avenija 6 a,10000 Zagreb</izvorni_sadrzaj>
    <derivirana_varijabla naziv="DomainObject.Predmet.StrankaWithAdressOIB_1">Alpe-Adria poslovodstvo društvo s ograničenom odgovornošću za promet nekretnina, OIB 99488126785, Slavonska avenija 6 a,10000 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21498766.25</izvorni_sadrzaj>
    <derivirana_varijabla naziv="DomainObject.Predmet.TrenutnaVrijednost_1">21498766.25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10000 Zagreb</item>
    </izvorni_sadrzaj>
    <derivirana_varijabla naziv="DomainObject.Predmet.StrankaListFormatedWithAdress_1"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LAURUS d.o.o. za knjigovodstvene usluge, "u stečaju" zastupanog po punomoćniku KARLO KRPETA</item>
    </izvorni_sadrzaj>
    <derivirana_varijabla naziv="DomainObject.Predmet.ProtuStrankaListFormated_1">
      <item>LAURUS d.o.o. za knjigovodstvene usluge, "u stečaju" zastupanog po punomoćniku KARLO KRPETA</item>
    </derivirana_varijabla>
  </DomainObject.Predmet.ProtuStrankaListFormated>
  <DomainObject.Predmet.ProtuStrankaListFormatedOIB>
    <izvorni_sadrzaj>
      <item>LAURUS d.o.o. za knjigovodstvene usluge, "u stečaju", OIB 92128204431 zastupanog po punomoćniku KARLO KRPETA</item>
    </izvorni_sadrzaj>
    <derivirana_varijabla naziv="DomainObject.Predmet.ProtuStrankaListFormatedOIB_1">
      <item>LAURUS d.o.o. za knjigovodstvene usluge, "u stečaju", OIB 92128204431 zastupanog po punomoćniku KARLO KRPETA</item>
    </derivirana_varijabla>
  </DomainObject.Predmet.ProtuStrankaListFormatedOIB>
  <DomainObject.Predmet.ProtuStrankaListFormatedWithAdress>
    <izvorni_sadrzaj>
      <item>LAURUS d.o.o. za knjigovodstvene usluge, "u stečaju", Miminac 4, Šibenik zastupanog po punomoćniku KARLO KRPETA</item>
    </izvorni_sadrzaj>
    <derivirana_varijabla naziv="DomainObject.Predmet.ProtuStrankaListFormatedWithAdress_1">
      <item>LAURUS d.o.o. za knjigovodstvene usluge, "u stečaju", Miminac 4, Šibenik zastupanog po punomoćniku KARLO KRPETA</item>
    </derivirana_varijabla>
  </DomainObject.Predmet.ProtuStrankaListFormatedWithAdress>
  <DomainObject.Predmet.ProtuStrankaListFormatedWithAdressOIB>
    <izvorni_sadrzaj>
      <item>LAURUS d.o.o. za knjigovodstvene usluge, "u stečaju", OIB 92128204431, Miminac 4, Šibenik zastupanog po punomoćniku KARLO KRPETA</item>
    </izvorni_sadrzaj>
    <derivirana_varijabla naziv="DomainObject.Predmet.ProtuStrankaListFormatedWithAdressOIB_1">
      <item>LAURUS d.o.o. za knjigovodstvene usluge, "u stečaju", OIB 92128204431, Miminac 4, Šibenik zastupanog po punomoćniku KARLO KRPETA</item>
    </derivirana_varijabla>
  </DomainObject.Predmet.ProtuStrankaListFormatedWithAdressOIB>
  <DomainObject.Predmet.ProtuStrankaListNazivFormated>
    <izvorni_sadrzaj>
      <item>LAURUS d.o.o. za knjigovodstvene usluge, "u stečaju"</item>
    </izvorni_sadrzaj>
    <derivirana_varijabla naziv="DomainObject.Predmet.ProtuStrankaListNazivFormated_1">
      <item>LAURUS d.o.o. za knjigovodstvene usluge, "u stečaju"</item>
    </derivirana_varijabla>
  </DomainObject.Predmet.ProtuStrankaListNazivFormated>
  <DomainObject.Predmet.ProtuStrankaListNazivFormatedOIB>
    <izvorni_sadrzaj>
      <item>LAURUS d.o.o. za knjigovodstvene usluge, "u stečaju", OIB 92128204431</item>
    </izvorni_sadrzaj>
    <derivirana_varijabla naziv="DomainObject.Predmet.ProtuStrankaListNazivFormatedOIB_1">
      <item>LAURUS d.o.o. za knjigovodstvene usluge, "u stečaju", OIB 92128204431</item>
    </derivirana_varijabla>
  </DomainObject.Predmet.ProtuStrankaListNazivFormatedOIB>
  <DomainObject.Predmet.OstaliListFormated>
    <izvorni_sadrzaj>
      <item>KARLO KRPETA punomoćnik sudionika u postupku LAURUS d.o.o. za knjigovodstvene usluge, "u stečaju"</item>
      <item>ŽDO ŠIBENIK Građansko-upravni odjel</item>
      <item>POREZNA UPRAVA ŠIBENIK</item>
      <item>FINA Podružnica Šibenik</item>
      <item>Draško Lambaša</item>
    </izvorni_sadrzaj>
    <derivirana_varijabla naziv="DomainObject.Predmet.OstaliListFormated_1">
      <item>KARLO KRPETA punomoćnik sudionika u postupku LAURUS d.o.o. za knjigovodstvene usluge, "u stečaju"</item>
      <item>ŽDO ŠIBENIK Građansko-upravni odjel</item>
      <item>POREZNA UPRAVA ŠIBENIK</item>
      <item>FINA Podružnica Šibenik</item>
      <item>Draško Lambaša</item>
    </derivirana_varijabla>
  </DomainObject.Predmet.OstaliListFormated>
  <DomainObject.Predmet.OstaliListFormatedOIB>
    <izvorni_sadrzaj>
      <item>KARLO KRPETA punomoćnik sudionika u postupku LAURUS d.o.o. za knjigovodstvene usluge, "u stečaju"</item>
      <item>ŽDO ŠIBENIK Građansko-upravni odjel, OIB 62915793914</item>
      <item>POREZNA UPRAVA ŠIBENIK, OIB 18683136487</item>
      <item>FINA Podružnica Šibenik, OIB 85821130368</item>
      <item>Draško Lambaša, OIB 48593997552</item>
    </izvorni_sadrzaj>
    <derivirana_varijabla naziv="DomainObject.Predmet.OstaliListFormatedOIB_1">
      <item>KARLO KRPETA punomoćnik sudionika u postupku LAURUS d.o.o. za knjigovodstvene usluge, "u stečaju"</item>
      <item>ŽDO ŠIBENIK Građansko-upravni odjel, OIB 62915793914</item>
      <item>POREZNA UPRAVA ŠIBENIK, OIB 18683136487</item>
      <item>FINA Podružnica Šibenik, OIB 85821130368</item>
      <item>Draško Lambaša, OIB 48593997552</item>
    </derivirana_varijabla>
  </DomainObject.Predmet.OstaliListFormatedOIB>
  <DomainObject.Predmet.OstaliListFormatedWithAdress>
    <izvorni_sadrzaj>
      <item>KARLO KRPETA, Bogovićeva 5, 10000 Zagreb punomoćnik sudionika u postupku LAURUS d.o.o. za knjigovodstvene usluge, "u stečaju"</item>
      <item>ŽDO ŠIBENIK Građansko-upravni odjel</item>
      <item>POREZNA UPRAVA ŠIBENIK</item>
      <item>FINA Podružnica Šibenik</item>
      <item>Draško Lambaša, Drniških Žrtava 10, 22000 Šibenik</item>
    </izvorni_sadrzaj>
    <derivirana_varijabla naziv="DomainObject.Predmet.OstaliListFormatedWithAdress_1">
      <item>KARLO KRPETA, Bogovićeva 5, 10000 Zagreb punomoćnik sudionika u postupku LAURUS d.o.o. za knjigovodstvene usluge, "u stečaju"</item>
      <item>ŽDO ŠIBENIK Građansko-upravni odjel</item>
      <item>POREZNA UPRAVA ŠIBENIK</item>
      <item>FINA Podružnica Šibenik</item>
      <item>Draško Lambaša, Drniških Žrtava 10, 22000 Šibenik</item>
    </derivirana_varijabla>
  </DomainObject.Predmet.OstaliListFormatedWithAdress>
  <DomainObject.Predmet.OstaliListFormatedWithAdressOIB>
    <izvorni_sadrzaj>
      <item>KARLO KRPETA, Bogovićeva 5, 10000 Zagreb punomoćnik sudionika u postupku LAURUS d.o.o. za knjigovodstvene usluge, "u stečaju"</item>
      <item>ŽDO ŠIBENIK Građansko-upravni odjel, OIB 62915793914</item>
      <item>POREZNA UPRAVA ŠIBENIK, OIB 18683136487</item>
      <item>FINA Podružnica Šibenik, OIB 85821130368</item>
      <item>Draško Lambaša, OIB 48593997552, Drniških Žrtava 10, 22000 Šibenik</item>
    </izvorni_sadrzaj>
    <derivirana_varijabla naziv="DomainObject.Predmet.OstaliListFormatedWithAdressOIB_1">
      <item>KARLO KRPETA, Bogovićeva 5, 10000 Zagreb punomoćnik sudionika u postupku LAURUS d.o.o. za knjigovodstvene usluge, "u stečaju"</item>
      <item>ŽDO ŠIBENIK Građansko-upravni odjel, OIB 62915793914</item>
      <item>POREZNA UPRAVA ŠIBENIK, OIB 18683136487</item>
      <item>FINA Podružnica Šibenik, OIB 85821130368</item>
      <item>Draško Lambaša, OIB 48593997552, Drniških Žrtava 10, 22000 Šibenik</item>
    </derivirana_varijabla>
  </DomainObject.Predmet.OstaliListFormatedWithAdressOIB>
  <DomainObject.Predmet.OstaliListNazivFormated>
    <izvorni_sadrzaj>
      <item>KARLO KRPETA</item>
      <item>ŽDO ŠIBENIK Građansko-upravni odjel</item>
      <item>POREZNA UPRAVA ŠIBENIK</item>
      <item>FINA Podružnica Šibenik</item>
      <item>Draško Lambaša</item>
    </izvorni_sadrzaj>
    <derivirana_varijabla naziv="DomainObject.Predmet.OstaliListNazivFormated_1">
      <item>KARLO KRPETA</item>
      <item>ŽDO ŠIBENIK Građansko-upravni odjel</item>
      <item>POREZNA UPRAVA ŠIBENIK</item>
      <item>FINA Podružnica Šibenik</item>
      <item>Draško Lambaša</item>
    </derivirana_varijabla>
  </DomainObject.Predmet.OstaliListNazivFormated>
  <DomainObject.Predmet.OstaliListNazivFormatedOIB>
    <izvorni_sadrzaj>
      <item>KARLO KRPETA</item>
      <item>ŽDO ŠIBENIK Građansko-upravni odjel, OIB 62915793914</item>
      <item>POREZNA UPRAVA ŠIBENIK, OIB 18683136487</item>
      <item>FINA Podružnica Šibenik, OIB 85821130368</item>
      <item>Draško Lambaša, OIB 48593997552</item>
    </izvorni_sadrzaj>
    <derivirana_varijabla naziv="DomainObject.Predmet.OstaliListNazivFormatedOIB_1">
      <item>KARLO KRPETA</item>
      <item>ŽDO ŠIBENIK Građansko-upravni odjel, OIB 62915793914</item>
      <item>POREZNA UPRAVA ŠIBENIK, OIB 18683136487</item>
      <item>FINA Podružnica Šibenik, OIB 85821130368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LAURUS d.o.o. za knjigovodstvene usluge, "u stečaju"</izvorni_sadrzaj>
    <derivirana_varijabla naziv="DomainObject.Predmet.ProtustrankaIDrugi_1">LAURUS d.o.o. za knjigovodstvene usluge, "u stečaju"</derivirana_varijabla>
  </DomainObject.Predmet.ProtustrankaIDrugi>
  <DomainObject.Predmet.StrankaIDrugiAdressOIB>
    <izvorni_sadrzaj>Alpe-Adria poslovodstvo društvo s ograničenom odgovornošću za promet nekretnina, OIB 99488126785, Slavonska avenija 6 a, 10000 Zagreb</izvorni_sadrzaj>
    <derivirana_varijabla naziv="DomainObject.Predmet.StrankaIDrugiAdressOIB_1">Alpe-Adria poslovodstvo društvo s ograničenom odgovornošću za promet nekretnina, OIB 99488126785, Slavonska avenija 6 a, 10000 Zagreb</derivirana_varijabla>
  </DomainObject.Predmet.StrankaIDrugiAdressOIB>
  <DomainObject.Predmet.ProtustrankaIDrugiAdressOIB>
    <izvorni_sadrzaj>LAURUS d.o.o. za knjigovodstvene usluge, "u stečaju", OIB 92128204431, Miminac 4, Šibenik</izvorni_sadrzaj>
    <derivirana_varijabla naziv="DomainObject.Predmet.ProtustrankaIDrugiAdressOIB_1">LAURUS d.o.o. za knjigovodstvene usluge, "u stečaju", OIB 92128204431, Miminac 4,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2015.</izvorni_sadrzaj>
    <derivirana_varijabla naziv="DomainObject.Predmet.OdlukaRjesenje.DatumDonosenjaOdluke_1">23. listopada 2015.</derivirana_varijabla>
  </DomainObject.Predmet.OdlukaRjesenje.DatumDonosenjaOdluke>
  <DomainObject.Predmet.OdlukaRjesenje.DatumPravomocnosti>
    <izvorni_sadrzaj>12. studenog 2015.</izvorni_sadrzaj>
    <derivirana_varijabla naziv="DomainObject.Predmet.OdlukaRjesenje.DatumPravomocnosti_1">12. studenog 2015.</derivirana_varijabla>
  </DomainObject.Predmet.OdlukaRjesenje.DatumPravomocnosti>
  <DomainObject.Predmet.OdlukaRjesenje.Oznaka>
    <izvorni_sadrzaj>St-16/2012-71</izvorni_sadrzaj>
    <derivirana_varijabla naziv="DomainObject.Predmet.OdlukaRjesenje.Oznaka_1">St-16/2012-71</derivirana_varijabla>
  </DomainObject.Predmet.OdlukaRjesenje.Oznaka>
  <DomainObject.Predmet.SudioniciListNaziv>
    <izvorni_sadrzaj>
      <item>LAURUS d.o.o. za knjigovodstvene usluge, "u stečaju"</item>
      <item>Alpe-Adria poslovodstvo društvo s ograničenom odgovornošću za promet nekretnina</item>
      <item>KARLO KRPETA</item>
      <item>ŽDO ŠIBENIK Građansko-upravni odjel</item>
      <item>POREZNA UPRAVA ŠIBENIK</item>
      <item>FINA Podružnica Šibenik</item>
      <item>Draško Lambaša</item>
    </izvorni_sadrzaj>
    <derivirana_varijabla naziv="DomainObject.Predmet.SudioniciListNaziv_1">
      <item>LAURUS d.o.o. za knjigovodstvene usluge, "u stečaju"</item>
      <item>Alpe-Adria poslovodstvo društvo s ograničenom odgovornošću za promet nekretnina</item>
      <item>KARLO KRPETA</item>
      <item>ŽDO ŠIBENIK Građansko-upravni odjel</item>
      <item>POREZNA UPRAVA ŠIBENIK</item>
      <item>FINA Podružnica Šibenik</item>
      <item>Draško Lambaša</item>
    </derivirana_varijabla>
  </DomainObject.Predmet.SudioniciListNaziv>
  <DomainObject.Predmet.SudioniciListAdressOIB>
    <izvorni_sadrzaj>
      <item>LAURUS d.o.o. za knjigovodstvene usluge, "u stečaju", OIB 92128204431, Miminac 4,Šibenik</item>
      <item>Alpe-Adria poslovodstvo društvo s ograničenom odgovornošću za promet nekretnina, OIB 99488126785, Slavonska avenija 6 a,10000 Zagreb</item>
      <item>KARLO KRPETA, Bogovićeva 5,10000 Zagreb</item>
      <item>ŽDO ŠIBENIK Građansko-upravni odjel, OIB 62915793914</item>
      <item>POREZNA UPRAVA ŠIBENIK, OIB 18683136487</item>
      <item>FINA Podružnica Šibenik, OIB 85821130368</item>
      <item>Draško Lambaša, OIB 48593997552, Drniških Žrtava 10,22000 Šibenik</item>
    </izvorni_sadrzaj>
    <derivirana_varijabla naziv="DomainObject.Predmet.SudioniciListAdressOIB_1">
      <item>LAURUS d.o.o. za knjigovodstvene usluge, "u stečaju", OIB 92128204431, Miminac 4,Šibenik</item>
      <item>Alpe-Adria poslovodstvo društvo s ograničenom odgovornošću za promet nekretnina, OIB 99488126785, Slavonska avenija 6 a,10000 Zagreb</item>
      <item>KARLO KRPETA, Bogovićeva 5,10000 Zagreb</item>
      <item>ŽDO ŠIBENIK Građansko-upravni odjel, OIB 62915793914</item>
      <item>POREZNA UPRAVA ŠIBENIK, OIB 18683136487</item>
      <item>FINA Podružnica Šibenik, OIB 85821130368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92128204431</item>
      <item>, OIB 99488126785</item>
      <item>, OIB null</item>
      <item>, OIB 62915793914</item>
      <item>, OIB 18683136487</item>
      <item>, OIB 85821130368</item>
      <item>, OIB 48593997552</item>
    </izvorni_sadrzaj>
    <derivirana_varijabla naziv="DomainObject.Predmet.SudioniciListNazivOIB_1">
      <item>, OIB 92128204431</item>
      <item>, OIB 99488126785</item>
      <item>, OIB null</item>
      <item>, OIB 62915793914</item>
      <item>, OIB 18683136487</item>
      <item>, OIB 85821130368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1491</properties:Characters>
  <properties:Lines>52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2016-01-28T10:48:00Z</dcterms:created>
  <dc:creator>jlivakovic</dc:creator>
  <cp:lastModifiedBy>Joško Livaković</cp:lastModifiedBy>
  <cp:lastPrinted>2016-01-28T10:48:00Z</cp:lastPrinted>
  <dcterms:modified xmlns:xsi="http://www.w3.org/2001/XMLSchema-instance" xsi:type="dcterms:W3CDTF">2016-01-28T10:50:00Z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