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d186e" w14:paraId="dcd186e" w:rsidRDefault="005B5D7E" w:rsidP="005B5D7E" w:rsidR="005B5D7E">
      <w:pPr>
        <w:pStyle w:val="SudNaziv"/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cs="Times New Roman" w:eastAsia="Times New Roman"/>
          <w:lang w:eastAsia="hr-HR"/>
        </w:rPr>
        <w:t xml:space="preserve">  </w:t>
      </w:r>
    </w:p>
    <w:p w:rsidRDefault="001A3DF4" w:rsidP="005B5D7E" w:rsidR="001A3DF4">
      <w:pPr>
        <w:pStyle w:val="SudNaziv"/>
        <w:jc w:val="right"/>
        <w:rPr>
          <w:rFonts w:cs="Times New Roman" w:eastAsia="Times New Roman"/>
          <w:b w:val="false"/>
          <w:lang w:eastAsia="hr-HR"/>
        </w:rPr>
      </w:pPr>
    </w:p>
    <w:p w:rsidRDefault="001A3DF4" w:rsidP="005B5D7E" w:rsidR="001A3DF4">
      <w:pPr>
        <w:pStyle w:val="SudNaziv"/>
        <w:jc w:val="right"/>
        <w:rPr>
          <w:rFonts w:cs="Times New Roman" w:eastAsia="Times New Roman"/>
          <w:b w:val="false"/>
          <w:lang w:eastAsia="hr-HR"/>
        </w:rPr>
      </w:pPr>
    </w:p>
    <w:p w:rsidRDefault="00D17F06" w:rsidP="005B5D7E" w:rsidR="00D17F06">
      <w:pPr>
        <w:pStyle w:val="SudNaziv"/>
        <w:jc w:val="right"/>
        <w:rPr>
          <w:rFonts w:cs="Times New Roman" w:eastAsia="Times New Roman"/>
          <w:b w:val="false"/>
          <w:lang w:eastAsia="hr-HR"/>
        </w:rPr>
      </w:pPr>
    </w:p>
    <w:p w:rsidRDefault="005B5D7E" w:rsidP="00D17F06" w:rsidR="005B5D7E">
      <w:pPr>
        <w:pStyle w:val="SudNaziv"/>
        <w:jc w:val="right"/>
        <w:rPr>
          <w:rFonts w:cs="Times New Roman" w:eastAsia="Times New Roman"/>
          <w:lang w:eastAsia="hr-HR"/>
        </w:rPr>
      </w:pPr>
      <w:r w:rsidRPr="00993C5B">
        <w:rPr>
          <w:rFonts w:cs="Times New Roman" w:eastAsia="Times New Roman"/>
          <w:b w:val="false"/>
          <w:lang w:eastAsia="hr-HR"/>
        </w:rPr>
        <w:t>1 St-</w:t>
      </w:r>
      <w:r w:rsidR="00257651">
        <w:rPr>
          <w:rFonts w:cs="Times New Roman" w:eastAsia="Times New Roman"/>
          <w:b w:val="false"/>
          <w:lang w:eastAsia="hr-HR"/>
        </w:rPr>
        <w:t>3249/2016</w:t>
      </w:r>
      <w:r w:rsidR="00DC1171">
        <w:rPr>
          <w:rFonts w:cs="Times New Roman" w:eastAsia="Times New Roman"/>
          <w:b w:val="false"/>
          <w:lang w:eastAsia="hr-HR"/>
        </w:rPr>
        <w:t>-6</w:t>
      </w:r>
      <w:r w:rsidR="00D17F06">
        <w:rPr>
          <w:rFonts w:cs="Times New Roman" w:eastAsia="Times New Roman"/>
          <w:b w:val="false"/>
          <w:lang w:eastAsia="hr-HR"/>
        </w:rPr>
        <w:t>6</w:t>
      </w:r>
    </w:p>
    <w:p w:rsidRDefault="005B5D7E" w:rsidP="0028243D" w:rsidR="005B5D7E">
      <w:pPr>
        <w:pStyle w:val="SudNaziv"/>
      </w:pPr>
      <w:r>
        <w:rPr>
          <w:rFonts w:cs="Times New Roman" w:eastAsia="Times New Roman"/>
          <w:lang w:eastAsia="hr-HR"/>
        </w:rPr>
        <w:t xml:space="preserve">   </w:t>
      </w:r>
      <w:r>
        <w:rPr>
          <w:rFonts w:cs="Times New Roman" w:eastAsia="Times New Roman"/>
          <w:b w:val="false"/>
          <w:lang w:eastAsia="hr-HR"/>
        </w:rPr>
        <w:t>REPUBLIKA HRVATSKA</w:t>
      </w:r>
    </w:p>
    <w:p w:rsidRDefault="005B5D7E" w:rsidP="005B5D7E" w:rsidR="005B5D7E">
      <w:r>
        <w:t xml:space="preserve"> TRGOVAČKI SUD U ZAGREBU</w:t>
      </w:r>
    </w:p>
    <w:p w:rsidRDefault="005B5D7E" w:rsidP="005B5D7E" w:rsidR="005B5D7E">
      <w:r>
        <w:t xml:space="preserve">         </w:t>
      </w:r>
      <w:r w:rsidR="00993C5B">
        <w:t>Stalna služba u Karlovcu</w:t>
      </w:r>
      <w:r>
        <w:t xml:space="preserve"> </w:t>
      </w:r>
    </w:p>
    <w:p w:rsidRDefault="005B5D7E" w:rsidP="005B5D7E" w:rsidR="005B5D7E">
      <w:r>
        <w:t xml:space="preserve">  Karlovac, </w:t>
      </w:r>
      <w:r w:rsidR="00147F1D">
        <w:t>Trg hrvatskih branitelja 1/II</w:t>
      </w:r>
    </w:p>
    <w:p w:rsidRDefault="005B5D7E" w:rsidP="005B5D7E" w:rsidR="005B5D7E"/>
    <w:p w:rsidRDefault="005B5D7E" w:rsidP="005B5D7E" w:rsidR="005B5D7E">
      <w:pPr>
        <w:tabs>
          <w:tab w:pos="4050" w:val="left"/>
        </w:tabs>
        <w:jc w:val="center"/>
      </w:pPr>
      <w:r>
        <w:t>R E P U B L I K A    H R V A T S K A</w:t>
      </w:r>
    </w:p>
    <w:p w:rsidRDefault="005B5D7E" w:rsidP="005B5D7E" w:rsidR="005B5D7E">
      <w:pPr>
        <w:tabs>
          <w:tab w:pos="4050" w:val="left"/>
        </w:tabs>
        <w:jc w:val="center"/>
      </w:pPr>
    </w:p>
    <w:p w:rsidRDefault="005B5D7E" w:rsidP="005B5D7E" w:rsidR="005B5D7E">
      <w:pPr>
        <w:jc w:val="center"/>
      </w:pPr>
      <w:r>
        <w:t>R J E Š E N J E</w:t>
      </w:r>
    </w:p>
    <w:p w:rsidRDefault="005B5D7E" w:rsidP="005B5D7E" w:rsidR="005B5D7E"/>
    <w:p w:rsidRDefault="005B5D7E" w:rsidP="005B5D7E" w:rsidR="005B5D7E">
      <w:pPr>
        <w:jc w:val="both"/>
      </w:pPr>
      <w:r>
        <w:tab/>
        <w:t>TRGOVAČKI SUD U ZAGREBU, Stalna služba</w:t>
      </w:r>
      <w:r w:rsidR="00993C5B">
        <w:t xml:space="preserve"> u Karlovcu</w:t>
      </w:r>
      <w:r>
        <w:rPr>
          <w:b/>
        </w:rPr>
        <w:t>,</w:t>
      </w:r>
      <w:r>
        <w:t xml:space="preserve"> po sucu Jadranki Mađeruh, kao stečajnom sucu, u stečajnom postupku nad stečajnim dužnikom </w:t>
      </w:r>
      <w:r w:rsidR="00257651">
        <w:t>Poljoprivredna zadruga MAJUR</w:t>
      </w:r>
      <w:r w:rsidR="00D17F06">
        <w:t xml:space="preserve"> u stečaju</w:t>
      </w:r>
      <w:r w:rsidR="00257651">
        <w:t>, Majur, Kolodvorska 6, OIB: 61194650511</w:t>
      </w:r>
      <w:r w:rsidR="00993C5B">
        <w:t>,</w:t>
      </w:r>
      <w:r>
        <w:t xml:space="preserve"> </w:t>
      </w:r>
      <w:r w:rsidR="00257651">
        <w:t>7. ožujka</w:t>
      </w:r>
      <w:r w:rsidR="00062F98">
        <w:t xml:space="preserve"> 2019.</w:t>
      </w:r>
    </w:p>
    <w:p w:rsidRDefault="005B5D7E" w:rsidP="005B5D7E" w:rsidR="005B5D7E"/>
    <w:p w:rsidRDefault="00D17F06" w:rsidP="005B5D7E" w:rsidR="00D17F06"/>
    <w:p w:rsidRDefault="005B5D7E" w:rsidP="005B5D7E" w:rsidR="005B5D7E">
      <w:pPr>
        <w:jc w:val="center"/>
      </w:pPr>
      <w:r>
        <w:t>r i j e š i o   j e</w:t>
      </w:r>
    </w:p>
    <w:p w:rsidRDefault="00D17F06" w:rsidP="005B5D7E" w:rsidR="00D17F06">
      <w:pPr>
        <w:jc w:val="center"/>
      </w:pPr>
    </w:p>
    <w:p w:rsidRDefault="005B5D7E" w:rsidP="005B5D7E" w:rsidR="005B5D7E">
      <w:pPr>
        <w:jc w:val="center"/>
        <w:rPr>
          <w:b/>
        </w:rPr>
      </w:pPr>
    </w:p>
    <w:p w:rsidRDefault="005B5D7E" w:rsidP="00BC099D" w:rsidR="00BC099D">
      <w:pPr>
        <w:pStyle w:val="Odlomakpopisa"/>
        <w:numPr>
          <w:ilvl w:val="0"/>
          <w:numId w:val="23"/>
        </w:numPr>
        <w:ind w:left="1968"/>
        <w:jc w:val="both"/>
      </w:pPr>
      <w:r>
        <w:t xml:space="preserve">Kupcu </w:t>
      </w:r>
      <w:r w:rsidR="00D17F06">
        <w:t>VILKU GLAVAŠU, vlasniku obrta GAJANAKOP, Vodnjan, Gajana 8, OIB: 92630271534</w:t>
      </w:r>
      <w:r w:rsidR="0028243D">
        <w:t>,</w:t>
      </w:r>
      <w:r w:rsidR="00257651">
        <w:t xml:space="preserve"> dosuđuju</w:t>
      </w:r>
      <w:r>
        <w:t xml:space="preserve"> se nekretnin</w:t>
      </w:r>
      <w:r w:rsidR="00257651">
        <w:t>e</w:t>
      </w:r>
      <w:r w:rsidR="00456325">
        <w:t xml:space="preserve"> </w:t>
      </w:r>
      <w:r>
        <w:t xml:space="preserve">u vlasništvu stečajnog dužnika </w:t>
      </w:r>
      <w:r w:rsidR="00257651">
        <w:t>Poljoprivredna zadruga MAJUR</w:t>
      </w:r>
      <w:r w:rsidR="00D17F06">
        <w:t xml:space="preserve"> u stečaju</w:t>
      </w:r>
      <w:r w:rsidR="00257651">
        <w:t>, Majur, Kolodvorska 6, OIB: 61194650511</w:t>
      </w:r>
      <w:r w:rsidR="004E7503">
        <w:t xml:space="preserve">, </w:t>
      </w:r>
      <w:r>
        <w:t>koja se u naravi odnosi na</w:t>
      </w:r>
      <w:r w:rsidR="00456325">
        <w:t>:</w:t>
      </w:r>
    </w:p>
    <w:p w:rsidRDefault="00D17F06" w:rsidP="00257651" w:rsidR="00D5522B">
      <w:pPr>
        <w:pStyle w:val="Odlomakpopisa"/>
        <w:numPr>
          <w:ilvl w:val="0"/>
          <w:numId w:val="28"/>
        </w:numPr>
        <w:jc w:val="both"/>
      </w:pPr>
      <w:r w:rsidRPr="00D64548">
        <w:t>k.č.br. 1258/11 šikara u Ravuljah površine 8920 m2, k.č.br. 1266/13 šikara u Ravuljah površine 8945 m2, sve upisano u z.k.ul. 420 k.o. Gornji Hrastovac</w:t>
      </w:r>
      <w:r w:rsidR="00257651">
        <w:t>.</w:t>
      </w:r>
    </w:p>
    <w:p w:rsidRDefault="00257651" w:rsidP="00257651" w:rsidR="00257651">
      <w:pPr>
        <w:pStyle w:val="Odlomakpopisa"/>
        <w:ind w:left="2433"/>
        <w:jc w:val="both"/>
      </w:pPr>
    </w:p>
    <w:p w:rsidRDefault="005B5D7E" w:rsidP="004E7503" w:rsidR="005B5D7E" w:rsidRPr="004E7503">
      <w:pPr>
        <w:pStyle w:val="Odlomakpopisa"/>
        <w:numPr>
          <w:ilvl w:val="0"/>
          <w:numId w:val="23"/>
        </w:numPr>
        <w:jc w:val="both"/>
        <w:rPr>
          <w:lang w:eastAsia="en-US" w:val="en-US"/>
        </w:rPr>
      </w:pPr>
      <w:r>
        <w:t>Kupovnina za naveden</w:t>
      </w:r>
      <w:r w:rsidR="00257651">
        <w:t>e</w:t>
      </w:r>
      <w:r>
        <w:t xml:space="preserve"> nekretnin</w:t>
      </w:r>
      <w:r w:rsidR="00257651">
        <w:t>e</w:t>
      </w:r>
      <w:r>
        <w:t xml:space="preserve"> u točki I. izreke  </w:t>
      </w:r>
      <w:r w:rsidRPr="004E7503">
        <w:rPr>
          <w:lang w:val="en-US"/>
        </w:rPr>
        <w:t xml:space="preserve">iznosi </w:t>
      </w:r>
      <w:r w:rsidR="00D17F06">
        <w:rPr>
          <w:lang w:val="en-US"/>
        </w:rPr>
        <w:t>201,00</w:t>
      </w:r>
      <w:r w:rsidRPr="004E7503">
        <w:rPr>
          <w:lang w:val="en-US"/>
        </w:rPr>
        <w:t xml:space="preserve"> kn.</w:t>
      </w:r>
    </w:p>
    <w:p w:rsidRDefault="005B5D7E" w:rsidP="005B5D7E" w:rsidR="005B5D7E">
      <w:pPr>
        <w:ind w:left="1608"/>
        <w:contextualSpacing/>
        <w:jc w:val="both"/>
      </w:pPr>
    </w:p>
    <w:p w:rsidRDefault="005B5D7E" w:rsidP="005C63BF" w:rsidR="00551318">
      <w:pPr>
        <w:pStyle w:val="Odlomakpopisa"/>
        <w:numPr>
          <w:ilvl w:val="0"/>
          <w:numId w:val="23"/>
        </w:numPr>
        <w:jc w:val="both"/>
      </w:pPr>
      <w:r>
        <w:t>Kupac</w:t>
      </w:r>
      <w:r w:rsidR="00551318">
        <w:t xml:space="preserve"> </w:t>
      </w:r>
      <w:r w:rsidR="00D17F06">
        <w:t>VILKO GLAVAŠ, vlasnik obrta GAJANAKOP, Vodnjan, Gajana 8, OIB: 92630271534</w:t>
      </w:r>
      <w:r w:rsidR="00062F98">
        <w:t>,</w:t>
      </w:r>
      <w:r w:rsidR="00551318">
        <w:t xml:space="preserve"> </w:t>
      </w:r>
      <w:r w:rsidR="005C63BF" w:rsidRPr="005C63BF">
        <w:t xml:space="preserve">nije dužan platiti kupovninu jer će kupovnina biti namirena iz jamčevine koja je plaćena u iznosu od </w:t>
      </w:r>
      <w:r w:rsidR="00D17F06">
        <w:t>3.483,80</w:t>
      </w:r>
      <w:r w:rsidR="005C63BF" w:rsidRPr="005C63BF">
        <w:t xml:space="preserve"> kn.</w:t>
      </w:r>
    </w:p>
    <w:p w:rsidRDefault="005C63BF" w:rsidP="005C63BF" w:rsidR="005C63BF">
      <w:pPr>
        <w:pStyle w:val="Odlomakpopisa"/>
        <w:ind w:left="1713"/>
        <w:jc w:val="both"/>
      </w:pPr>
    </w:p>
    <w:p w:rsidRDefault="00551318" w:rsidP="004E7503" w:rsidR="00551318">
      <w:pPr>
        <w:pStyle w:val="Odlomakpopisa"/>
        <w:numPr>
          <w:ilvl w:val="0"/>
          <w:numId w:val="23"/>
        </w:numPr>
        <w:jc w:val="both"/>
      </w:pPr>
      <w:r>
        <w:t xml:space="preserve">Ova imovina predat će se kupcu </w:t>
      </w:r>
      <w:r w:rsidR="00D17F06">
        <w:t>VILKU GLAVAŠU, vlasniku obrta GAJANAKOP, Vodnjan, Gajana 8, OIB: 92630271534</w:t>
      </w:r>
      <w:r w:rsidR="00062F98">
        <w:t>,</w:t>
      </w:r>
      <w:r>
        <w:t xml:space="preserve"> zaključkom o predaji nakon što ovo rješenje postane pravomoćno</w:t>
      </w:r>
      <w:r w:rsidR="00F476A1">
        <w:t>.</w:t>
      </w:r>
      <w:r w:rsidR="0009792F">
        <w:t xml:space="preserve"> </w:t>
      </w:r>
    </w:p>
    <w:p w:rsidRDefault="00551318" w:rsidP="00551318" w:rsidR="00551318">
      <w:pPr>
        <w:ind w:left="1608"/>
        <w:contextualSpacing/>
        <w:jc w:val="both"/>
      </w:pPr>
    </w:p>
    <w:p w:rsidRDefault="00551318" w:rsidP="004E7503" w:rsidR="00551318">
      <w:pPr>
        <w:pStyle w:val="Odlomakpopisa"/>
        <w:numPr>
          <w:ilvl w:val="0"/>
          <w:numId w:val="23"/>
        </w:numPr>
        <w:jc w:val="both"/>
      </w:pPr>
      <w:r>
        <w:t>Određuje se upis prava vlasništva u korist kupca na dosuđen</w:t>
      </w:r>
      <w:r w:rsidR="00257651">
        <w:t>im</w:t>
      </w:r>
      <w:r>
        <w:t xml:space="preserve">  nekretnin</w:t>
      </w:r>
      <w:r w:rsidR="00257651">
        <w:t>ama</w:t>
      </w:r>
      <w:r>
        <w:t xml:space="preserve"> nakon pravomoćnosti ovog rješenja</w:t>
      </w:r>
      <w:r w:rsidR="00F476A1">
        <w:t>.</w:t>
      </w:r>
    </w:p>
    <w:p w:rsidRDefault="007B56E7" w:rsidP="007B56E7" w:rsidR="007B56E7">
      <w:pPr>
        <w:pStyle w:val="Odlomakpopisa"/>
        <w:ind w:left="1608"/>
        <w:jc w:val="both"/>
      </w:pPr>
    </w:p>
    <w:p w:rsidRDefault="001520C1" w:rsidP="001520C1" w:rsidR="007B56E7">
      <w:pPr>
        <w:pStyle w:val="Odlomakpopisa"/>
        <w:numPr>
          <w:ilvl w:val="0"/>
          <w:numId w:val="23"/>
        </w:numPr>
        <w:jc w:val="both"/>
      </w:pPr>
      <w:r>
        <w:t xml:space="preserve">Određuje se brisanje u </w:t>
      </w:r>
      <w:r w:rsidR="00551318">
        <w:t xml:space="preserve">z.k.ulošku </w:t>
      </w:r>
      <w:r w:rsidR="00D17F06">
        <w:t>420</w:t>
      </w:r>
      <w:r w:rsidR="0011665F">
        <w:t xml:space="preserve"> k.o. </w:t>
      </w:r>
      <w:r w:rsidR="00257651">
        <w:t>Gornji Hrastovac</w:t>
      </w:r>
      <w:r w:rsidR="0011665F">
        <w:t>, k</w:t>
      </w:r>
      <w:r w:rsidR="005C63BF">
        <w:t>.</w:t>
      </w:r>
      <w:r w:rsidR="0028453A">
        <w:t xml:space="preserve">č.br. </w:t>
      </w:r>
      <w:r w:rsidR="00D17F06">
        <w:t>1258/11 i k.č.br. 1266/13</w:t>
      </w:r>
      <w:r w:rsidR="0011665F">
        <w:t>:</w:t>
      </w:r>
    </w:p>
    <w:p w:rsidRDefault="00551318" w:rsidP="005244A6" w:rsidR="005244A6">
      <w:pPr>
        <w:ind w:left="1608"/>
        <w:contextualSpacing/>
        <w:jc w:val="both"/>
      </w:pPr>
      <w:r>
        <w:t xml:space="preserve">- </w:t>
      </w:r>
      <w:r w:rsidR="005244A6">
        <w:t>zabilježbe otvaranja stečajnog postupka pod brojem Z-15279/17 od 9. listopada 2017. ,</w:t>
      </w:r>
    </w:p>
    <w:p w:rsidRDefault="005244A6" w:rsidP="005244A6" w:rsidR="0028243D">
      <w:pPr>
        <w:ind w:left="1608"/>
        <w:contextualSpacing/>
        <w:jc w:val="both"/>
      </w:pPr>
      <w:r>
        <w:t>- zabilježbe prodaje pod brojem Z-1384/18 od 23. siječnja 2018.,</w:t>
      </w:r>
    </w:p>
    <w:p w:rsidRDefault="0028243D" w:rsidP="0028243D" w:rsidR="0028243D">
      <w:pPr>
        <w:ind w:left="1608"/>
        <w:contextualSpacing/>
        <w:jc w:val="both"/>
      </w:pPr>
      <w:r>
        <w:t>na</w:t>
      </w:r>
      <w:r w:rsidR="005244A6">
        <w:t>kon pravomoćnosti ovog rješenja</w:t>
      </w:r>
      <w:r>
        <w:t>.</w:t>
      </w:r>
    </w:p>
    <w:p w:rsidRDefault="0028243D" w:rsidP="0028243D" w:rsidR="0028243D">
      <w:pPr>
        <w:ind w:left="1608"/>
        <w:contextualSpacing/>
        <w:jc w:val="both"/>
      </w:pPr>
    </w:p>
    <w:p w:rsidRDefault="00551318" w:rsidP="002B1BE3" w:rsidR="00551318">
      <w:pPr>
        <w:pStyle w:val="Odlomakpopisa"/>
        <w:numPr>
          <w:ilvl w:val="0"/>
          <w:numId w:val="23"/>
        </w:numPr>
        <w:jc w:val="both"/>
      </w:pPr>
      <w:r>
        <w:lastRenderedPageBreak/>
        <w:t>Nalaže se zemljišnoknjižnom sudu izvršiti upis prava vlasništva na temelju pravomoćnog rješenja o dosudi i potvrde ovog suda da je kupac položio kupovninu ili da je oslobođen plaćanja iste.</w:t>
      </w:r>
    </w:p>
    <w:p w:rsidRDefault="007B56E7" w:rsidP="007B56E7" w:rsidR="007B56E7">
      <w:pPr>
        <w:pStyle w:val="Odlomakpopisa"/>
        <w:ind w:left="1608"/>
        <w:jc w:val="both"/>
      </w:pPr>
    </w:p>
    <w:p w:rsidRDefault="00551318" w:rsidP="002B1BE3" w:rsidR="00551318">
      <w:pPr>
        <w:pStyle w:val="Odlomakpopisa"/>
        <w:numPr>
          <w:ilvl w:val="0"/>
          <w:numId w:val="23"/>
        </w:numPr>
        <w:jc w:val="both"/>
      </w:pPr>
      <w:r>
        <w:t>Ovo rješenje će se objaviti na e-oglasnoj ploči ovog suda.</w:t>
      </w:r>
    </w:p>
    <w:p w:rsidRDefault="00551318" w:rsidP="007B56E7" w:rsidR="00551318">
      <w:pPr>
        <w:ind w:hanging="757" w:left="1608"/>
        <w:contextualSpacing/>
        <w:jc w:val="both"/>
      </w:pPr>
    </w:p>
    <w:p w:rsidRDefault="00551318" w:rsidP="002B1BE3" w:rsidR="00551318">
      <w:pPr>
        <w:pStyle w:val="Odlomakpopisa"/>
        <w:numPr>
          <w:ilvl w:val="0"/>
          <w:numId w:val="23"/>
        </w:numPr>
        <w:jc w:val="both"/>
      </w:pPr>
      <w:r>
        <w:t>Nalaže se Općinskom</w:t>
      </w:r>
      <w:r w:rsidR="002B1BE3">
        <w:t xml:space="preserve"> s</w:t>
      </w:r>
      <w:r>
        <w:t xml:space="preserve">udu u </w:t>
      </w:r>
      <w:r w:rsidR="005244A6">
        <w:t>Sisku</w:t>
      </w:r>
      <w:r>
        <w:t xml:space="preserve">, Zemljišnoknjižni odjel </w:t>
      </w:r>
      <w:r w:rsidR="005244A6">
        <w:t>Hrvatska Kostajnica</w:t>
      </w:r>
      <w:r w:rsidR="009411C1">
        <w:t>,</w:t>
      </w:r>
      <w:r>
        <w:t xml:space="preserve"> zabilježiti u zemljišnim knjigama dosudu nekretnin</w:t>
      </w:r>
      <w:r w:rsidR="005244A6">
        <w:t>a</w:t>
      </w:r>
      <w:r>
        <w:t xml:space="preserve"> naveden</w:t>
      </w:r>
      <w:r w:rsidR="005244A6">
        <w:t>ih</w:t>
      </w:r>
      <w:r>
        <w:t xml:space="preserve"> u točki I. ovog rješenja.</w:t>
      </w:r>
    </w:p>
    <w:p w:rsidRDefault="007B56E7" w:rsidP="007B56E7" w:rsidR="007B56E7">
      <w:pPr>
        <w:pStyle w:val="Odlomakpopisa"/>
      </w:pPr>
    </w:p>
    <w:p w:rsidRDefault="00D17F06" w:rsidP="007B56E7" w:rsidR="00D17F06">
      <w:pPr>
        <w:pStyle w:val="Odlomakpopisa"/>
      </w:pPr>
    </w:p>
    <w:p w:rsidRDefault="005B5D7E" w:rsidP="005B5D7E" w:rsidR="005B5D7E">
      <w:pPr>
        <w:ind w:firstLine="708"/>
        <w:jc w:val="center"/>
      </w:pPr>
      <w:r>
        <w:t>Obrazloženje</w:t>
      </w:r>
    </w:p>
    <w:p w:rsidRDefault="005B5D7E" w:rsidP="005B5D7E" w:rsidR="005B5D7E">
      <w:pPr>
        <w:ind w:firstLine="708"/>
        <w:jc w:val="center"/>
        <w:rPr>
          <w:b/>
        </w:rPr>
      </w:pPr>
    </w:p>
    <w:p w:rsidRDefault="00D17F06" w:rsidP="005B5D7E" w:rsidR="00D17F06">
      <w:pPr>
        <w:ind w:firstLine="708"/>
        <w:jc w:val="center"/>
        <w:rPr>
          <w:b/>
        </w:rPr>
      </w:pPr>
    </w:p>
    <w:p w:rsidRDefault="005B5D7E" w:rsidP="005B5D7E" w:rsidR="005B5D7E">
      <w:pPr>
        <w:ind w:firstLine="708"/>
        <w:jc w:val="both"/>
      </w:pPr>
      <w:r>
        <w:t>Nekretnin</w:t>
      </w:r>
      <w:r w:rsidR="005244A6">
        <w:t>e</w:t>
      </w:r>
      <w:r>
        <w:t xml:space="preserve"> stečajnog dužnika naveden</w:t>
      </w:r>
      <w:r w:rsidR="005244A6">
        <w:t>e</w:t>
      </w:r>
      <w:r>
        <w:t xml:space="preserve"> u izreci</w:t>
      </w:r>
      <w:r w:rsidR="0013206B">
        <w:t xml:space="preserve"> ovog rješenja prodaval</w:t>
      </w:r>
      <w:r w:rsidR="005244A6">
        <w:t>e</w:t>
      </w:r>
      <w:r w:rsidR="0013206B">
        <w:t xml:space="preserve"> </w:t>
      </w:r>
      <w:r>
        <w:t xml:space="preserve">se u stečajnom postupku </w:t>
      </w:r>
      <w:r w:rsidR="002C07B9">
        <w:t>po odluci</w:t>
      </w:r>
      <w:r w:rsidR="005244A6">
        <w:t xml:space="preserve"> skupštine vjerovnika od 19. siječnja 2018.</w:t>
      </w:r>
      <w:r>
        <w:t xml:space="preserve"> temeljem odredbe čl.</w:t>
      </w:r>
      <w:r w:rsidR="002C07B9">
        <w:t>107</w:t>
      </w:r>
      <w:r>
        <w:t xml:space="preserve">. st.1. Stečajnog zakona (Narodne novine broj 71/15, </w:t>
      </w:r>
      <w:r w:rsidR="0013206B">
        <w:t xml:space="preserve">104/17, </w:t>
      </w:r>
      <w:r>
        <w:t>dalje:SZ</w:t>
      </w:r>
      <w:r w:rsidR="0013206B">
        <w:t>-a</w:t>
      </w:r>
      <w:r>
        <w:t>).</w:t>
      </w:r>
    </w:p>
    <w:p w:rsidRDefault="005B5D7E" w:rsidP="005B5D7E" w:rsidR="005B5D7E">
      <w:pPr>
        <w:ind w:firstLine="708"/>
        <w:jc w:val="both"/>
      </w:pPr>
    </w:p>
    <w:p w:rsidRDefault="005B5D7E" w:rsidP="005B5D7E" w:rsidR="005B5D7E">
      <w:pPr>
        <w:ind w:firstLine="708"/>
        <w:jc w:val="both"/>
      </w:pPr>
      <w:r>
        <w:t>Prodaju nekretnin</w:t>
      </w:r>
      <w:r w:rsidR="002C07B9">
        <w:t>a</w:t>
      </w:r>
      <w:r>
        <w:t xml:space="preserve"> stečajnog dužnika provodila je Financijska agencija (dalje:FINA) elektroničkom javnom dražbom.</w:t>
      </w:r>
    </w:p>
    <w:p w:rsidRDefault="005B5D7E" w:rsidP="005B5D7E" w:rsidR="005B5D7E">
      <w:pPr>
        <w:ind w:firstLine="708"/>
        <w:jc w:val="both"/>
      </w:pPr>
    </w:p>
    <w:p w:rsidRDefault="005B5D7E" w:rsidP="005B5D7E" w:rsidR="002C07B9">
      <w:pPr>
        <w:ind w:firstLine="708"/>
        <w:jc w:val="both"/>
      </w:pPr>
      <w:r>
        <w:t xml:space="preserve">Na </w:t>
      </w:r>
      <w:r w:rsidR="0028453A">
        <w:t>četvrtoj</w:t>
      </w:r>
      <w:r>
        <w:t xml:space="preserve"> dražbi radi prodaje dužnikov</w:t>
      </w:r>
      <w:r w:rsidR="002C07B9">
        <w:t>ih nekretnina</w:t>
      </w:r>
      <w:r>
        <w:t xml:space="preserve"> kao u izreci rješenja sudjelova</w:t>
      </w:r>
      <w:r w:rsidR="002C07B9">
        <w:t xml:space="preserve">o je jedan ponuditelj i to </w:t>
      </w:r>
      <w:r w:rsidR="00D17F06">
        <w:t>VILKO GLAVAŠ, vlasnik obrta GAJANAKOP, Vodnjan, Gajana 8, OIB: 92630271534</w:t>
      </w:r>
      <w:r w:rsidR="002C07B9">
        <w:t>.</w:t>
      </w:r>
    </w:p>
    <w:p w:rsidRDefault="0028453A" w:rsidP="005B5D7E" w:rsidR="0028453A">
      <w:pPr>
        <w:ind w:firstLine="708"/>
        <w:jc w:val="both"/>
      </w:pPr>
    </w:p>
    <w:p w:rsidRDefault="005B5D7E" w:rsidP="005B5D7E" w:rsidR="005B5D7E">
      <w:pPr>
        <w:ind w:firstLine="708"/>
        <w:jc w:val="both"/>
      </w:pPr>
      <w:r>
        <w:t xml:space="preserve">Prema Izvještaju o provedenoj elektroničkoj javnoj dražbi od </w:t>
      </w:r>
      <w:r w:rsidR="002C07B9">
        <w:t>27. veljače</w:t>
      </w:r>
      <w:r w:rsidR="008C0849">
        <w:t xml:space="preserve"> 2019</w:t>
      </w:r>
      <w:r>
        <w:t>.</w:t>
      </w:r>
      <w:r w:rsidR="007D103D">
        <w:t xml:space="preserve">, zaprimljenog na sudu </w:t>
      </w:r>
      <w:r w:rsidR="002C07B9">
        <w:t>6. ožujka</w:t>
      </w:r>
      <w:r w:rsidR="008C0849">
        <w:t xml:space="preserve"> 2019</w:t>
      </w:r>
      <w:r w:rsidR="007D103D">
        <w:t>.,</w:t>
      </w:r>
      <w:r>
        <w:t xml:space="preserve"> proizlazi da </w:t>
      </w:r>
      <w:r w:rsidR="008C0849">
        <w:t xml:space="preserve">je ponuditelj </w:t>
      </w:r>
      <w:r w:rsidR="00D17F06">
        <w:t>VILKO GLAVAŠ, vlasnik obrta GAJANAKOP, Vodnjan, Gajana 8, OIB: 92630271534</w:t>
      </w:r>
      <w:r w:rsidR="0028243D">
        <w:t xml:space="preserve">, </w:t>
      </w:r>
      <w:r w:rsidR="008C0849">
        <w:t xml:space="preserve">dao najveću </w:t>
      </w:r>
      <w:r w:rsidR="002C07B9">
        <w:t xml:space="preserve">i jedinu </w:t>
      </w:r>
      <w:r w:rsidR="008C0849">
        <w:t xml:space="preserve">valjanu ponudu u iznosu od </w:t>
      </w:r>
      <w:r w:rsidR="00D17F06">
        <w:t>2</w:t>
      </w:r>
      <w:r w:rsidR="002C07B9">
        <w:t>01,00</w:t>
      </w:r>
      <w:r w:rsidR="008C0849">
        <w:t xml:space="preserve"> kn, te su ispunjene pretpostavke da mu se nekretnin</w:t>
      </w:r>
      <w:r w:rsidR="002C07B9">
        <w:t>e</w:t>
      </w:r>
      <w:r w:rsidR="008C0849">
        <w:t xml:space="preserve"> iz točke I. </w:t>
      </w:r>
      <w:r w:rsidR="001A3DF4">
        <w:t xml:space="preserve">ovog </w:t>
      </w:r>
      <w:r w:rsidR="008C0849">
        <w:t>rješenja dosud</w:t>
      </w:r>
      <w:r w:rsidR="002C07B9">
        <w:t>e</w:t>
      </w:r>
      <w:r w:rsidR="008C0849">
        <w:t>.</w:t>
      </w:r>
    </w:p>
    <w:p w:rsidRDefault="005B5D7E" w:rsidP="005B5D7E" w:rsidR="005B5D7E">
      <w:pPr>
        <w:ind w:firstLine="708"/>
        <w:jc w:val="both"/>
      </w:pPr>
    </w:p>
    <w:p w:rsidRDefault="005B5D7E" w:rsidP="005B5D7E" w:rsidR="005B5D7E">
      <w:pPr>
        <w:ind w:firstLine="708"/>
        <w:jc w:val="both"/>
      </w:pPr>
      <w:r>
        <w:t xml:space="preserve">Slijedom navedenog, a temeljem čl. 103. do 109. st. 1. Ovršnog zakona (Narodne novine 112/12, 25/13) i čl. 247. st. </w:t>
      </w:r>
      <w:r w:rsidR="0094626B">
        <w:t>1</w:t>
      </w:r>
      <w:r>
        <w:t>. SZ-a valjalo je odlučiti kao u izreci ovog rješenja, a temeljem odredbe čl. 98. Zakona o zemljišnim knjigama (Narodne novine 100/94) kao u točki IX. izreke ovog rješenja.</w:t>
      </w:r>
    </w:p>
    <w:p w:rsidRDefault="00D17F06" w:rsidP="005B5D7E" w:rsidR="00D17F06">
      <w:pPr>
        <w:ind w:firstLine="708"/>
        <w:jc w:val="both"/>
      </w:pPr>
    </w:p>
    <w:p w:rsidRDefault="005B5D7E" w:rsidP="005B5D7E" w:rsidR="005B5D7E">
      <w:pPr>
        <w:jc w:val="center"/>
      </w:pPr>
      <w:r>
        <w:t xml:space="preserve">U Karlovcu, </w:t>
      </w:r>
      <w:r w:rsidR="002C07B9">
        <w:t>7. ožujka</w:t>
      </w:r>
      <w:r w:rsidR="008C0849">
        <w:t xml:space="preserve"> 2019.</w:t>
      </w:r>
    </w:p>
    <w:p w:rsidRDefault="0013206B" w:rsidP="005B5D7E" w:rsidR="0013206B">
      <w:pPr>
        <w:jc w:val="center"/>
      </w:pPr>
    </w:p>
    <w:p w:rsidRDefault="005B5D7E" w:rsidP="005B5D7E" w:rsidR="005B5D7E">
      <w:pPr>
        <w:ind w:left="6372"/>
        <w:jc w:val="both"/>
      </w:pPr>
      <w:r>
        <w:t xml:space="preserve">    Stečajni sudac:                                                                                                                 </w:t>
      </w:r>
    </w:p>
    <w:p w:rsidRDefault="005B5D7E" w:rsidP="00952D10" w:rsidR="001A3DF4">
      <w:pPr>
        <w:jc w:val="center"/>
      </w:pPr>
      <w:r>
        <w:t xml:space="preserve">                                                                                             Jadranka Mađeruh</w:t>
      </w:r>
      <w:r w:rsidR="00D57604">
        <w:t>, v.r.</w:t>
      </w:r>
    </w:p>
    <w:p w:rsidRDefault="00D57604" w:rsidP="00952D10" w:rsidR="00D57604">
      <w:pPr>
        <w:jc w:val="center"/>
      </w:pPr>
    </w:p>
    <w:p w:rsidRDefault="00D57604" w:rsidP="005B5D7E" w:rsidR="005B5D7E">
      <w:pPr>
        <w:jc w:val="center"/>
      </w:pPr>
      <w:r>
        <w:t xml:space="preserve">                                                                                      Za točnost otpravka-ovlašteni službenik:</w:t>
      </w:r>
      <w:r>
        <w:br/>
        <w:t xml:space="preserve">                                                                                   Draženka Prpić</w:t>
      </w:r>
    </w:p>
    <w:p w:rsidRDefault="005B5D7E" w:rsidP="005B5D7E" w:rsidR="005B5D7E">
      <w:pPr>
        <w:tabs>
          <w:tab w:pos="6420" w:val="left"/>
        </w:tabs>
        <w:jc w:val="both"/>
      </w:pPr>
      <w:r>
        <w:t>PRAVNA POUKA:</w:t>
      </w:r>
    </w:p>
    <w:p w:rsidRDefault="005B5D7E" w:rsidP="005B5D7E" w:rsidR="005B5D7E">
      <w:pPr>
        <w:tabs>
          <w:tab w:pos="6420" w:val="left"/>
        </w:tabs>
        <w:jc w:val="both"/>
      </w:pPr>
      <w:r>
        <w:t>Protiv ovog rješenja dopuštena je žalba Visokom trgovačkom sudu RH u Zagrebu. Žalba se podnosi putem ovog suda, u 3 primjerka, u roku 8 dana od dana dostave prijepisa ovog rješenja.</w:t>
      </w:r>
    </w:p>
    <w:p w:rsidRDefault="005B5D7E" w:rsidP="005B5D7E" w:rsidR="005B5D7E">
      <w:pPr>
        <w:jc w:val="center"/>
        <w:rPr>
          <w:b/>
        </w:rPr>
      </w:pPr>
    </w:p>
    <w:p w:rsidRDefault="005B5D7E" w:rsidP="005B5D7E" w:rsidR="005B5D7E">
      <w:r>
        <w:t xml:space="preserve">Dna:                                                                     </w:t>
      </w:r>
    </w:p>
    <w:p w:rsidRDefault="005B5D7E" w:rsidP="005B5D7E" w:rsidR="005B5D7E">
      <w:pPr>
        <w:numPr>
          <w:ilvl w:val="0"/>
          <w:numId w:val="20"/>
        </w:numPr>
      </w:pPr>
      <w:r>
        <w:t xml:space="preserve">Kupac </w:t>
      </w:r>
      <w:r w:rsidR="00D17F06">
        <w:t>Vilko Glavaš, vlasnik obrta GAJANAKOP</w:t>
      </w:r>
    </w:p>
    <w:p w:rsidRDefault="005B5D7E" w:rsidP="005B5D7E" w:rsidR="005B5D7E">
      <w:pPr>
        <w:numPr>
          <w:ilvl w:val="0"/>
          <w:numId w:val="20"/>
        </w:numPr>
      </w:pPr>
      <w:r>
        <w:t xml:space="preserve">Stečajni upravitelj </w:t>
      </w:r>
      <w:r w:rsidR="0094626B">
        <w:t>Zlatko Kosec</w:t>
      </w:r>
    </w:p>
    <w:p w:rsidRDefault="005B5D7E" w:rsidP="005B5D7E" w:rsidR="005B5D7E">
      <w:pPr>
        <w:numPr>
          <w:ilvl w:val="0"/>
          <w:numId w:val="20"/>
        </w:numPr>
      </w:pPr>
      <w:r>
        <w:t>e-Oglasna ploča suda</w:t>
      </w:r>
    </w:p>
    <w:p w:rsidRDefault="005B5D7E" w:rsidP="005B5D7E" w:rsidR="005B5D7E">
      <w:pPr>
        <w:numPr>
          <w:ilvl w:val="0"/>
          <w:numId w:val="20"/>
        </w:numPr>
      </w:pPr>
      <w:r>
        <w:t>Općinski</w:t>
      </w:r>
      <w:r w:rsidR="00202CF8">
        <w:t xml:space="preserve"> </w:t>
      </w:r>
      <w:r>
        <w:t xml:space="preserve">sud u </w:t>
      </w:r>
      <w:r w:rsidR="0094626B">
        <w:t>Sisku</w:t>
      </w:r>
      <w:r w:rsidR="0013206B">
        <w:t>,</w:t>
      </w:r>
      <w:r>
        <w:t xml:space="preserve"> ZK odjel </w:t>
      </w:r>
      <w:r w:rsidR="0094626B">
        <w:t>Hrvatska Kostajnica</w:t>
      </w:r>
    </w:p>
    <w:p w:rsidRDefault="005B5D7E" w:rsidP="005B5D7E" w:rsidR="005B5D7E">
      <w:pPr>
        <w:numPr>
          <w:ilvl w:val="0"/>
          <w:numId w:val="20"/>
        </w:numPr>
      </w:pPr>
      <w:r>
        <w:t xml:space="preserve">Porezna uprava </w:t>
      </w:r>
      <w:r w:rsidR="0094626B">
        <w:t>Sisak</w:t>
      </w:r>
    </w:p>
    <w:p w:rsidRDefault="005B5D7E" w:rsidP="005B5D7E" w:rsidR="005B5D7E">
      <w:pPr>
        <w:numPr>
          <w:ilvl w:val="0"/>
          <w:numId w:val="20"/>
        </w:numPr>
      </w:pPr>
      <w:r>
        <w:t>FINA, radi objave na mrežnim stranicama FINA-e</w:t>
      </w:r>
      <w:r w:rsidR="00202CF8">
        <w:t>, po pravomoćnosti</w:t>
      </w:r>
    </w:p>
    <w:p w:rsidRDefault="005B5D7E" w:rsidP="005B5D7E" w:rsidR="005B5D7E">
      <w:pPr>
        <w:numPr>
          <w:ilvl w:val="0"/>
          <w:numId w:val="20"/>
        </w:numPr>
      </w:pPr>
      <w:r>
        <w:t>Spis</w:t>
      </w:r>
    </w:p>
    <w:p w:rsidRDefault="005B5D7E" w:rsidP="005B5D7E" w:rsidR="005B5D7E"/>
    <w:p w:rsidRDefault="005B5D7E" w:rsidP="005B5D7E" w:rsidR="005B5D7E">
      <w:pPr>
        <w:pStyle w:val="Naslovdokumenta"/>
        <w:rPr>
          <w:rFonts w:cstheme="minorBidi" w:eastAsiaTheme="minorHAnsi"/>
          <w:lang w:eastAsia="en-US"/>
        </w:rPr>
      </w:pPr>
    </w:p>
    <w:p w:rsidRDefault="005B5D7E" w:rsidP="005B5D7E" w:rsidR="005B5D7E">
      <w:pPr>
        <w:pStyle w:val="Poetniodjeljak"/>
      </w:pPr>
    </w:p>
    <w:p w:rsidRDefault="005B5D7E" w:rsidP="005B5D7E" w:rsidR="005B5D7E">
      <w:pPr>
        <w:pStyle w:val="NormaleSPIS"/>
        <w:rPr>
          <w:noProof/>
        </w:rPr>
      </w:pPr>
    </w:p>
    <w:p w:rsidRDefault="005B5D7E" w:rsidP="005B5D7E" w:rsidR="005B5D7E">
      <w:pPr>
        <w:pStyle w:val="ZapisniarPotpis"/>
      </w:pPr>
    </w:p>
    <w:p w:rsidRDefault="00396039" w:rsidP="005B5D7E" w:rsidR="00396039" w:rsidRPr="005B5D7E"/>
    <w:sectPr w:rsidSect="0058326B" w:rsidR="00396039" w:rsidRPr="005B5D7E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61F0" w:rsidR="00D461F0">
      <w:r>
        <w:separator/>
      </w:r>
    </w:p>
  </w:endnote>
  <w:endnote w:id="0" w:type="continuationSeparator">
    <w:p w:rsidRDefault="00D461F0" w:rsidR="00D461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61F0" w:rsidR="00D461F0">
      <w:r>
        <w:separator/>
      </w:r>
    </w:p>
  </w:footnote>
  <w:footnote w:id="0" w:type="continuationSeparator">
    <w:p w:rsidRDefault="00D461F0" w:rsidR="00D461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19DD" w:rsidP="00511110" w:rsidR="007119D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119DD" w:rsidR="007119D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57375647"/>
      <w:docPartObj>
        <w:docPartGallery w:val="Page Numbers (Top of Page)"/>
        <w:docPartUnique/>
      </w:docPartObj>
    </w:sdtPr>
    <w:sdtEndPr/>
    <w:sdtContent>
      <w:p w:rsidRDefault="005B5D7E" w:rsidR="005B5D7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57604">
          <w:rPr>
            <w:noProof/>
          </w:rPr>
          <w:t>3</w:t>
        </w:r>
        <w:r>
          <w:fldChar w:fldCharType="end"/>
        </w:r>
      </w:p>
    </w:sdtContent>
  </w:sdt>
  <w:p w:rsidRDefault="001A3DF4" w:rsidP="005B5D7E" w:rsidR="001A3DF4">
    <w:pPr>
      <w:pStyle w:val="Zaglavlje"/>
      <w:jc w:val="right"/>
    </w:pPr>
  </w:p>
  <w:p w:rsidRDefault="001A3DF4" w:rsidP="005B5D7E" w:rsidR="001A3DF4">
    <w:pPr>
      <w:pStyle w:val="Zaglavlje"/>
      <w:jc w:val="right"/>
    </w:pPr>
  </w:p>
  <w:p w:rsidRDefault="005B5D7E" w:rsidP="005B5D7E" w:rsidR="007119DD">
    <w:pPr>
      <w:pStyle w:val="Zaglavlje"/>
      <w:jc w:val="right"/>
    </w:pPr>
    <w:r>
      <w:t>1 St-</w:t>
    </w:r>
    <w:r w:rsidR="0094626B">
      <w:t>3249</w:t>
    </w:r>
    <w:r>
      <w:t>/</w:t>
    </w:r>
    <w:r w:rsidR="005B46E8">
      <w:t>20</w:t>
    </w:r>
    <w:r>
      <w:t>16</w:t>
    </w:r>
    <w:r w:rsidR="005B46E8">
      <w:t>-</w:t>
    </w:r>
    <w:r w:rsidR="00DC1171">
      <w:t>6</w:t>
    </w:r>
    <w:r w:rsidR="00D17F06">
      <w:t>6</w:t>
    </w:r>
  </w:p>
  <w:p w:rsidRDefault="001A3DF4" w:rsidP="005B5D7E" w:rsidR="001A3DF4">
    <w:pPr>
      <w:pStyle w:val="Zaglavlje"/>
      <w:jc w:val="right"/>
    </w:pPr>
  </w:p>
  <w:p w:rsidRDefault="001A3DF4" w:rsidP="005B5D7E" w:rsidR="001A3DF4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2D54FFA"/>
    <w:multiLevelType w:val="hybridMultilevel"/>
    <w:tmpl w:val="6DC22BA8"/>
    <w:lvl w:tplc="1B12D17A" w:ilvl="0">
      <w:start w:val="1"/>
      <w:numFmt w:val="decimal"/>
      <w:lvlText w:val="%1."/>
      <w:lvlJc w:val="left"/>
      <w:pPr>
        <w:ind w:hanging="360" w:left="149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2">
    <w:nsid w:val="0543082F"/>
    <w:multiLevelType w:val="hybridMultilevel"/>
    <w:tmpl w:val="027A3A1A"/>
    <w:lvl w:tplc="F7E819CC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0AAC0B1C"/>
    <w:multiLevelType w:val="hybridMultilevel"/>
    <w:tmpl w:val="49FE0DCA"/>
    <w:lvl w:tplc="4E72DAB4" w:ilvl="0">
      <w:start w:val="1"/>
      <w:numFmt w:val="lowerLetter"/>
      <w:lvlText w:val="%1)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plc="4F4C6F1E" w:ilvl="1">
      <w:start w:val="5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4">
    <w:nsid w:val="163527A9"/>
    <w:multiLevelType w:val="hybridMultilevel"/>
    <w:tmpl w:val="26783E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36B72D7"/>
    <w:multiLevelType w:val="hybridMultilevel"/>
    <w:tmpl w:val="A2064F96"/>
    <w:lvl w:tplc="89F89990" w:ilvl="0">
      <w:start w:val="1"/>
      <w:numFmt w:val="lowerLetter"/>
      <w:lvlText w:val="%1)"/>
      <w:lvlJc w:val="left"/>
      <w:pPr>
        <w:ind w:hanging="360" w:left="2433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3153"/>
      </w:pPr>
    </w:lvl>
    <w:lvl w:tentative="true" w:tplc="041A001B" w:ilvl="2">
      <w:start w:val="1"/>
      <w:numFmt w:val="lowerRoman"/>
      <w:lvlText w:val="%3."/>
      <w:lvlJc w:val="right"/>
      <w:pPr>
        <w:ind w:hanging="180" w:left="3873"/>
      </w:pPr>
    </w:lvl>
    <w:lvl w:tentative="true" w:tplc="041A000F" w:ilvl="3">
      <w:start w:val="1"/>
      <w:numFmt w:val="decimal"/>
      <w:lvlText w:val="%4."/>
      <w:lvlJc w:val="left"/>
      <w:pPr>
        <w:ind w:hanging="360" w:left="4593"/>
      </w:pPr>
    </w:lvl>
    <w:lvl w:tentative="true" w:tplc="041A0019" w:ilvl="4">
      <w:start w:val="1"/>
      <w:numFmt w:val="lowerLetter"/>
      <w:lvlText w:val="%5."/>
      <w:lvlJc w:val="left"/>
      <w:pPr>
        <w:ind w:hanging="360" w:left="5313"/>
      </w:pPr>
    </w:lvl>
    <w:lvl w:tentative="true" w:tplc="041A001B" w:ilvl="5">
      <w:start w:val="1"/>
      <w:numFmt w:val="lowerRoman"/>
      <w:lvlText w:val="%6."/>
      <w:lvlJc w:val="right"/>
      <w:pPr>
        <w:ind w:hanging="180" w:left="6033"/>
      </w:pPr>
    </w:lvl>
    <w:lvl w:tentative="true" w:tplc="041A000F" w:ilvl="6">
      <w:start w:val="1"/>
      <w:numFmt w:val="decimal"/>
      <w:lvlText w:val="%7."/>
      <w:lvlJc w:val="left"/>
      <w:pPr>
        <w:ind w:hanging="360" w:left="6753"/>
      </w:pPr>
    </w:lvl>
    <w:lvl w:tentative="true" w:tplc="041A0019" w:ilvl="7">
      <w:start w:val="1"/>
      <w:numFmt w:val="lowerLetter"/>
      <w:lvlText w:val="%8."/>
      <w:lvlJc w:val="left"/>
      <w:pPr>
        <w:ind w:hanging="360" w:left="7473"/>
      </w:pPr>
    </w:lvl>
    <w:lvl w:tentative="true" w:tplc="041A001B" w:ilvl="8">
      <w:start w:val="1"/>
      <w:numFmt w:val="lowerRoman"/>
      <w:lvlText w:val="%9."/>
      <w:lvlJc w:val="right"/>
      <w:pPr>
        <w:ind w:hanging="180" w:left="8193"/>
      </w:pPr>
    </w:lvl>
  </w:abstractNum>
  <w:abstractNum w:abstractNumId="6">
    <w:nsid w:val="2A5A6DB1"/>
    <w:multiLevelType w:val="hybridMultilevel"/>
    <w:tmpl w:val="B98A9744"/>
    <w:lvl w:tplc="AAB43104" w:ilvl="0">
      <w:start w:val="6"/>
      <w:numFmt w:val="bullet"/>
      <w:lvlText w:val="-"/>
      <w:lvlJc w:val="left"/>
      <w:pPr>
        <w:tabs>
          <w:tab w:pos="1743" w:val="num"/>
        </w:tabs>
        <w:ind w:hanging="1035" w:left="1743"/>
      </w:pPr>
      <w:rPr>
        <w:rFonts w:cs="Times New Roman" w:eastAsia="Times New Roman" w:hAnsi="Verdana" w:ascii="Verdana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7">
    <w:nsid w:val="2ADD1D5B"/>
    <w:multiLevelType w:val="hybridMultilevel"/>
    <w:tmpl w:val="49DCE092"/>
    <w:lvl w:tplc="9F96A7B4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8">
    <w:nsid w:val="3687166B"/>
    <w:multiLevelType w:val="hybridMultilevel"/>
    <w:tmpl w:val="970E936C"/>
    <w:lvl w:tplc="FEEC4DC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39AC27E8"/>
    <w:multiLevelType w:val="hybridMultilevel"/>
    <w:tmpl w:val="47586480"/>
    <w:lvl w:tplc="E3E426E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4206324A"/>
    <w:multiLevelType w:val="hybridMultilevel"/>
    <w:tmpl w:val="2CEE0A84"/>
    <w:lvl w:tplc="550C29A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plc="B6045BF8" w:ilvl="1">
      <w:start w:val="1"/>
      <w:numFmt w:val="decimal"/>
      <w:lvlText w:val="%2."/>
      <w:lvlJc w:val="left"/>
      <w:pPr>
        <w:tabs>
          <w:tab w:pos="1800" w:val="num"/>
        </w:tabs>
        <w:ind w:hanging="375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1">
    <w:nsid w:val="45005B98"/>
    <w:multiLevelType w:val="hybridMultilevel"/>
    <w:tmpl w:val="D9067674"/>
    <w:lvl w:tplc="BF641B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84A7C0E"/>
    <w:multiLevelType w:val="hybridMultilevel"/>
    <w:tmpl w:val="2564AFE0"/>
    <w:lvl w:tplc="9796E858" w:ilvl="0">
      <w:start w:val="1"/>
      <w:numFmt w:val="decimal"/>
      <w:lvlText w:val="%1."/>
      <w:lvlJc w:val="left"/>
      <w:pPr>
        <w:ind w:hanging="360" w:left="23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048"/>
      </w:pPr>
    </w:lvl>
    <w:lvl w:tentative="true" w:tplc="041A001B" w:ilvl="2">
      <w:start w:val="1"/>
      <w:numFmt w:val="lowerRoman"/>
      <w:lvlText w:val="%3."/>
      <w:lvlJc w:val="right"/>
      <w:pPr>
        <w:ind w:hanging="180" w:left="3768"/>
      </w:pPr>
    </w:lvl>
    <w:lvl w:tentative="true" w:tplc="041A000F" w:ilvl="3">
      <w:start w:val="1"/>
      <w:numFmt w:val="decimal"/>
      <w:lvlText w:val="%4."/>
      <w:lvlJc w:val="left"/>
      <w:pPr>
        <w:ind w:hanging="360" w:left="4488"/>
      </w:pPr>
    </w:lvl>
    <w:lvl w:tentative="true" w:tplc="041A0019" w:ilvl="4">
      <w:start w:val="1"/>
      <w:numFmt w:val="lowerLetter"/>
      <w:lvlText w:val="%5."/>
      <w:lvlJc w:val="left"/>
      <w:pPr>
        <w:ind w:hanging="360" w:left="5208"/>
      </w:pPr>
    </w:lvl>
    <w:lvl w:tentative="true" w:tplc="041A001B" w:ilvl="5">
      <w:start w:val="1"/>
      <w:numFmt w:val="lowerRoman"/>
      <w:lvlText w:val="%6."/>
      <w:lvlJc w:val="right"/>
      <w:pPr>
        <w:ind w:hanging="180" w:left="5928"/>
      </w:pPr>
    </w:lvl>
    <w:lvl w:tentative="true" w:tplc="041A000F" w:ilvl="6">
      <w:start w:val="1"/>
      <w:numFmt w:val="decimal"/>
      <w:lvlText w:val="%7."/>
      <w:lvlJc w:val="left"/>
      <w:pPr>
        <w:ind w:hanging="360" w:left="6648"/>
      </w:pPr>
    </w:lvl>
    <w:lvl w:tentative="true" w:tplc="041A0019" w:ilvl="7">
      <w:start w:val="1"/>
      <w:numFmt w:val="lowerLetter"/>
      <w:lvlText w:val="%8."/>
      <w:lvlJc w:val="left"/>
      <w:pPr>
        <w:ind w:hanging="360" w:left="7368"/>
      </w:pPr>
    </w:lvl>
    <w:lvl w:tentative="true" w:tplc="041A001B" w:ilvl="8">
      <w:start w:val="1"/>
      <w:numFmt w:val="lowerRoman"/>
      <w:lvlText w:val="%9."/>
      <w:lvlJc w:val="right"/>
      <w:pPr>
        <w:ind w:hanging="180" w:left="8088"/>
      </w:pPr>
    </w:lvl>
  </w:abstractNum>
  <w:abstractNum w:abstractNumId="1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4C7316E2"/>
    <w:multiLevelType w:val="hybridMultilevel"/>
    <w:tmpl w:val="25AEFCB6"/>
    <w:lvl w:tplc="220A3DB8" w:ilvl="0">
      <w:start w:val="1"/>
      <w:numFmt w:val="upperRoman"/>
      <w:lvlText w:val="%1."/>
      <w:lvlJc w:val="left"/>
      <w:pPr>
        <w:ind w:hanging="720" w:left="1713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2073"/>
      </w:pPr>
    </w:lvl>
    <w:lvl w:tentative="true" w:tplc="041A001B" w:ilvl="2">
      <w:start w:val="1"/>
      <w:numFmt w:val="lowerRoman"/>
      <w:lvlText w:val="%3."/>
      <w:lvlJc w:val="right"/>
      <w:pPr>
        <w:ind w:hanging="180" w:left="2793"/>
      </w:pPr>
    </w:lvl>
    <w:lvl w:tentative="true" w:tplc="041A000F" w:ilvl="3">
      <w:start w:val="1"/>
      <w:numFmt w:val="decimal"/>
      <w:lvlText w:val="%4."/>
      <w:lvlJc w:val="left"/>
      <w:pPr>
        <w:ind w:hanging="360" w:left="3513"/>
      </w:pPr>
    </w:lvl>
    <w:lvl w:tentative="true" w:tplc="041A0019" w:ilvl="4">
      <w:start w:val="1"/>
      <w:numFmt w:val="lowerLetter"/>
      <w:lvlText w:val="%5."/>
      <w:lvlJc w:val="left"/>
      <w:pPr>
        <w:ind w:hanging="360" w:left="4233"/>
      </w:pPr>
    </w:lvl>
    <w:lvl w:tentative="true" w:tplc="041A001B" w:ilvl="5">
      <w:start w:val="1"/>
      <w:numFmt w:val="lowerRoman"/>
      <w:lvlText w:val="%6."/>
      <w:lvlJc w:val="right"/>
      <w:pPr>
        <w:ind w:hanging="180" w:left="4953"/>
      </w:pPr>
    </w:lvl>
    <w:lvl w:tentative="true" w:tplc="041A000F" w:ilvl="6">
      <w:start w:val="1"/>
      <w:numFmt w:val="decimal"/>
      <w:lvlText w:val="%7."/>
      <w:lvlJc w:val="left"/>
      <w:pPr>
        <w:ind w:hanging="360" w:left="5673"/>
      </w:pPr>
    </w:lvl>
    <w:lvl w:tentative="true" w:tplc="041A0019" w:ilvl="7">
      <w:start w:val="1"/>
      <w:numFmt w:val="lowerLetter"/>
      <w:lvlText w:val="%8."/>
      <w:lvlJc w:val="left"/>
      <w:pPr>
        <w:ind w:hanging="360" w:left="6393"/>
      </w:pPr>
    </w:lvl>
    <w:lvl w:tentative="true" w:tplc="041A001B" w:ilvl="8">
      <w:start w:val="1"/>
      <w:numFmt w:val="lowerRoman"/>
      <w:lvlText w:val="%9."/>
      <w:lvlJc w:val="right"/>
      <w:pPr>
        <w:ind w:hanging="180" w:left="7113"/>
      </w:pPr>
    </w:lvl>
  </w:abstractNum>
  <w:abstractNum w:abstractNumId="15">
    <w:nsid w:val="534128AF"/>
    <w:multiLevelType w:val="hybridMultilevel"/>
    <w:tmpl w:val="30963278"/>
    <w:lvl w:tplc="D624D446" w:ilvl="0">
      <w:start w:val="1"/>
      <w:numFmt w:val="lowerLetter"/>
      <w:lvlText w:val="%1)"/>
      <w:lvlJc w:val="left"/>
      <w:pPr>
        <w:ind w:hanging="360" w:left="26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408"/>
      </w:pPr>
    </w:lvl>
    <w:lvl w:tentative="true" w:tplc="041A001B" w:ilvl="2">
      <w:start w:val="1"/>
      <w:numFmt w:val="lowerRoman"/>
      <w:lvlText w:val="%3."/>
      <w:lvlJc w:val="right"/>
      <w:pPr>
        <w:ind w:hanging="180" w:left="4128"/>
      </w:pPr>
    </w:lvl>
    <w:lvl w:tentative="true" w:tplc="041A000F" w:ilvl="3">
      <w:start w:val="1"/>
      <w:numFmt w:val="decimal"/>
      <w:lvlText w:val="%4."/>
      <w:lvlJc w:val="left"/>
      <w:pPr>
        <w:ind w:hanging="360" w:left="4848"/>
      </w:pPr>
    </w:lvl>
    <w:lvl w:tentative="true" w:tplc="041A0019" w:ilvl="4">
      <w:start w:val="1"/>
      <w:numFmt w:val="lowerLetter"/>
      <w:lvlText w:val="%5."/>
      <w:lvlJc w:val="left"/>
      <w:pPr>
        <w:ind w:hanging="360" w:left="5568"/>
      </w:pPr>
    </w:lvl>
    <w:lvl w:tentative="true" w:tplc="041A001B" w:ilvl="5">
      <w:start w:val="1"/>
      <w:numFmt w:val="lowerRoman"/>
      <w:lvlText w:val="%6."/>
      <w:lvlJc w:val="right"/>
      <w:pPr>
        <w:ind w:hanging="180" w:left="6288"/>
      </w:pPr>
    </w:lvl>
    <w:lvl w:tentative="true" w:tplc="041A000F" w:ilvl="6">
      <w:start w:val="1"/>
      <w:numFmt w:val="decimal"/>
      <w:lvlText w:val="%7."/>
      <w:lvlJc w:val="left"/>
      <w:pPr>
        <w:ind w:hanging="360" w:left="7008"/>
      </w:pPr>
    </w:lvl>
    <w:lvl w:tentative="true" w:tplc="041A0019" w:ilvl="7">
      <w:start w:val="1"/>
      <w:numFmt w:val="lowerLetter"/>
      <w:lvlText w:val="%8."/>
      <w:lvlJc w:val="left"/>
      <w:pPr>
        <w:ind w:hanging="360" w:left="7728"/>
      </w:pPr>
    </w:lvl>
    <w:lvl w:tentative="true" w:tplc="041A001B" w:ilvl="8">
      <w:start w:val="1"/>
      <w:numFmt w:val="lowerRoman"/>
      <w:lvlText w:val="%9."/>
      <w:lvlJc w:val="right"/>
      <w:pPr>
        <w:ind w:hanging="180" w:left="8448"/>
      </w:pPr>
    </w:lvl>
  </w:abstractNum>
  <w:abstractNum w:abstractNumId="16">
    <w:nsid w:val="5B8B1D71"/>
    <w:multiLevelType w:val="hybridMultilevel"/>
    <w:tmpl w:val="35A68B58"/>
    <w:lvl w:tplc="5AAA82BE" w:ilvl="0">
      <w:start w:val="1"/>
      <w:numFmt w:val="bullet"/>
      <w:lvlText w:val="-"/>
      <w:lvlJc w:val="left"/>
      <w:pPr>
        <w:ind w:hanging="360" w:left="243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5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7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9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1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3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5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7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93"/>
      </w:pPr>
      <w:rPr>
        <w:rFonts w:hAnsi="Wingdings" w:ascii="Wingdings" w:hint="default"/>
      </w:rPr>
    </w:lvl>
  </w:abstractNum>
  <w:abstractNum w:abstractNumId="17">
    <w:nsid w:val="5E4E1510"/>
    <w:multiLevelType w:val="hybridMultilevel"/>
    <w:tmpl w:val="78ACEF56"/>
    <w:lvl w:tplc="ABF0AE5C" w:ilvl="0">
      <w:start w:val="1"/>
      <w:numFmt w:val="decimal"/>
      <w:lvlText w:val="%1-"/>
      <w:lvlJc w:val="left"/>
      <w:pPr>
        <w:ind w:hanging="360" w:left="19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688"/>
      </w:pPr>
    </w:lvl>
    <w:lvl w:tentative="true" w:tplc="041A001B" w:ilvl="2">
      <w:start w:val="1"/>
      <w:numFmt w:val="lowerRoman"/>
      <w:lvlText w:val="%3."/>
      <w:lvlJc w:val="right"/>
      <w:pPr>
        <w:ind w:hanging="180" w:left="3408"/>
      </w:pPr>
    </w:lvl>
    <w:lvl w:tentative="true" w:tplc="041A000F" w:ilvl="3">
      <w:start w:val="1"/>
      <w:numFmt w:val="decimal"/>
      <w:lvlText w:val="%4."/>
      <w:lvlJc w:val="left"/>
      <w:pPr>
        <w:ind w:hanging="360" w:left="4128"/>
      </w:pPr>
    </w:lvl>
    <w:lvl w:tentative="true" w:tplc="041A0019" w:ilvl="4">
      <w:start w:val="1"/>
      <w:numFmt w:val="lowerLetter"/>
      <w:lvlText w:val="%5."/>
      <w:lvlJc w:val="left"/>
      <w:pPr>
        <w:ind w:hanging="360" w:left="4848"/>
      </w:pPr>
    </w:lvl>
    <w:lvl w:tentative="true" w:tplc="041A001B" w:ilvl="5">
      <w:start w:val="1"/>
      <w:numFmt w:val="lowerRoman"/>
      <w:lvlText w:val="%6."/>
      <w:lvlJc w:val="right"/>
      <w:pPr>
        <w:ind w:hanging="180" w:left="5568"/>
      </w:pPr>
    </w:lvl>
    <w:lvl w:tentative="true" w:tplc="041A000F" w:ilvl="6">
      <w:start w:val="1"/>
      <w:numFmt w:val="decimal"/>
      <w:lvlText w:val="%7."/>
      <w:lvlJc w:val="left"/>
      <w:pPr>
        <w:ind w:hanging="360" w:left="6288"/>
      </w:pPr>
    </w:lvl>
    <w:lvl w:tentative="true" w:tplc="041A0019" w:ilvl="7">
      <w:start w:val="1"/>
      <w:numFmt w:val="lowerLetter"/>
      <w:lvlText w:val="%8."/>
      <w:lvlJc w:val="left"/>
      <w:pPr>
        <w:ind w:hanging="360" w:left="7008"/>
      </w:pPr>
    </w:lvl>
    <w:lvl w:tentative="true" w:tplc="041A001B" w:ilvl="8">
      <w:start w:val="1"/>
      <w:numFmt w:val="lowerRoman"/>
      <w:lvlText w:val="%9."/>
      <w:lvlJc w:val="right"/>
      <w:pPr>
        <w:ind w:hanging="180" w:left="7728"/>
      </w:pPr>
    </w:lvl>
  </w:abstractNum>
  <w:abstractNum w:abstractNumId="18">
    <w:nsid w:val="62231AAE"/>
    <w:multiLevelType w:val="hybridMultilevel"/>
    <w:tmpl w:val="331E662E"/>
    <w:lvl w:tplc="F3327D32" w:ilvl="0">
      <w:start w:val="1"/>
      <w:numFmt w:val="upperRoman"/>
      <w:lvlText w:val="%1."/>
      <w:lvlJc w:val="left"/>
      <w:pPr>
        <w:tabs>
          <w:tab w:pos="1608" w:val="num"/>
        </w:tabs>
        <w:ind w:hanging="720" w:left="1608"/>
      </w:pPr>
      <w:rPr>
        <w:rFonts w:hint="default"/>
      </w:rPr>
    </w:lvl>
    <w:lvl w:tplc="47A03FF6" w:ilvl="1">
      <w:start w:val="1"/>
      <w:numFmt w:val="decimal"/>
      <w:lvlText w:val="%2."/>
      <w:lvlJc w:val="left"/>
      <w:pPr>
        <w:tabs>
          <w:tab w:pos="1968" w:val="num"/>
        </w:tabs>
        <w:ind w:hanging="360" w:left="196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88" w:val="num"/>
        </w:tabs>
        <w:ind w:hanging="180" w:left="2688"/>
      </w:pPr>
    </w:lvl>
    <w:lvl w:tentative="true" w:tplc="041A000F" w:ilvl="3">
      <w:start w:val="1"/>
      <w:numFmt w:val="decimal"/>
      <w:lvlText w:val="%4."/>
      <w:lvlJc w:val="left"/>
      <w:pPr>
        <w:tabs>
          <w:tab w:pos="3408" w:val="num"/>
        </w:tabs>
        <w:ind w:hanging="360" w:left="3408"/>
      </w:pPr>
    </w:lvl>
    <w:lvl w:tentative="true" w:tplc="041A0019" w:ilvl="4">
      <w:start w:val="1"/>
      <w:numFmt w:val="lowerLetter"/>
      <w:lvlText w:val="%5."/>
      <w:lvlJc w:val="left"/>
      <w:pPr>
        <w:tabs>
          <w:tab w:pos="4128" w:val="num"/>
        </w:tabs>
        <w:ind w:hanging="360" w:left="4128"/>
      </w:pPr>
    </w:lvl>
    <w:lvl w:tentative="true" w:tplc="041A001B" w:ilvl="5">
      <w:start w:val="1"/>
      <w:numFmt w:val="lowerRoman"/>
      <w:lvlText w:val="%6."/>
      <w:lvlJc w:val="right"/>
      <w:pPr>
        <w:tabs>
          <w:tab w:pos="4848" w:val="num"/>
        </w:tabs>
        <w:ind w:hanging="180" w:left="4848"/>
      </w:pPr>
    </w:lvl>
    <w:lvl w:tentative="true" w:tplc="041A000F" w:ilvl="6">
      <w:start w:val="1"/>
      <w:numFmt w:val="decimal"/>
      <w:lvlText w:val="%7."/>
      <w:lvlJc w:val="left"/>
      <w:pPr>
        <w:tabs>
          <w:tab w:pos="5568" w:val="num"/>
        </w:tabs>
        <w:ind w:hanging="360" w:left="5568"/>
      </w:pPr>
    </w:lvl>
    <w:lvl w:tentative="true" w:tplc="041A0019" w:ilvl="7">
      <w:start w:val="1"/>
      <w:numFmt w:val="lowerLetter"/>
      <w:lvlText w:val="%8."/>
      <w:lvlJc w:val="left"/>
      <w:pPr>
        <w:tabs>
          <w:tab w:pos="6288" w:val="num"/>
        </w:tabs>
        <w:ind w:hanging="360" w:left="6288"/>
      </w:pPr>
    </w:lvl>
    <w:lvl w:tentative="true" w:tplc="041A001B" w:ilvl="8">
      <w:start w:val="1"/>
      <w:numFmt w:val="lowerRoman"/>
      <w:lvlText w:val="%9."/>
      <w:lvlJc w:val="right"/>
      <w:pPr>
        <w:tabs>
          <w:tab w:pos="7008" w:val="num"/>
        </w:tabs>
        <w:ind w:hanging="180" w:left="7008"/>
      </w:pPr>
    </w:lvl>
  </w:abstractNum>
  <w:abstractNum w:abstractNumId="19">
    <w:nsid w:val="6240010B"/>
    <w:multiLevelType w:val="hybridMultilevel"/>
    <w:tmpl w:val="5F361C4E"/>
    <w:lvl w:tplc="C854CB1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Verdana" w:ascii="Verdana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0">
    <w:nsid w:val="62C56C9B"/>
    <w:multiLevelType w:val="hybridMultilevel"/>
    <w:tmpl w:val="1554B29C"/>
    <w:lvl w:tplc="A4AA7776" w:ilvl="0">
      <w:start w:val="1"/>
      <w:numFmt w:val="upperRoman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/>
      </w:rPr>
    </w:lvl>
    <w:lvl w:tplc="94C615EC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1">
    <w:nsid w:val="634473FE"/>
    <w:multiLevelType w:val="hybridMultilevel"/>
    <w:tmpl w:val="F8B4A526"/>
    <w:lvl w:tplc="6B32F836" w:ilvl="0">
      <w:start w:val="1"/>
      <w:numFmt w:val="bullet"/>
      <w:lvlText w:val="-"/>
      <w:lvlJc w:val="left"/>
      <w:pPr>
        <w:ind w:hanging="360" w:left="207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79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1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3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95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67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39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1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33"/>
      </w:pPr>
      <w:rPr>
        <w:rFonts w:hAnsi="Wingdings" w:ascii="Wingdings" w:hint="default"/>
      </w:rPr>
    </w:lvl>
  </w:abstractNum>
  <w:abstractNum w:abstractNumId="22">
    <w:nsid w:val="65F82DD7"/>
    <w:multiLevelType w:val="hybridMultilevel"/>
    <w:tmpl w:val="23980B34"/>
    <w:lvl w:tplc="6E2053A4" w:ilvl="0">
      <w:start w:val="6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3">
    <w:nsid w:val="69D72F9C"/>
    <w:multiLevelType w:val="hybridMultilevel"/>
    <w:tmpl w:val="B1CC9512"/>
    <w:lvl w:tplc="813682CE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4">
    <w:nsid w:val="726B34FC"/>
    <w:multiLevelType w:val="hybridMultilevel"/>
    <w:tmpl w:val="B52271F4"/>
    <w:lvl w:tplc="DF5459C0" w:ilvl="0">
      <w:start w:val="1"/>
      <w:numFmt w:val="bullet"/>
      <w:lvlText w:val="-"/>
      <w:lvlJc w:val="left"/>
      <w:pPr>
        <w:ind w:hanging="360" w:left="26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4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1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8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5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2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0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7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448"/>
      </w:pPr>
      <w:rPr>
        <w:rFonts w:hAnsi="Wingdings" w:ascii="Wingdings" w:hint="default"/>
      </w:rPr>
    </w:lvl>
  </w:abstractNum>
  <w:abstractNum w:abstractNumId="25">
    <w:nsid w:val="7E4D285E"/>
    <w:multiLevelType w:val="hybridMultilevel"/>
    <w:tmpl w:val="96DC1578"/>
    <w:lvl w:tplc="2B7448F6" w:ilvl="0">
      <w:start w:val="2"/>
      <w:numFmt w:val="bullet"/>
      <w:lvlText w:val="-"/>
      <w:lvlJc w:val="left"/>
      <w:pPr>
        <w:ind w:hanging="360" w:left="1494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1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3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5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7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9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1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3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54"/>
      </w:pPr>
      <w:rPr>
        <w:rFonts w:hAnsi="Wingdings" w:ascii="Wingdings" w:hint="default"/>
      </w:rPr>
    </w:lvl>
  </w:abstractNum>
  <w:num w:numId="1">
    <w:abstractNumId w:val="0"/>
  </w:num>
  <w:num w:numId="2">
    <w:abstractNumId w:val="13"/>
  </w:num>
  <w:num w:numId="3">
    <w:abstractNumId w:val="11"/>
  </w:num>
  <w:num w:numId="4">
    <w:abstractNumId w:val="9"/>
  </w:num>
  <w:num w:numId="5">
    <w:abstractNumId w:val="10"/>
  </w:num>
  <w:num w:numId="6">
    <w:abstractNumId w:val="4"/>
  </w:num>
  <w:num w:numId="7">
    <w:abstractNumId w:val="20"/>
  </w:num>
  <w:num w:numId="8">
    <w:abstractNumId w:val="3"/>
  </w:num>
  <w:num w:numId="9">
    <w:abstractNumId w:val="7"/>
  </w:num>
  <w:num w:numId="10">
    <w:abstractNumId w:val="18"/>
  </w:num>
  <w:num w:numId="11">
    <w:abstractNumId w:val="23"/>
  </w:num>
  <w:num w:numId="12">
    <w:abstractNumId w:val="2"/>
  </w:num>
  <w:num w:numId="13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</w:num>
  <w:num w:numId="15">
    <w:abstractNumId w:val="22"/>
  </w:num>
  <w:num w:numId="16">
    <w:abstractNumId w:val="8"/>
  </w:num>
  <w:num w:numId="17">
    <w:abstractNumId w:val="1"/>
  </w:num>
  <w:num w:numId="18">
    <w:abstractNumId w:val="25"/>
  </w:num>
  <w:num w:numId="1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</w:num>
  <w:num w:numId="22">
    <w:abstractNumId w:val="15"/>
  </w:num>
  <w:num w:numId="23">
    <w:abstractNumId w:val="14"/>
  </w:num>
  <w:num w:numId="24">
    <w:abstractNumId w:val="5"/>
  </w:num>
  <w:num w:numId="25">
    <w:abstractNumId w:val="12"/>
  </w:num>
  <w:num w:numId="26">
    <w:abstractNumId w:val="24"/>
  </w:num>
  <w:num w:numId="27">
    <w:abstractNumId w:val="21"/>
  </w:num>
  <w:num w:numId="2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7156"/>
    <w:rsid w:val="00010335"/>
    <w:rsid w:val="0003252F"/>
    <w:rsid w:val="0004312A"/>
    <w:rsid w:val="0006282F"/>
    <w:rsid w:val="00062F98"/>
    <w:rsid w:val="000803BF"/>
    <w:rsid w:val="00085D86"/>
    <w:rsid w:val="0009792F"/>
    <w:rsid w:val="000A0036"/>
    <w:rsid w:val="000B23B3"/>
    <w:rsid w:val="000E3185"/>
    <w:rsid w:val="000F70D9"/>
    <w:rsid w:val="00102B9D"/>
    <w:rsid w:val="001033F3"/>
    <w:rsid w:val="001142CA"/>
    <w:rsid w:val="0011665F"/>
    <w:rsid w:val="0011708F"/>
    <w:rsid w:val="0013206B"/>
    <w:rsid w:val="001432C0"/>
    <w:rsid w:val="00147F1D"/>
    <w:rsid w:val="001520C1"/>
    <w:rsid w:val="00161045"/>
    <w:rsid w:val="00163A66"/>
    <w:rsid w:val="00172CE7"/>
    <w:rsid w:val="00173DCB"/>
    <w:rsid w:val="001A3DF4"/>
    <w:rsid w:val="001B3B18"/>
    <w:rsid w:val="001B6B8D"/>
    <w:rsid w:val="001D59B0"/>
    <w:rsid w:val="001E0E70"/>
    <w:rsid w:val="00202CF8"/>
    <w:rsid w:val="00215E55"/>
    <w:rsid w:val="002269F0"/>
    <w:rsid w:val="00257651"/>
    <w:rsid w:val="0028243D"/>
    <w:rsid w:val="0028453A"/>
    <w:rsid w:val="002A4A29"/>
    <w:rsid w:val="002B1BE3"/>
    <w:rsid w:val="002C07B9"/>
    <w:rsid w:val="002C5A29"/>
    <w:rsid w:val="00314337"/>
    <w:rsid w:val="00324B87"/>
    <w:rsid w:val="0032676D"/>
    <w:rsid w:val="0033323A"/>
    <w:rsid w:val="00335227"/>
    <w:rsid w:val="003411F0"/>
    <w:rsid w:val="00343BB5"/>
    <w:rsid w:val="003544B3"/>
    <w:rsid w:val="00394853"/>
    <w:rsid w:val="00396039"/>
    <w:rsid w:val="003D2959"/>
    <w:rsid w:val="003F59EF"/>
    <w:rsid w:val="00407749"/>
    <w:rsid w:val="004137C9"/>
    <w:rsid w:val="004338E4"/>
    <w:rsid w:val="00451A0B"/>
    <w:rsid w:val="00456325"/>
    <w:rsid w:val="004754A4"/>
    <w:rsid w:val="004860B9"/>
    <w:rsid w:val="00491BD7"/>
    <w:rsid w:val="0049309C"/>
    <w:rsid w:val="004B1143"/>
    <w:rsid w:val="004D131A"/>
    <w:rsid w:val="004D51F6"/>
    <w:rsid w:val="004D6A18"/>
    <w:rsid w:val="004E460E"/>
    <w:rsid w:val="004E73A1"/>
    <w:rsid w:val="004E7503"/>
    <w:rsid w:val="00511110"/>
    <w:rsid w:val="005244A6"/>
    <w:rsid w:val="00543696"/>
    <w:rsid w:val="00550590"/>
    <w:rsid w:val="00551318"/>
    <w:rsid w:val="0058326B"/>
    <w:rsid w:val="005B46E8"/>
    <w:rsid w:val="005B5D7E"/>
    <w:rsid w:val="005C63BF"/>
    <w:rsid w:val="005C6F27"/>
    <w:rsid w:val="005C79FE"/>
    <w:rsid w:val="005D06CE"/>
    <w:rsid w:val="005D6A12"/>
    <w:rsid w:val="005E43FC"/>
    <w:rsid w:val="006014AF"/>
    <w:rsid w:val="00614EE4"/>
    <w:rsid w:val="0062734C"/>
    <w:rsid w:val="006A3517"/>
    <w:rsid w:val="006E1197"/>
    <w:rsid w:val="006E3F02"/>
    <w:rsid w:val="00701CCB"/>
    <w:rsid w:val="007119DD"/>
    <w:rsid w:val="00711C4A"/>
    <w:rsid w:val="0073793E"/>
    <w:rsid w:val="00751C8D"/>
    <w:rsid w:val="00764D42"/>
    <w:rsid w:val="007B56E7"/>
    <w:rsid w:val="007D0612"/>
    <w:rsid w:val="007D103D"/>
    <w:rsid w:val="007F3174"/>
    <w:rsid w:val="007F5F20"/>
    <w:rsid w:val="008B0E75"/>
    <w:rsid w:val="008B6D58"/>
    <w:rsid w:val="008C0849"/>
    <w:rsid w:val="008F0A93"/>
    <w:rsid w:val="008F543E"/>
    <w:rsid w:val="008F789D"/>
    <w:rsid w:val="00903C4E"/>
    <w:rsid w:val="009068DA"/>
    <w:rsid w:val="0091326A"/>
    <w:rsid w:val="00920AD8"/>
    <w:rsid w:val="009411C1"/>
    <w:rsid w:val="0094626B"/>
    <w:rsid w:val="00952D10"/>
    <w:rsid w:val="00993C5B"/>
    <w:rsid w:val="00997A77"/>
    <w:rsid w:val="009A6F89"/>
    <w:rsid w:val="009B0E43"/>
    <w:rsid w:val="009B4FE0"/>
    <w:rsid w:val="009C48ED"/>
    <w:rsid w:val="00A33C82"/>
    <w:rsid w:val="00A3545F"/>
    <w:rsid w:val="00A60562"/>
    <w:rsid w:val="00A659CC"/>
    <w:rsid w:val="00A8600F"/>
    <w:rsid w:val="00AA778C"/>
    <w:rsid w:val="00AD1F90"/>
    <w:rsid w:val="00AF6ABF"/>
    <w:rsid w:val="00B00C49"/>
    <w:rsid w:val="00B102EE"/>
    <w:rsid w:val="00B72A42"/>
    <w:rsid w:val="00B918B5"/>
    <w:rsid w:val="00B934AE"/>
    <w:rsid w:val="00B967EF"/>
    <w:rsid w:val="00BB4D95"/>
    <w:rsid w:val="00BB7F05"/>
    <w:rsid w:val="00BC099D"/>
    <w:rsid w:val="00C3165A"/>
    <w:rsid w:val="00C622D5"/>
    <w:rsid w:val="00C7670D"/>
    <w:rsid w:val="00C829CD"/>
    <w:rsid w:val="00C971E7"/>
    <w:rsid w:val="00CF01AD"/>
    <w:rsid w:val="00D17F06"/>
    <w:rsid w:val="00D4324B"/>
    <w:rsid w:val="00D461F0"/>
    <w:rsid w:val="00D546F8"/>
    <w:rsid w:val="00D5522B"/>
    <w:rsid w:val="00D57604"/>
    <w:rsid w:val="00D60363"/>
    <w:rsid w:val="00D6478B"/>
    <w:rsid w:val="00D96FBC"/>
    <w:rsid w:val="00DA6E35"/>
    <w:rsid w:val="00DB6215"/>
    <w:rsid w:val="00DC1171"/>
    <w:rsid w:val="00DF65CD"/>
    <w:rsid w:val="00DF68BD"/>
    <w:rsid w:val="00E12B73"/>
    <w:rsid w:val="00E26C39"/>
    <w:rsid w:val="00E45EF2"/>
    <w:rsid w:val="00E545D6"/>
    <w:rsid w:val="00E80B4A"/>
    <w:rsid w:val="00EA489B"/>
    <w:rsid w:val="00F20831"/>
    <w:rsid w:val="00F26EAB"/>
    <w:rsid w:val="00F31536"/>
    <w:rsid w:val="00F32504"/>
    <w:rsid w:val="00F45CD9"/>
    <w:rsid w:val="00F476A1"/>
    <w:rsid w:val="00F81ED4"/>
    <w:rsid w:val="00F9260E"/>
    <w:rsid w:val="00FB3EBD"/>
    <w:rsid w:val="00FD19D8"/>
    <w:rsid w:val="00FE534F"/>
    <w:rsid w:val="00FF090D"/>
    <w:rsid w:val="00FF2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1033F3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link w:val="OdlomakpopisaChar"/>
    <w:uiPriority w:val="34"/>
    <w:qFormat/>
    <w:rsid w:val="00C622D5"/>
    <w:pPr>
      <w:ind w:left="720"/>
      <w:contextualSpacing/>
    </w:pPr>
  </w:style>
  <w:style w:customStyle="true" w:styleId="NaslovdokumentaChar" w:type="character">
    <w:name w:val="Naslov_dokumenta Char"/>
    <w:basedOn w:val="Zadanifontodlomka"/>
    <w:link w:val="Naslovdokumenta"/>
    <w:locked/>
    <w:rsid w:val="005B5D7E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5B5D7E"/>
    <w:pPr>
      <w:keepNext/>
      <w:spacing w:after="480" w:before="480"/>
      <w:jc w:val="center"/>
    </w:pPr>
    <w:rPr>
      <w:b/>
      <w:caps/>
      <w:spacing w:val="100"/>
    </w:rPr>
  </w:style>
  <w:style w:customStyle="true" w:styleId="SudNaziv" w:type="paragraph">
    <w:name w:val="Sud_Naziv"/>
    <w:basedOn w:val="Normal"/>
    <w:rsid w:val="005B5D7E"/>
    <w:rPr>
      <w:rFonts w:cstheme="minorBidi" w:eastAsiaTheme="minorHAnsi"/>
      <w:b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5B5D7E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5B5D7E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5B5D7E"/>
    <w:pPr>
      <w:spacing w:after="240"/>
      <w:ind w:firstLine="567"/>
      <w:jc w:val="both"/>
    </w:pPr>
  </w:style>
  <w:style w:customStyle="true" w:styleId="Poetniodjeljak" w:type="paragraph">
    <w:name w:val="Početni_odjeljak"/>
    <w:basedOn w:val="NormaleSPIS"/>
    <w:next w:val="NormaleSPIS"/>
    <w:qFormat/>
    <w:rsid w:val="005B5D7E"/>
    <w:pPr>
      <w:spacing w:before="480"/>
      <w:ind w:firstLine="0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5B5D7E"/>
    <w:rPr>
      <w:sz w:val="24"/>
      <w:szCs w:val="24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4E750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576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7604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57604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57604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57604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1033F3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link w:val="OdlomakpopisaChar"/>
    <w:uiPriority w:val="34"/>
    <w:qFormat/>
    <w:rsid w:val="00C622D5"/>
    <w:pPr>
      <w:ind w:left="720"/>
      <w:contextualSpacing/>
    </w:pPr>
  </w:style>
  <w:style w:customStyle="1" w:styleId="NaslovdokumentaChar" w:type="character">
    <w:name w:val="Naslov_dokumenta Char"/>
    <w:basedOn w:val="Zadanifontodlomka"/>
    <w:link w:val="Naslovdokumenta"/>
    <w:locked/>
    <w:rsid w:val="005B5D7E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5B5D7E"/>
    <w:pPr>
      <w:keepNext/>
      <w:spacing w:after="480" w:before="480"/>
      <w:jc w:val="center"/>
    </w:pPr>
    <w:rPr>
      <w:b/>
      <w:caps/>
      <w:spacing w:val="100"/>
    </w:rPr>
  </w:style>
  <w:style w:customStyle="1" w:styleId="SudNaziv" w:type="paragraph">
    <w:name w:val="Sud_Naziv"/>
    <w:basedOn w:val="Normal"/>
    <w:rsid w:val="005B5D7E"/>
    <w:rPr>
      <w:rFonts w:cstheme="minorBidi" w:eastAsiaTheme="minorHAnsi"/>
      <w:b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5B5D7E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5B5D7E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5B5D7E"/>
    <w:pPr>
      <w:spacing w:after="240"/>
      <w:ind w:firstLine="567"/>
      <w:jc w:val="both"/>
    </w:pPr>
  </w:style>
  <w:style w:customStyle="1" w:styleId="Poetniodjeljak" w:type="paragraph">
    <w:name w:val="Početni_odjeljak"/>
    <w:basedOn w:val="NormaleSPIS"/>
    <w:next w:val="NormaleSPIS"/>
    <w:qFormat/>
    <w:rsid w:val="005B5D7E"/>
    <w:pPr>
      <w:spacing w:before="480"/>
      <w:ind w:firstLine="0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5B5D7E"/>
    <w:rPr>
      <w:sz w:val="24"/>
      <w:szCs w:val="24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4E750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576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7604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57604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57604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57604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964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96266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2019.</izvorni_sadrzaj>
    <derivirana_varijabla naziv="DomainObject.DatumDonosenjaOdluke_1">7.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Vilko Glavaš</izvorni_sadrzaj>
    <derivirana_varijabla naziv="DomainObject.Primjedba_1">Vilko Glavaš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3249</izvorni_sadrzaj>
    <derivirana_varijabla naziv="DomainObject.Predmet.Broj_1">3249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St-3249/2016</izvorni_sadrzaj>
    <derivirana_varijabla naziv="DomainObject.Predmet.OznakaBroj_1">St-3249/2016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Poljoprivredna zadruga Majur za proizvodnju i preradu poljoprivrednih proizvoda u stečaju zastupanog po punomoćniku Miroslav Brnad</izvorni_sadrzaj>
    <derivirana_varijabla naziv="DomainObject.Predmet.ProtustrankaFormated_1">  Poljoprivredna zadruga Majur za proizvodnju i preradu poljoprivrednih proizvoda u stečaju zastupanog po punomoćniku Miroslav Brnad</derivirana_varijabla>
  </DomainObject.Predmet.ProtustrankaFormated>
  <DomainObject.Predmet.ProtustrankaFormatedOIB>
    <izvorni_sadrzaj>  Poljoprivredna zadruga Majur za proizvodnju i preradu poljoprivrednih proizvoda u stečaju, OIB 61194650511 zastupanog po punomoćniku Miroslav Brnad</izvorni_sadrzaj>
    <derivirana_varijabla naziv="DomainObject.Predmet.ProtustrankaFormatedOIB_1">  Poljoprivredna zadruga Majur za proizvodnju i preradu poljoprivrednih proizvoda u stečaju, OIB 61194650511 zastupanog po punomoćniku Miroslav Brnad</derivirana_varijabla>
  </DomainObject.Predmet.ProtustrankaFormatedOIB>
  <DomainObject.Predmet.ProtustrankaFormatedWithAdress>
    <izvorni_sadrzaj> Poljoprivredna zadruga Majur za proizvodnju i preradu poljoprivrednih proizvoda u stečaju, Kolodvorska 6, 10342 Majur zastupanog po punomoćniku Miroslav Brnad</izvorni_sadrzaj>
    <derivirana_varijabla naziv="DomainObject.Predmet.ProtustrankaFormatedWithAdress_1"> Poljoprivredna zadruga Majur za proizvodnju i preradu poljoprivrednih proizvoda u stečaju, Kolodvorska 6, 10342 Majur zastupanog po punomoćniku Miroslav Brnad</derivirana_varijabla>
  </DomainObject.Predmet.ProtustrankaFormatedWithAdress>
  <DomainObject.Predmet.ProtustrankaFormatedWithAdressOIB>
    <izvorni_sadrzaj> Poljoprivredna zadruga Majur za proizvodnju i preradu poljoprivrednih proizvoda u stečaju, OIB 61194650511, Kolodvorska 6, 10342 Majur zastupanog po punomoćniku Miroslav Brnad</izvorni_sadrzaj>
    <derivirana_varijabla naziv="DomainObject.Predmet.ProtustrankaFormatedWithAdressOIB_1"> Poljoprivredna zadruga Majur za proizvodnju i preradu poljoprivrednih proizvoda u stečaju, OIB 61194650511, Kolodvorska 6, 10342 Majur zastupanog po punomoćniku Miroslav Brnad</derivirana_varijabla>
  </DomainObject.Predmet.ProtustrankaFormatedWithAdressOIB>
  <DomainObject.Predmet.ProtustrankaWithAdress>
    <izvorni_sadrzaj>Poljoprivredna zadruga Majur za proizvodnju i preradu poljoprivrednih proizvoda u stečaju Kolodvorska 6, 10342 Majur</izvorni_sadrzaj>
    <derivirana_varijabla naziv="DomainObject.Predmet.ProtustrankaWithAdress_1">Poljoprivredna zadruga Majur za proizvodnju i preradu poljoprivrednih proizvoda u stečaju Kolodvorska 6, 10342 Majur</derivirana_varijabla>
  </DomainObject.Predmet.ProtustrankaWithAdress>
  <DomainObject.Predmet.ProtustrankaWithAdressOIB>
    <izvorni_sadrzaj>Poljoprivredna zadruga Majur za proizvodnju i preradu poljoprivrednih proizvoda u stečaju, OIB 61194650511, Kolodvorska 6, 10342 Majur</izvorni_sadrzaj>
    <derivirana_varijabla naziv="DomainObject.Predmet.ProtustrankaWithAdressOIB_1">Poljoprivredna zadruga Majur za proizvodnju i preradu poljoprivrednih proizvoda u stečaju, OIB 61194650511, Kolodvorska 6, 10342 Majur</derivirana_varijabla>
  </DomainObject.Predmet.ProtustrankaWithAdressOIB>
  <DomainObject.Predmet.ProtustrankaNazivFormated>
    <izvorni_sadrzaj>Poljoprivredna zadruga Majur za proizvodnju i preradu poljoprivrednih proizvoda u stečaju</izvorni_sadrzaj>
    <derivirana_varijabla naziv="DomainObject.Predmet.ProtustrankaNazivFormated_1">Poljoprivredna zadruga Majur za proizvodnju i preradu poljoprivrednih proizvoda u stečaju</derivirana_varijabla>
  </DomainObject.Predmet.ProtustrankaNazivFormated>
  <DomainObject.Predmet.ProtustrankaNazivFormatedOIB>
    <izvorni_sadrzaj>Poljoprivredna zadruga Majur za proizvodnju i preradu poljoprivrednih proizvoda u stečaju, OIB 61194650511</izvorni_sadrzaj>
    <derivirana_varijabla naziv="DomainObject.Predmet.ProtustrankaNazivFormatedOIB_1">Poljoprivredna zadruga Majur za proizvodnju i preradu poljoprivrednih proizvoda u stečaju, OIB 61194650511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Poljoprivredna zadruga Majur za proizvodnju i preradu poljoprivrednih proizvoda u stečaju zastupanog po punomoćniku Miroslav Brnad</item>
    </izvorni_sadrzaj>
    <derivirana_varijabla naziv="DomainObject.Predmet.ProtuStrankaListFormated_1">
      <item>Poljoprivredna zadruga Majur za proizvodnju i preradu poljoprivrednih proizvoda u stečaju zastupanog po punomoćniku Miroslav Brnad</item>
    </derivirana_varijabla>
  </DomainObject.Predmet.ProtuStrankaListFormated>
  <DomainObject.Predmet.ProtuStrankaListFormatedOIB>
    <izvorni_sadrzaj>
      <item>Poljoprivredna zadruga Majur za proizvodnju i preradu poljoprivrednih proizvoda u stečaju, OIB 61194650511 zastupanog po punomoćniku Miroslav Brnad</item>
    </izvorni_sadrzaj>
    <derivirana_varijabla naziv="DomainObject.Predmet.ProtuStrankaListFormatedOIB_1">
      <item>Poljoprivredna zadruga Majur za proizvodnju i preradu poljoprivrednih proizvoda u stečaju, OIB 61194650511 zastupanog po punomoćniku Miroslav Brnad</item>
    </derivirana_varijabla>
  </DomainObject.Predmet.ProtuStrankaListFormatedOIB>
  <DomainObject.Predmet.ProtuStrankaListFormatedWithAdress>
    <izvorni_sadrzaj>
      <item>Poljoprivredna zadruga Majur za proizvodnju i preradu poljoprivrednih proizvoda u stečaju, Kolodvorska 6, 10342 Majur zastupanog po punomoćniku Miroslav Brnad</item>
    </izvorni_sadrzaj>
    <derivirana_varijabla naziv="DomainObject.Predmet.ProtuStrankaListFormatedWithAdress_1">
      <item>Poljoprivredna zadruga Majur za proizvodnju i preradu poljoprivrednih proizvoda u stečaju, Kolodvorska 6, 10342 Majur zastupanog po punomoćniku Miroslav Brnad</item>
    </derivirana_varijabla>
  </DomainObject.Predmet.ProtuStrankaListFormatedWithAdress>
  <DomainObject.Predmet.ProtuStrankaListFormatedWithAdressOIB>
    <izvorni_sadrzaj>
      <item>Poljoprivredna zadruga Majur za proizvodnju i preradu poljoprivrednih proizvoda u stečaju, OIB 61194650511, Kolodvorska 6, 10342 Majur zastupanog po punomoćniku Miroslav Brnad</item>
    </izvorni_sadrzaj>
    <derivirana_varijabla naziv="DomainObject.Predmet.ProtuStrankaListFormatedWithAdressOIB_1">
      <item>Poljoprivredna zadruga Majur za proizvodnju i preradu poljoprivrednih proizvoda u stečaju, OIB 61194650511, Kolodvorska 6, 10342 Majur zastupanog po punomoćniku Miroslav Brnad</item>
    </derivirana_varijabla>
  </DomainObject.Predmet.ProtuStrankaListFormatedWithAdressOIB>
  <DomainObject.Predmet.ProtuStrankaListNazivFormated>
    <izvorni_sadrzaj>
      <item>Poljoprivredna zadruga Majur za proizvodnju i preradu poljoprivrednih proizvoda u stečaju</item>
    </izvorni_sadrzaj>
    <derivirana_varijabla naziv="DomainObject.Predmet.ProtuStrankaListNazivFormated_1">
      <item>Poljoprivredna zadruga Majur za proizvodnju i preradu poljoprivrednih proizvoda u stečaju</item>
    </derivirana_varijabla>
  </DomainObject.Predmet.ProtuStrankaListNazivFormated>
  <DomainObject.Predmet.ProtuStrankaListNazivFormatedOIB>
    <izvorni_sadrzaj>
      <item>Poljoprivredna zadruga Majur za proizvodnju i preradu poljoprivrednih proizvoda u stečaju, OIB 61194650511</item>
    </izvorni_sadrzaj>
    <derivirana_varijabla naziv="DomainObject.Predmet.ProtuStrankaListNazivFormatedOIB_1">
      <item>Poljoprivredna zadruga Majur za proizvodnju i preradu poljoprivrednih proizvoda u stečaju, OIB 61194650511</item>
    </derivirana_varijabla>
  </DomainObject.Predmet.ProtuStrankaListNazivFormatedOIB>
  <DomainObject.Predmet.OstaliListFormated>
    <izvorni_sadrzaj>
      <item>Miroslav Brnad punomoćnik sudionika u postupku Poljoprivredna zadruga Majur za proizvodnju i preradu poljoprivrednih proizvoda u stečaju</item>
    </izvorni_sadrzaj>
    <derivirana_varijabla naziv="DomainObject.Predmet.OstaliListFormated_1">
      <item>Miroslav Brnad punomoćnik sudionika u postupku Poljoprivredna zadruga Majur za proizvodnju i preradu poljoprivrednih proizvoda u stečaju</item>
    </derivirana_varijabla>
  </DomainObject.Predmet.OstaliListFormated>
  <DomainObject.Predmet.OstaliListFormatedOIB>
    <izvorni_sadrzaj>
      <item>Miroslav Brnad, OIB 88149149180 punomoćnik sudionika u postupku Poljoprivredna zadruga Majur za proizvodnju i preradu poljoprivrednih proizvoda u stečaju</item>
    </izvorni_sadrzaj>
    <derivirana_varijabla naziv="DomainObject.Predmet.OstaliListFormatedOIB_1">
      <item>Miroslav Brnad, OIB 88149149180 punomoćnik sudionika u postupku Poljoprivredna zadruga Majur za proizvodnju i preradu poljoprivrednih proizvoda u stečaju</item>
    </derivirana_varijabla>
  </DomainObject.Predmet.OstaliListFormatedOIB>
  <DomainObject.Predmet.OstaliListFormatedWithAdress>
    <izvorni_sadrzaj>
      <item>Miroslav Brnad, Kutinska Ulica 10, 44430 Hrvatska Kostajnica punomoćnik sudionika u postupku Poljoprivredna zadruga Majur za proizvodnju i preradu poljoprivrednih proizvoda u stečaju</item>
    </izvorni_sadrzaj>
    <derivirana_varijabla naziv="DomainObject.Predmet.OstaliListFormatedWithAdress_1">
      <item>Miroslav Brnad, Kutinska Ulica 10, 44430 Hrvatska Kostajnica punomoćnik sudionika u postupku Poljoprivredna zadruga Majur za proizvodnju i preradu poljoprivrednih proizvoda u stečaju</item>
    </derivirana_varijabla>
  </DomainObject.Predmet.OstaliListFormatedWithAdress>
  <DomainObject.Predmet.OstaliListFormatedWithAdressOIB>
    <izvorni_sadrzaj>
      <item>Miroslav Brnad, OIB 88149149180, Kutinska Ulica 10, 44430 Hrvatska Kostajnica punomoćnik sudionika u postupku Poljoprivredna zadruga Majur za proizvodnju i preradu poljoprivrednih proizvoda u stečaju</item>
    </izvorni_sadrzaj>
    <derivirana_varijabla naziv="DomainObject.Predmet.OstaliListFormatedWithAdressOIB_1">
      <item>Miroslav Brnad, OIB 88149149180, Kutinska Ulica 10, 44430 Hrvatska Kostajnica punomoćnik sudionika u postupku Poljoprivredna zadruga Majur za proizvodnju i preradu poljoprivrednih proizvoda u stečaju</item>
    </derivirana_varijabla>
  </DomainObject.Predmet.OstaliListFormatedWithAdressOIB>
  <DomainObject.Predmet.OstaliListNazivFormated>
    <izvorni_sadrzaj>
      <item>Miroslav Brnad</item>
    </izvorni_sadrzaj>
    <derivirana_varijabla naziv="DomainObject.Predmet.OstaliListNazivFormated_1">
      <item>Miroslav Brnad</item>
    </derivirana_varijabla>
  </DomainObject.Predmet.OstaliListNazivFormated>
  <DomainObject.Predmet.OstaliListNazivFormatedOIB>
    <izvorni_sadrzaj>
      <item>Miroslav Brnad, OIB 88149149180</item>
    </izvorni_sadrzaj>
    <derivirana_varijabla naziv="DomainObject.Predmet.OstaliListNazivFormatedOIB_1">
      <item>Miroslav Brnad, OIB 88149149180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2019.</izvorni_sadrzaj>
    <derivirana_varijabla naziv="DomainObject.Datum_1">7.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Poljoprivredna zadruga Majur za proizvodnju i preradu poljoprivrednih proizvoda u stečaju</izvorni_sadrzaj>
    <derivirana_varijabla naziv="DomainObject.Predmet.ProtustrankaIDrugi_1">Poljoprivredna zadruga Majur za proizvodnju i preradu poljoprivrednih proizvoda u stečaju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Poljoprivredna zadruga Majur za proizvodnju i preradu poljoprivrednih proizvoda u stečaju, OIB 61194650511, Kolodvorska 6, 10342 Majur</izvorni_sadrzaj>
    <derivirana_varijabla naziv="DomainObject.Predmet.ProtustrankaIDrugiAdressOIB_1">Poljoprivredna zadruga Majur za proizvodnju i preradu poljoprivrednih proizvoda u stečaju, OIB 61194650511, Kolodvorska 6, 10342 Majur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Poljoprivredna zadruga Majur za proizvodnju i preradu poljoprivrednih proizvoda u stečaju</item>
      <item>Miroslav Brnad</item>
    </izvorni_sadrzaj>
    <derivirana_varijabla naziv="DomainObject.Predmet.SudioniciListNaziv_1">
      <item>FINA Regionalni centar Zagreb</item>
      <item>Poljoprivredna zadruga Majur za proizvodnju i preradu poljoprivrednih proizvoda u stečaju</item>
      <item>Miroslav Brnad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Poljoprivredna zadruga Majur za proizvodnju i preradu poljoprivrednih proizvoda u stečaju, OIB 61194650511, Kolodvorska 6,10342 Majur</item>
      <item>Miroslav Brnad, OIB 88149149180, Kutinska Ulica 10,44430 Hrvatska Kostajnica</item>
    </izvorni_sadrzaj>
    <derivirana_varijabla naziv="DomainObject.Predmet.SudioniciListAdressOIB_1">
      <item>FINA Regionalni centar Zagreb, OIB 85821130368, Trg svibanjskih žrtava 1995. br. 1,10000 Zagreb</item>
      <item>Poljoprivredna zadruga Majur za proizvodnju i preradu poljoprivrednih proizvoda u stečaju, OIB 61194650511, Kolodvorska 6,10342 Majur</item>
      <item>Miroslav Brnad, OIB 88149149180, Kutinska Ulica 10,44430 Hrvatska Kostajnica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61194650511</item>
      <item>, OIB 88149149180</item>
    </izvorni_sadrzaj>
    <derivirana_varijabla naziv="DomainObject.Predmet.SudioniciListNazivOIB_1">
      <item>, OIB 85821130368</item>
      <item>, OIB 61194650511</item>
      <item>, OIB 88149149180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Kosec, OIB 70875793577, Dubovica 4 Mali Bukovec</item>
    </izvorni_sadrzaj>
    <derivirana_varijabla naziv="DomainObject.Predmet.StecajniUpraviteljiListAddressOIB_1">
      <item>Zlatko Kosec, OIB 70875793577, Dubovica 4 Mali Bukovec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siječnja 2018.</izvorni_sadrzaj>
    <derivirana_varijabla naziv="DomainObject.Predmet.DatumZadnjeOdrzaneSudskeRadnje_1">19. siječnja 2018.</derivirana_varijabla>
  </DomainObject.Predmet.DatumZadnjeOdrzaneSudskeRadnje>
  <DomainObject.PredzadnjaOdlukaIzPredmeta.DatumDonosenjaOdluke>
    <izvorni_sadrzaj>7. ožujka 2019.</izvorni_sadrzaj>
    <derivirana_varijabla naziv="DomainObject.PredzadnjaOdlukaIzPredmeta.DatumDonosenjaOdluke_1">7. ožujka 2019.</derivirana_varijabla>
  </DomainObject.PredzadnjaOdlukaIzPredmeta.DatumDonosenjaOdluke>
  <DomainObject.PredzadnjaOdlukaIzPredmeta.Oznaka>
    <izvorni_sadrzaj>St-3249/2016-64</izvorni_sadrzaj>
    <derivirana_varijabla naziv="DomainObject.PredzadnjaOdlukaIzPredmeta.Oznaka_1">St-3249/2016-64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224137-3396-472A-B02F-D28458536D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605</properties:Words>
  <properties:Characters>3310</properties:Characters>
  <properties:Lines>111</properties:Lines>
  <properties:Paragraphs>42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2019-03-07T09:29:00Z</dcterms:created>
  <dc:creator>Korisnik</dc:creator>
  <cp:lastModifiedBy>Draženka Prpić</cp:lastModifiedBy>
  <cp:lastPrinted>2019-03-07T09:35:00Z</cp:lastPrinted>
  <dcterms:modified xmlns:xsi="http://www.w3.org/2001/XMLSchema-instance" xsi:type="dcterms:W3CDTF">2019-03-07T09:35:00Z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(rješenje o dosudi nekretnine-PZ MAJUR-ST-3249-16-PRODAJA PREKO FINE-ARMAGOR ESTATE-3.docx)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