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f761" w14:paraId="f71f76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1D5F99">
        <w:rPr>
          <w:rFonts w:hAnsi="Times New Roman" w:ascii="Times New Roman"/>
          <w:szCs w:val="24"/>
          <w:lang w:val="hr-HR"/>
        </w:rPr>
        <w:t xml:space="preserve">LEDO d.d., </w:t>
      </w:r>
      <w:r w:rsidR="001D5F99" w:rsidRPr="001D5F99">
        <w:rPr>
          <w:rFonts w:hAnsi="Times New Roman" w:ascii="Times New Roman"/>
          <w:szCs w:val="24"/>
          <w:lang w:val="hr-HR"/>
        </w:rPr>
        <w:t>Zagreb, Čavićeva 1a</w:t>
      </w:r>
      <w:r w:rsidR="001D5F99">
        <w:rPr>
          <w:rFonts w:hAnsi="Times New Roman" w:ascii="Times New Roman"/>
          <w:szCs w:val="24"/>
          <w:lang w:val="hr-HR"/>
        </w:rPr>
        <w:t>, OIB 87955947581</w:t>
      </w:r>
      <w:r w:rsidR="00A03497">
        <w:rPr>
          <w:rFonts w:hAnsi="Times New Roman" w:ascii="Times New Roman"/>
          <w:szCs w:val="24"/>
          <w:lang w:val="hr-HR"/>
        </w:rPr>
        <w:t xml:space="preserve"> </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1D5F99">
        <w:rPr>
          <w:rFonts w:hAnsi="Times New Roman" w:ascii="Times New Roman"/>
          <w:szCs w:val="24"/>
          <w:lang w:val="hr-HR"/>
        </w:rPr>
        <w:t>1.250,00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09400A">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09400A" w:rsidP="0009400A" w:rsidR="0009400A" w:rsidRPr="0009400A">
      <w:pPr>
        <w:ind w:left="5040"/>
        <w:rPr>
          <w:rFonts w:hAnsi="Times New Roman" w:ascii="Times New Roman"/>
        </w:rPr>
      </w:pPr>
      <w:r w:rsidRPr="0009400A">
        <w:rPr>
          <w:rFonts w:hAnsi="Times New Roman" w:ascii="Times New Roman"/>
        </w:rPr>
        <w:t>Za točnost otpravka-ovlašteni službenik</w:t>
      </w:r>
    </w:p>
    <w:p w:rsidRDefault="0009400A" w:rsidP="0009400A" w:rsidR="0009400A" w:rsidRPr="0009400A">
      <w:pPr>
        <w:ind w:left="5040"/>
        <w:rPr>
          <w:rFonts w:hAnsi="Times New Roman" w:ascii="Times New Roman"/>
        </w:rPr>
      </w:pPr>
      <w:r w:rsidRPr="0009400A">
        <w:rPr>
          <w:rFonts w:hAnsi="Times New Roman" w:ascii="Times New Roman"/>
        </w:rPr>
        <w:tab/>
        <w:t xml:space="preserve">   Monika Grbac</w:t>
      </w:r>
    </w:p>
    <w:p w:rsidRDefault="007255ED" w:rsidP="0009400A"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09400A" w:rsidRPr="0009400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09400A">
      <w:rPr>
        <w:rFonts w:hAnsi="Times New Roman" w:ascii="Times New Roman"/>
        <w:lang w:val="hr-HR"/>
      </w:rPr>
      <w:t>1751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833AD"/>
    <w:rsid w:val="0008499F"/>
    <w:rsid w:val="0009400A"/>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A0E7D"/>
    <w:rsid w:val="001B2D9A"/>
    <w:rsid w:val="001C50E0"/>
    <w:rsid w:val="001D196A"/>
    <w:rsid w:val="001D55CE"/>
    <w:rsid w:val="001D5A36"/>
    <w:rsid w:val="001D5F99"/>
    <w:rsid w:val="001E7542"/>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232F7"/>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B7DF7"/>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3497"/>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071CE"/>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071CE"/>
    <w:rPr>
      <w:color w:val="808080"/>
      <w:bdr w:space="0" w:sz="0" w:color="auto" w:val="none"/>
      <w:shd w:fill="auto" w:color="auto" w:val="clear"/>
    </w:rPr>
  </w:style>
  <w:style w:customStyle="true" w:styleId="eSPISCCParagraphDefaultFont" w:type="character">
    <w:name w:val="eSPIS_CC_Paragraph Default Font"/>
    <w:basedOn w:val="Zadanifontodlomka"/>
    <w:rsid w:val="00E071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071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071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71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E071CE"/>
    <w:rPr>
      <w:color w:val="808080"/>
      <w:bdr w:color="auto" w:space="0" w:sz="0" w:val="none"/>
      <w:shd w:color="auto" w:fill="auto" w:val="clear"/>
    </w:rPr>
  </w:style>
  <w:style w:customStyle="1" w:styleId="eSPISCCParagraphDefaultFont" w:type="character">
    <w:name w:val="eSPIS_CC_Paragraph Default Font"/>
    <w:basedOn w:val="Zadanifontodlomka"/>
    <w:rsid w:val="00E071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071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071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71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St-1138/2017-1751</izvorni_sadrzaj>
    <derivirana_varijabla naziv="DomainObject.Oznaka_1">St-1138/2017-1751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St-1138/2017-1751</izvorni_sadrzaj>
    <derivirana_varijabla naziv="DomainObject.PoslovniBrojDokumenta_1">St-1138/2017-1751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5517</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2017-12-05T10:48:00Z</dcterms:created>
  <dc:creator>Sudsko vijeæe</dc:creator>
  <cp:lastModifiedBy>Monika Grbac</cp:lastModifiedBy>
  <cp:lastPrinted>2017-12-05T10:51:00Z</cp:lastPrinted>
  <dcterms:modified xmlns:xsi="http://www.w3.org/2001/XMLSchema-instance" xsi:type="dcterms:W3CDTF">2017-12-05T10:51:00Z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