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8b317" w14:paraId="308b317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745953">
        <w:t>552</w:t>
      </w:r>
      <w:r w:rsidR="00946625">
        <w:t>/16-</w:t>
      </w:r>
      <w:r w:rsidR="00745953">
        <w:t>8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745953">
        <w:t>MIRNA LUKA d.o.o., Zadar, Put Dikla 7/B, OIB: 95197175687</w:t>
      </w:r>
      <w:r w:rsidRPr="00EF7C9A">
        <w:t xml:space="preserve">, dana </w:t>
      </w:r>
      <w:r w:rsidR="00332A55">
        <w:t>0</w:t>
      </w:r>
      <w:r w:rsidR="00745953">
        <w:t>5</w:t>
      </w:r>
      <w:r w:rsidR="00332A55">
        <w:t>. svibnja</w:t>
      </w:r>
      <w:r w:rsidR="00946625">
        <w:t xml:space="preserve"> 2016</w:t>
      </w:r>
      <w:r w:rsidRPr="00EF7C9A">
        <w:t xml:space="preserve">. 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08514A" w:rsidP="0008514A" w:rsidR="00BE6E59">
      <w:pPr>
        <w:pStyle w:val="Odlomakpopisa"/>
        <w:numPr>
          <w:ilvl w:val="0"/>
          <w:numId w:val="3"/>
        </w:numPr>
        <w:ind w:firstLine="540" w:left="0"/>
        <w:jc w:val="both"/>
      </w:pPr>
      <w:r w:rsidRPr="00FC45F0">
        <w:t>Ante Poljak iz Zadra, Grigora Viteza 6, (OIB 30653663301, osobna iskaznica</w:t>
      </w:r>
      <w:r>
        <w:t xml:space="preserve"> </w:t>
      </w:r>
      <w:r w:rsidRPr="00FC45F0">
        <w:t>broj 104176320, izdana od PU Zadars</w:t>
      </w:r>
      <w:r>
        <w:t>ka, datum rođenja 05.07.1942.),</w:t>
      </w:r>
      <w:r w:rsidR="00026E87">
        <w:t xml:space="preserve"> </w:t>
      </w:r>
      <w:r w:rsidR="005A2E2A">
        <w:t>imenuje</w:t>
      </w:r>
      <w:r w:rsidR="00281BC7" w:rsidRPr="00EF7C9A">
        <w:t xml:space="preserve"> se za privremenog stečajnog upravitelja nad</w:t>
      </w:r>
      <w:r w:rsidR="004F1515" w:rsidRPr="00EF7C9A">
        <w:t xml:space="preserve"> </w:t>
      </w:r>
      <w:r w:rsidR="0017371F">
        <w:t>stečajnim dužnikom</w:t>
      </w:r>
      <w:r w:rsidR="0017371F" w:rsidRPr="00EF7C9A">
        <w:t xml:space="preserve"> </w:t>
      </w:r>
      <w:r w:rsidR="00745953">
        <w:t>MIRNA LUKA d.o.o., Zadar, Put Dikla 7/B, OIB: 95197175687</w:t>
      </w:r>
      <w:r w:rsidR="000A0F1E">
        <w:t>.</w:t>
      </w:r>
    </w:p>
    <w:p w:rsidRDefault="006A6847" w:rsidP="00E86E81" w:rsidR="006A6847">
      <w:pPr>
        <w:pStyle w:val="Odlomakpopisa"/>
        <w:ind w:left="900"/>
        <w:jc w:val="both"/>
      </w:pPr>
    </w:p>
    <w:p w:rsidRDefault="006A6847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6A6847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svoje izvješće dostaviti sudu u roku od </w:t>
      </w:r>
      <w:r w:rsidR="00170940">
        <w:t>30</w:t>
      </w:r>
      <w:r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17371F">
        <w:t>stečajnim dužnikom</w:t>
      </w:r>
      <w:r w:rsidR="0017371F" w:rsidRPr="00EF7C9A">
        <w:t xml:space="preserve"> </w:t>
      </w:r>
      <w:r w:rsidR="00745953">
        <w:t>MIRNA LUKA d.o.o., Zadar</w:t>
      </w:r>
      <w:r w:rsidR="00F046B4">
        <w:t>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170940">
        <w:t xml:space="preserve">la Financijska agencija. </w:t>
      </w:r>
      <w:r w:rsidR="008F3AD6" w:rsidRPr="00EF7C9A">
        <w:t xml:space="preserve"> </w:t>
      </w:r>
      <w:r w:rsidR="003C4494">
        <w:t xml:space="preserve"> </w:t>
      </w:r>
    </w:p>
    <w:p w:rsidRDefault="008F3AD6" w:rsidP="00170940" w:rsidR="0038536A" w:rsidRPr="003039D7">
      <w:pPr>
        <w:ind w:firstLine="708"/>
        <w:jc w:val="both"/>
      </w:pPr>
      <w:r w:rsidRPr="00EF7C9A">
        <w:t>Na ročišt</w:t>
      </w:r>
      <w:r w:rsidR="006A6847">
        <w:t>e</w:t>
      </w:r>
      <w:r w:rsidR="009B4456" w:rsidRPr="00EF7C9A">
        <w:t xml:space="preserve"> </w:t>
      </w:r>
      <w:r w:rsidRPr="00EF7C9A">
        <w:t>za utvrđivanje uvjeta za otvaranje stečajnog postupka</w:t>
      </w:r>
      <w:r w:rsidR="00170940">
        <w:t xml:space="preserve"> nije pristupio</w:t>
      </w:r>
      <w:r w:rsidR="006A6847">
        <w:t xml:space="preserve"> zastupnik </w:t>
      </w:r>
      <w:r w:rsidR="00170940">
        <w:t xml:space="preserve">po zakonu </w:t>
      </w:r>
      <w:r w:rsidR="006A6847">
        <w:t>stečajnog dužnika</w:t>
      </w:r>
      <w:r w:rsidR="00170940">
        <w:t xml:space="preserve">. </w:t>
      </w:r>
      <w:r w:rsidR="0038536A" w:rsidRPr="00EF7C9A">
        <w:t xml:space="preserve">Stoga je u skladu sa čl. </w:t>
      </w:r>
      <w:r w:rsidR="003039D7">
        <w:t xml:space="preserve">119. </w:t>
      </w:r>
      <w:r w:rsidR="0038536A" w:rsidRPr="003039D7">
        <w:t xml:space="preserve">Stečajnog zakona (Narodne novine br. </w:t>
      </w:r>
      <w:r w:rsidR="003039D7" w:rsidRPr="003039D7">
        <w:t>71/15</w:t>
      </w:r>
      <w:r w:rsidR="0038536A" w:rsidRPr="003039D7">
        <w:t xml:space="preserve">), trebalo </w:t>
      </w:r>
      <w:r w:rsidR="003039D7" w:rsidRPr="003039D7">
        <w:t>imenovati</w:t>
      </w:r>
      <w:r w:rsidR="0038536A" w:rsidRPr="003039D7">
        <w:t xml:space="preserve"> privremenog stečajnog upravitelja koji će ispitati ima li stečajni dužnik imovine kojom bi se mogli pokriti troškovi postupka i dijelom vjerovnici.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332A55">
        <w:t>0</w:t>
      </w:r>
      <w:r w:rsidR="0008514A">
        <w:t>5</w:t>
      </w:r>
      <w:r w:rsidR="00332A55">
        <w:t xml:space="preserve">. svibnja </w:t>
      </w:r>
      <w:r w:rsidR="00170940">
        <w:t>2016.</w:t>
      </w:r>
    </w:p>
    <w:p w:rsidRDefault="008F03DE" w:rsidP="008F03DE" w:rsidR="008F03DE" w:rsidRPr="00EF7C9A">
      <w:pPr>
        <w:jc w:val="center"/>
      </w:pPr>
    </w:p>
    <w:p w:rsidRDefault="00E33FF3" w:rsidP="00332A55" w:rsidR="00E33FF3">
      <w:pPr>
        <w:jc w:val="right"/>
      </w:pPr>
      <w:r>
        <w:t>S</w:t>
      </w:r>
      <w:r w:rsidRPr="002C500F">
        <w:t>u</w:t>
      </w:r>
      <w:r>
        <w:t>tkinja:</w:t>
      </w:r>
    </w:p>
    <w:p w:rsidRDefault="00332A55" w:rsidP="00332A55" w:rsidR="00E33FF3" w:rsidRPr="00F60CD9">
      <w:pPr>
        <w:jc w:val="right"/>
      </w:pPr>
      <w:r>
        <w:t>Ardena Bajlo</w:t>
      </w:r>
    </w:p>
    <w:p w:rsidRDefault="00E33FF3" w:rsidP="00E33FF3" w:rsidR="00E33FF3"/>
    <w:p w:rsidRDefault="006A6121" w:rsidP="006A6121" w:rsidR="006A6121"/>
    <w:p w:rsidRDefault="00842CEB" w:rsidP="00AB08B3" w:rsidR="00842CEB" w:rsidRPr="00EF7C9A">
      <w:pPr>
        <w:jc w:val="right"/>
      </w:pPr>
    </w:p>
    <w:p w:rsidRDefault="003039D7" w:rsidP="008F03DE" w:rsidR="003039D7"/>
    <w:p w:rsidRDefault="00034AAA" w:rsidP="008F03DE" w:rsidR="00034AAA"/>
    <w:p w:rsidRDefault="00170940" w:rsidP="008F03DE" w:rsidR="00170940" w:rsidRPr="00EF7C9A"/>
    <w:p w:rsidRDefault="008F3AD6" w:rsidP="008F03DE" w:rsidR="008F3AD6" w:rsidRPr="00EF7C9A">
      <w:r w:rsidRPr="00EF7C9A"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8F3AD6" w:rsidP="008F3AD6" w:rsidR="008F3AD6" w:rsidRPr="00EF7C9A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>
      <w:pPr>
        <w:numPr>
          <w:ilvl w:val="0"/>
          <w:numId w:val="1"/>
        </w:numPr>
      </w:pPr>
      <w:r w:rsidRPr="00EF7C9A">
        <w:t>Privremenom stečajnom upravitelju uz izjavu i potvrdu o imenovanju</w:t>
      </w:r>
      <w:r w:rsidR="007E01F3">
        <w:t xml:space="preserve"> – e-mailom</w:t>
      </w:r>
      <w:r w:rsidR="00932520">
        <w:t xml:space="preserve"> </w:t>
      </w:r>
    </w:p>
    <w:p w:rsidRDefault="00BA7CDC" w:rsidP="008F3AD6" w:rsidR="00BA7CDC" w:rsidRPr="00EF7C9A">
      <w:pPr>
        <w:numPr>
          <w:ilvl w:val="0"/>
          <w:numId w:val="1"/>
        </w:numPr>
      </w:pPr>
      <w:r>
        <w:t>sudski registar</w:t>
      </w:r>
      <w:r w:rsidR="00FB4D3D">
        <w:t xml:space="preserve"> – elektronskim putem</w:t>
      </w:r>
    </w:p>
    <w:p w:rsidRDefault="003024D4" w:rsidP="00BB4F73" w:rsidR="00BB4F73" w:rsidRPr="00EF7C9A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2F68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08514A">
          <w:t>552/16-8</w:t>
        </w:r>
      </w:p>
      <w:p w:rsidRDefault="00E12FEA" w:rsidP="009C0FF2" w:rsidR="00E12FEA" w:rsidRPr="00EF7C9A">
        <w:pPr>
          <w:jc w:val="right"/>
        </w:pPr>
      </w:p>
      <w:p w:rsidRDefault="004D2F68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444015"/>
    <w:multiLevelType w:val="hybridMultilevel"/>
    <w:tmpl w:val="33406F48"/>
    <w:lvl w:tplc="D602ADE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26E87"/>
    <w:rsid w:val="00034AAA"/>
    <w:rsid w:val="00077BD9"/>
    <w:rsid w:val="0008053D"/>
    <w:rsid w:val="0008514A"/>
    <w:rsid w:val="000A0F1E"/>
    <w:rsid w:val="000D4B36"/>
    <w:rsid w:val="000E0BB3"/>
    <w:rsid w:val="00110C37"/>
    <w:rsid w:val="0013102B"/>
    <w:rsid w:val="00170940"/>
    <w:rsid w:val="0017371F"/>
    <w:rsid w:val="001840A0"/>
    <w:rsid w:val="001A363B"/>
    <w:rsid w:val="001C347E"/>
    <w:rsid w:val="0020672D"/>
    <w:rsid w:val="00243782"/>
    <w:rsid w:val="00281BC7"/>
    <w:rsid w:val="002F591D"/>
    <w:rsid w:val="003024D4"/>
    <w:rsid w:val="003039D7"/>
    <w:rsid w:val="00323F63"/>
    <w:rsid w:val="00332A55"/>
    <w:rsid w:val="00342BE6"/>
    <w:rsid w:val="00353A6D"/>
    <w:rsid w:val="00354F74"/>
    <w:rsid w:val="0038536A"/>
    <w:rsid w:val="003911EF"/>
    <w:rsid w:val="003C4494"/>
    <w:rsid w:val="003C6DA5"/>
    <w:rsid w:val="00453E80"/>
    <w:rsid w:val="00474A81"/>
    <w:rsid w:val="0048353C"/>
    <w:rsid w:val="004A1BFA"/>
    <w:rsid w:val="004B768C"/>
    <w:rsid w:val="004D2F68"/>
    <w:rsid w:val="004E61FB"/>
    <w:rsid w:val="004F1515"/>
    <w:rsid w:val="00515656"/>
    <w:rsid w:val="00531CC9"/>
    <w:rsid w:val="00563127"/>
    <w:rsid w:val="005A2E2A"/>
    <w:rsid w:val="00665069"/>
    <w:rsid w:val="006A6121"/>
    <w:rsid w:val="006A6847"/>
    <w:rsid w:val="006D1468"/>
    <w:rsid w:val="007002A2"/>
    <w:rsid w:val="007042E6"/>
    <w:rsid w:val="0074396A"/>
    <w:rsid w:val="00745953"/>
    <w:rsid w:val="00775B04"/>
    <w:rsid w:val="00786CD1"/>
    <w:rsid w:val="007B6657"/>
    <w:rsid w:val="007C75BF"/>
    <w:rsid w:val="007E01F3"/>
    <w:rsid w:val="007E1086"/>
    <w:rsid w:val="007F26FC"/>
    <w:rsid w:val="00836AD9"/>
    <w:rsid w:val="00842CEB"/>
    <w:rsid w:val="00881A15"/>
    <w:rsid w:val="008F03DE"/>
    <w:rsid w:val="008F3AD6"/>
    <w:rsid w:val="009176F0"/>
    <w:rsid w:val="00932520"/>
    <w:rsid w:val="00946625"/>
    <w:rsid w:val="0095226F"/>
    <w:rsid w:val="009B4456"/>
    <w:rsid w:val="009C0FF2"/>
    <w:rsid w:val="009F62F2"/>
    <w:rsid w:val="00A1047B"/>
    <w:rsid w:val="00A520DC"/>
    <w:rsid w:val="00A5292A"/>
    <w:rsid w:val="00AB08B3"/>
    <w:rsid w:val="00B310F0"/>
    <w:rsid w:val="00BA7CDC"/>
    <w:rsid w:val="00BB4F73"/>
    <w:rsid w:val="00BE6E59"/>
    <w:rsid w:val="00C02FA1"/>
    <w:rsid w:val="00C34253"/>
    <w:rsid w:val="00C85781"/>
    <w:rsid w:val="00C9120F"/>
    <w:rsid w:val="00C97BBB"/>
    <w:rsid w:val="00DB7A19"/>
    <w:rsid w:val="00DE3C12"/>
    <w:rsid w:val="00DF0026"/>
    <w:rsid w:val="00E12FEA"/>
    <w:rsid w:val="00E33FF3"/>
    <w:rsid w:val="00E86E81"/>
    <w:rsid w:val="00E86F87"/>
    <w:rsid w:val="00E9550E"/>
    <w:rsid w:val="00EB1A94"/>
    <w:rsid w:val="00EB3FAB"/>
    <w:rsid w:val="00EF7C9A"/>
    <w:rsid w:val="00F046B4"/>
    <w:rsid w:val="00F9308D"/>
    <w:rsid w:val="00FB4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2F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2F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2F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2F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2F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2F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2F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2F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2F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2F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552</izvorni_sadrzaj>
    <derivirana_varijabla naziv="DomainObject.Predmet.Broj_1">552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St-552/2016</izvorni_sadrzaj>
    <derivirana_varijabla naziv="DomainObject.Predmet.OznakaBroj_1">St-552/2016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MIRNA LUKA d.o.o. za nautički turizam</izvorni_sadrzaj>
    <derivirana_varijabla naziv="DomainObject.Predmet.ProtustrankaFormated_1">  MIRNA LUKA d.o.o. za nautički turizam</derivirana_varijabla>
  </DomainObject.Predmet.ProtustrankaFormated>
  <DomainObject.Predmet.ProtustrankaFormatedOIB>
    <izvorni_sadrzaj>  MIRNA LUKA d.o.o. za nautički turizam, OIB 95197175687</izvorni_sadrzaj>
    <derivirana_varijabla naziv="DomainObject.Predmet.ProtustrankaFormatedOIB_1">  MIRNA LUKA d.o.o. za nautički turizam, OIB 95197175687</derivirana_varijabla>
  </DomainObject.Predmet.ProtustrankaFormatedOIB>
  <DomainObject.Predmet.ProtustrankaFormatedWithAdress>
    <izvorni_sadrzaj> MIRNA LUKA d.o.o. za nautički turizam, Put Dikla 7/B, 23000 Zadar</izvorni_sadrzaj>
    <derivirana_varijabla naziv="DomainObject.Predmet.ProtustrankaFormatedWithAdress_1"> MIRNA LUKA d.o.o. za nautički turizam, Put Dikla 7/B, 23000 Zadar</derivirana_varijabla>
  </DomainObject.Predmet.ProtustrankaFormatedWithAdress>
  <DomainObject.Predmet.ProtustrankaFormatedWithAdressOIB>
    <izvorni_sadrzaj> MIRNA LUKA d.o.o. za nautički turizam, OIB 95197175687, Put Dikla 7/B, 23000 Zadar</izvorni_sadrzaj>
    <derivirana_varijabla naziv="DomainObject.Predmet.ProtustrankaFormatedWithAdressOIB_1"> MIRNA LUKA d.o.o. za nautički turizam, OIB 95197175687, Put Dikla 7/B, 23000 Zadar</derivirana_varijabla>
  </DomainObject.Predmet.ProtustrankaFormatedWithAdressOIB>
  <DomainObject.Predmet.ProtustrankaWithAdress>
    <izvorni_sadrzaj>MIRNA LUKA d.o.o. za nautički turizam Put Dikla 7/B, 23000 Zadar</izvorni_sadrzaj>
    <derivirana_varijabla naziv="DomainObject.Predmet.ProtustrankaWithAdress_1">MIRNA LUKA d.o.o. za nautički turizam Put Dikla 7/B, 23000 Zadar</derivirana_varijabla>
  </DomainObject.Predmet.ProtustrankaWithAdress>
  <DomainObject.Predmet.ProtustrankaWithAdressOIB>
    <izvorni_sadrzaj>MIRNA LUKA d.o.o. za nautički turizam, OIB 95197175687, Put Dikla 7/B, 23000 Zadar</izvorni_sadrzaj>
    <derivirana_varijabla naziv="DomainObject.Predmet.ProtustrankaWithAdressOIB_1">MIRNA LUKA d.o.o. za nautički turizam, OIB 95197175687, Put Dikla 7/B, 23000 Zadar</derivirana_varijabla>
  </DomainObject.Predmet.ProtustrankaWithAdressOIB>
  <DomainObject.Predmet.ProtustrankaNazivFormated>
    <izvorni_sadrzaj>MIRNA LUKA d.o.o. za nautički turizam</izvorni_sadrzaj>
    <derivirana_varijabla naziv="DomainObject.Predmet.ProtustrankaNazivFormated_1">MIRNA LUKA d.o.o. za nautički turizam</derivirana_varijabla>
  </DomainObject.Predmet.ProtustrankaNazivFormated>
  <DomainObject.Predmet.ProtustrankaNazivFormatedOIB>
    <izvorni_sadrzaj>MIRNA LUKA d.o.o. za nautički turizam, OIB 95197175687</izvorni_sadrzaj>
    <derivirana_varijabla naziv="DomainObject.Predmet.ProtustrankaNazivFormatedOIB_1">MIRNA LUKA d.o.o. za nautički turizam, OIB 95197175687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160595.38</izvorni_sadrzaj>
    <derivirana_varijabla naziv="DomainObject.Predmet.TrenutnaVrijednost_1">160595.38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MIRNA LUKA d.o.o. za nautički turizam</item>
    </izvorni_sadrzaj>
    <derivirana_varijabla naziv="DomainObject.Predmet.ProtuStrankaListFormated_1">
      <item>MIRNA LUKA d.o.o. za nautički turizam</item>
    </derivirana_varijabla>
  </DomainObject.Predmet.ProtuStrankaListFormated>
  <DomainObject.Predmet.ProtuStrankaListFormatedOIB>
    <izvorni_sadrzaj>
      <item>MIRNA LUKA d.o.o. za nautički turizam, OIB 95197175687</item>
    </izvorni_sadrzaj>
    <derivirana_varijabla naziv="DomainObject.Predmet.ProtuStrankaListFormatedOIB_1">
      <item>MIRNA LUKA d.o.o. za nautički turizam, OIB 95197175687</item>
    </derivirana_varijabla>
  </DomainObject.Predmet.ProtuStrankaListFormatedOIB>
  <DomainObject.Predmet.ProtuStrankaListFormatedWithAdress>
    <izvorni_sadrzaj>
      <item>MIRNA LUKA d.o.o. za nautički turizam, Put Dikla 7/B, 23000 Zadar</item>
    </izvorni_sadrzaj>
    <derivirana_varijabla naziv="DomainObject.Predmet.ProtuStrankaListFormatedWithAdress_1">
      <item>MIRNA LUKA d.o.o. za nautički turizam, Put Dikla 7/B, 23000 Zadar</item>
    </derivirana_varijabla>
  </DomainObject.Predmet.ProtuStrankaListFormatedWithAdress>
  <DomainObject.Predmet.ProtuStrankaListFormatedWithAdressOIB>
    <izvorni_sadrzaj>
      <item>MIRNA LUKA d.o.o. za nautički turizam, OIB 95197175687, Put Dikla 7/B, 23000 Zadar</item>
    </izvorni_sadrzaj>
    <derivirana_varijabla naziv="DomainObject.Predmet.ProtuStrankaListFormatedWithAdressOIB_1">
      <item>MIRNA LUKA d.o.o. za nautički turizam, OIB 95197175687, Put Dikla 7/B, 23000 Zadar</item>
    </derivirana_varijabla>
  </DomainObject.Predmet.ProtuStrankaListFormatedWithAdressOIB>
  <DomainObject.Predmet.ProtuStrankaListNazivFormated>
    <izvorni_sadrzaj>
      <item>MIRNA LUKA d.o.o. za nautički turizam</item>
    </izvorni_sadrzaj>
    <derivirana_varijabla naziv="DomainObject.Predmet.ProtuStrankaListNazivFormated_1">
      <item>MIRNA LUKA d.o.o. za nautički turizam</item>
    </derivirana_varijabla>
  </DomainObject.Predmet.ProtuStrankaListNazivFormated>
  <DomainObject.Predmet.ProtuStrankaListNazivFormatedOIB>
    <izvorni_sadrzaj>
      <item>MIRNA LUKA d.o.o. za nautički turizam, OIB 95197175687</item>
    </izvorni_sadrzaj>
    <derivirana_varijabla naziv="DomainObject.Predmet.ProtuStrankaListNazivFormatedOIB_1">
      <item>MIRNA LUKA d.o.o. za nautički turizam, OIB 95197175687</item>
    </derivirana_varijabla>
  </DomainObject.Predmet.ProtuStrankaListNazivFormatedOIB>
  <DomainObject.Predmet.OstaliListFormated>
    <izvorni_sadrzaj>
      <item>Marijana Aleksić</item>
    </izvorni_sadrzaj>
    <derivirana_varijabla naziv="DomainObject.Predmet.OstaliListFormated_1">
      <item>Marijana Aleksić</item>
    </derivirana_varijabla>
  </DomainObject.Predmet.OstaliListFormated>
  <DomainObject.Predmet.OstaliListFormatedOIB>
    <izvorni_sadrzaj>
      <item>Marijana Aleksić, OIB 93764068313</item>
    </izvorni_sadrzaj>
    <derivirana_varijabla naziv="DomainObject.Predmet.OstaliListFormatedOIB_1">
      <item>Marijana Aleksić, OIB 93764068313</item>
    </derivirana_varijabla>
  </DomainObject.Predmet.OstaliListFormatedOIB>
  <DomainObject.Predmet.OstaliListFormatedWithAdress>
    <izvorni_sadrzaj>
      <item>Marijana Aleksić, Put Dikla 7b, 23000 Zadar</item>
    </izvorni_sadrzaj>
    <derivirana_varijabla naziv="DomainObject.Predmet.OstaliListFormatedWithAdress_1">
      <item>Marijana Aleksić, Put Dikla 7b, 23000 Zadar</item>
    </derivirana_varijabla>
  </DomainObject.Predmet.OstaliListFormatedWithAdress>
  <DomainObject.Predmet.OstaliListFormatedWithAdressOIB>
    <izvorni_sadrzaj>
      <item>Marijana Aleksić, OIB 93764068313, Put Dikla 7b, 23000 Zadar</item>
    </izvorni_sadrzaj>
    <derivirana_varijabla naziv="DomainObject.Predmet.OstaliListFormatedWithAdressOIB_1">
      <item>Marijana Aleksić, OIB 93764068313, Put Dikla 7b, 23000 Zadar</item>
    </derivirana_varijabla>
  </DomainObject.Predmet.OstaliListFormatedWithAdressOIB>
  <DomainObject.Predmet.OstaliListNazivFormated>
    <izvorni_sadrzaj>
      <item>Marijana Aleksić</item>
    </izvorni_sadrzaj>
    <derivirana_varijabla naziv="DomainObject.Predmet.OstaliListNazivFormated_1">
      <item>Marijana Aleksić</item>
    </derivirana_varijabla>
  </DomainObject.Predmet.OstaliListNazivFormated>
  <DomainObject.Predmet.OstaliListNazivFormatedOIB>
    <izvorni_sadrzaj>
      <item>Marijana Aleksić, OIB 93764068313</item>
    </izvorni_sadrzaj>
    <derivirana_varijabla naziv="DomainObject.Predmet.OstaliListNazivFormatedOIB_1">
      <item>Marijana Aleksić, OIB 93764068313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MIRNA LUKA d.o.o. za nautički turizam</izvorni_sadrzaj>
    <derivirana_varijabla naziv="DomainObject.Predmet.ProtustrankaIDrugi_1">MIRNA LUKA d.o.o. za nautički turizam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MIRNA LUKA d.o.o. za nautički turizam, OIB 95197175687, Put Dikla 7/B, 23000 Zadar</izvorni_sadrzaj>
    <derivirana_varijabla naziv="DomainObject.Predmet.ProtustrankaIDrugiAdressOIB_1">MIRNA LUKA d.o.o. za nautički turizam, OIB 95197175687, Put Dikla 7/B,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MIRNA LUKA d.o.o. za nautički turizam</item>
      <item>Marijana Aleksić</item>
    </izvorni_sadrzaj>
    <derivirana_varijabla naziv="DomainObject.Predmet.SudioniciListNaziv_1">
      <item>Financijska agencija</item>
      <item>MIRNA LUKA d.o.o. za nautički turizam</item>
      <item>Marijana Aleksić</item>
    </derivirana_varijabla>
  </DomainObject.Predmet.SudioniciListNaziv>
  <DomainObject.Predmet.SudioniciListAdressOIB>
    <izvorni_sadrzaj>
      <item>Financijska agencija, OIB 85821130368, Ivana Danila 4,23000 Zadar</item>
      <item>MIRNA LUKA d.o.o. za nautički turizam, OIB 95197175687, Put Dikla 7/B,23000 Zadar</item>
      <item>Marijana Aleksić, OIB 93764068313, Put Dikla 7b,23000 Zadar</item>
    </izvorni_sadrzaj>
    <derivirana_varijabla naziv="DomainObject.Predmet.SudioniciListAdressOIB_1">
      <item>Financijska agencija, OIB 85821130368, Ivana Danila 4,23000 Zadar</item>
      <item>MIRNA LUKA d.o.o. za nautički turizam, OIB 95197175687, Put Dikla 7/B,23000 Zadar</item>
      <item>Marijana Aleksić, OIB 93764068313, Put Dikla 7b,23000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95197175687</item>
      <item>, OIB 93764068313</item>
    </izvorni_sadrzaj>
    <derivirana_varijabla naziv="DomainObject.Predmet.SudioniciListNazivOIB_1">
      <item>, OIB 85821130368</item>
      <item>, OIB 95197175687</item>
      <item>, OIB 93764068313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Poljak, OIB 30653663301, Grigora Viteza 6 Zadar</item>
    </izvorni_sadrzaj>
    <derivirana_varijabla naziv="DomainObject.Predmet.StecajniUpraviteljiListAddressOIB_1">
      <item>Ante Poljak, OIB 30653663301, Grigora Viteza 6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339</properties:Words>
  <properties:Characters>1770</properties:Characters>
  <properties:Lines>65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2016-05-05T06:51:00Z</dcterms:created>
  <dc:creator>Ardena Bajlo</dc:creator>
  <cp:lastModifiedBy>Martina Kalmeta</cp:lastModifiedBy>
  <cp:lastPrinted>2016-05-03T08:00:00Z</cp:lastPrinted>
  <dcterms:modified xmlns:xsi="http://www.w3.org/2001/XMLSchema-instance" xsi:type="dcterms:W3CDTF">2016-05-05T11:32:00Z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