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c11c" w14:paraId="d22c11c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13</w:t>
      </w:r>
      <w:r w:rsidR="00DE0DB4">
        <w:t>67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DE0DB4">
        <w:t>HERBA-VITAE d.o.o., OIB:07800461492, Zagreb, Frankopanska 2/II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DE0DB4">
        <w:t>1.490.2018,58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DA48C1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7644BB" w:rsidR="007644BB"/>
    <w:p w:rsidRDefault="00DA48C1" w:rsidR="00DA48C1"/>
    <w:p w:rsidRDefault="00DA48C1" w:rsidR="00DA48C1">
      <w:r>
        <w:t>Za točnost otpravka – ovlašteni službenik:</w:t>
      </w:r>
    </w:p>
    <w:p w:rsidRDefault="00DA48C1" w:rsidR="00DA48C1">
      <w:r>
        <w:t>Tihomir Vučić</w:t>
      </w:r>
    </w:p>
    <w:sectPr w:rsidSect="00ED6AA8" w:rsidR="00DA48C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8C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48C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E510E"/>
    <w:rsid w:val="002F4FC7"/>
    <w:rsid w:val="00360CDC"/>
    <w:rsid w:val="00450457"/>
    <w:rsid w:val="00545FE2"/>
    <w:rsid w:val="00682583"/>
    <w:rsid w:val="00716E80"/>
    <w:rsid w:val="007644BB"/>
    <w:rsid w:val="0085363A"/>
    <w:rsid w:val="00896B95"/>
    <w:rsid w:val="008E454A"/>
    <w:rsid w:val="008F0BF8"/>
    <w:rsid w:val="009D0004"/>
    <w:rsid w:val="009E70F0"/>
    <w:rsid w:val="00A20FCD"/>
    <w:rsid w:val="00AC6238"/>
    <w:rsid w:val="00B51AEF"/>
    <w:rsid w:val="00BC6EB9"/>
    <w:rsid w:val="00DA48C1"/>
    <w:rsid w:val="00DE0DB4"/>
    <w:rsid w:val="00EA2C05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0ADE916"/>
  <w15:docId w15:val="{C31C32A5-314E-44AC-BF7C-7490ED1020C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4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8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8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8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8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St-1367/2018</izvorni_sadrzaj>
    <derivirana_varijabla naziv="DomainObject.Predmet.OznakaBroj_1">St-1367/2018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HERBA-VITAE d.o.o.</izvorni_sadrzaj>
    <derivirana_varijabla naziv="DomainObject.Predmet.ProtustrankaFormated_1">  HERBA-VITAE d.o.o.</derivirana_varijabla>
  </DomainObject.Predmet.ProtustrankaFormated>
  <DomainObject.Predmet.ProtustrankaFormatedOIB>
    <izvorni_sadrzaj>  HERBA-VITAE d.o.o., OIB 07800461492</izvorni_sadrzaj>
    <derivirana_varijabla naziv="DomainObject.Predmet.ProtustrankaFormatedOIB_1">  HERBA-VITAE d.o.o., OIB 07800461492</derivirana_varijabla>
  </DomainObject.Predmet.ProtustrankaFormatedOIB>
  <DomainObject.Predmet.ProtustrankaFormatedWithAdress>
    <izvorni_sadrzaj> HERBA-VITAE d.o.o., Frankopanska 2/II, 10000 Zagreb</izvorni_sadrzaj>
    <derivirana_varijabla naziv="DomainObject.Predmet.ProtustrankaFormatedWithAdress_1"> HERBA-VITAE d.o.o., Frankopanska 2/II, 10000 Zagreb</derivirana_varijabla>
  </DomainObject.Predmet.ProtustrankaFormatedWithAdress>
  <DomainObject.Predmet.ProtustrankaFormatedWithAdressOIB>
    <izvorni_sadrzaj> HERBA-VITAE d.o.o., OIB 07800461492, Frankopanska 2/II, 10000 Zagreb</izvorni_sadrzaj>
    <derivirana_varijabla naziv="DomainObject.Predmet.ProtustrankaFormatedWithAdressOIB_1"> HERBA-VITAE d.o.o., OIB 07800461492, Frankopanska 2/II, 10000 Zagreb</derivirana_varijabla>
  </DomainObject.Predmet.ProtustrankaFormatedWithAdressOIB>
  <DomainObject.Predmet.ProtustrankaWithAdress>
    <izvorni_sadrzaj>HERBA-VITAE d.o.o. Frankopanska 2/II, 10000 Zagreb</izvorni_sadrzaj>
    <derivirana_varijabla naziv="DomainObject.Predmet.ProtustrankaWithAdress_1">HERBA-VITAE d.o.o. Frankopanska 2/II, 10000 Zagreb</derivirana_varijabla>
  </DomainObject.Predmet.ProtustrankaWithAdress>
  <DomainObject.Predmet.ProtustrankaWithAdressOIB>
    <izvorni_sadrzaj>HERBA-VITAE d.o.o., OIB 07800461492, Frankopanska 2/II, 10000 Zagreb</izvorni_sadrzaj>
    <derivirana_varijabla naziv="DomainObject.Predmet.ProtustrankaWithAdressOIB_1">HERBA-VITAE d.o.o., OIB 07800461492, Frankopanska 2/II, 10000 Zagreb</derivirana_varijabla>
  </DomainObject.Predmet.ProtustrankaWithAdressOIB>
  <DomainObject.Predmet.ProtustrankaNazivFormated>
    <izvorni_sadrzaj>HERBA-VITAE d.o.o.</izvorni_sadrzaj>
    <derivirana_varijabla naziv="DomainObject.Predmet.ProtustrankaNazivFormated_1">HERBA-VITAE d.o.o.</derivirana_varijabla>
  </DomainObject.Predmet.ProtustrankaNazivFormated>
  <DomainObject.Predmet.ProtustrankaNazivFormatedOIB>
    <izvorni_sadrzaj>HERBA-VITAE d.o.o., OIB 07800461492</izvorni_sadrzaj>
    <derivirana_varijabla naziv="DomainObject.Predmet.ProtustrankaNazivFormatedOIB_1">HERBA-VITAE d.o.o., OIB 07800461492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HERBA-VITAE d.o.o.</item>
    </izvorni_sadrzaj>
    <derivirana_varijabla naziv="DomainObject.Predmet.ProtuStrankaListFormated_1">
      <item>HERBA-VITAE d.o.o.</item>
    </derivirana_varijabla>
  </DomainObject.Predmet.ProtuStrankaListFormated>
  <DomainObject.Predmet.ProtuStrankaListFormatedOIB>
    <izvorni_sadrzaj>
      <item>HERBA-VITAE d.o.o., OIB 07800461492</item>
    </izvorni_sadrzaj>
    <derivirana_varijabla naziv="DomainObject.Predmet.ProtuStrankaListFormatedOIB_1">
      <item>HERBA-VITAE d.o.o., OIB 07800461492</item>
    </derivirana_varijabla>
  </DomainObject.Predmet.ProtuStrankaListFormatedOIB>
  <DomainObject.Predmet.ProtuStrankaListFormatedWithAdress>
    <izvorni_sadrzaj>
      <item>HERBA-VITAE d.o.o., Frankopanska 2/II, 10000 Zagreb</item>
    </izvorni_sadrzaj>
    <derivirana_varijabla naziv="DomainObject.Predmet.ProtuStrankaListFormatedWithAdress_1">
      <item>HERBA-VITAE d.o.o., Frankopanska 2/II, 10000 Zagreb</item>
    </derivirana_varijabla>
  </DomainObject.Predmet.ProtuStrankaListFormatedWithAdress>
  <DomainObject.Predmet.ProtuStrankaListFormatedWithAdressOIB>
    <izvorni_sadrzaj>
      <item>HERBA-VITAE d.o.o., OIB 07800461492, Frankopanska 2/II, 10000 Zagreb</item>
    </izvorni_sadrzaj>
    <derivirana_varijabla naziv="DomainObject.Predmet.ProtuStrankaListFormatedWithAdressOIB_1">
      <item>HERBA-VITAE d.o.o., OIB 07800461492, Frankopanska 2/II, 10000 Zagreb</item>
    </derivirana_varijabla>
  </DomainObject.Predmet.ProtuStrankaListFormatedWithAdressOIB>
  <DomainObject.Predmet.ProtuStrankaListNazivFormated>
    <izvorni_sadrzaj>
      <item>HERBA-VITAE d.o.o.</item>
    </izvorni_sadrzaj>
    <derivirana_varijabla naziv="DomainObject.Predmet.ProtuStrankaListNazivFormated_1">
      <item>HERBA-VITAE d.o.o.</item>
    </derivirana_varijabla>
  </DomainObject.Predmet.ProtuStrankaListNazivFormated>
  <DomainObject.Predmet.ProtuStrankaListNazivFormatedOIB>
    <izvorni_sadrzaj>
      <item>HERBA-VITAE d.o.o., OIB 07800461492</item>
    </izvorni_sadrzaj>
    <derivirana_varijabla naziv="DomainObject.Predmet.ProtuStrankaListNazivFormatedOIB_1">
      <item>HERBA-VITAE d.o.o., OIB 07800461492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HERBA-VITAE d.o.o.</izvorni_sadrzaj>
    <derivirana_varijabla naziv="DomainObject.Predmet.ProtustrankaIDrugi_1">HERBA-VITAE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HERBA-VITAE d.o.o., OIB 07800461492, Frankopanska 2/II, 10000 Zagreb</izvorni_sadrzaj>
    <derivirana_varijabla naziv="DomainObject.Predmet.ProtustrankaIDrugiAdressOIB_1">HERBA-VITAE d.o.o., OIB 07800461492, Frankopanska 2/II,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HERBA-VITAE d.o.o.</item>
    </izvorni_sadrzaj>
    <derivirana_varijabla naziv="DomainObject.Predmet.SudioniciListNaziv_1">
      <item>FINA Regionalni centar Zagreb</item>
      <item>HERBA-VITAE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HERBA-VITAE d.o.o., OIB 07800461492, Frankopanska 2/II,10000 Zagreb</item>
    </izvorni_sadrzaj>
    <derivirana_varijabla naziv="DomainObject.Predmet.SudioniciListAdressOIB_1">
      <item>FINA Regionalni centar Zagreb, OIB 85821130368, Trg svibanjskih žrtava 1995. 1,10000 Zagreb</item>
      <item>HERBA-VITAE d.o.o., OIB 07800461492, Frankopanska 2/II,10000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07800461492</item>
    </izvorni_sadrzaj>
    <derivirana_varijabla naziv="DomainObject.Predmet.SudioniciListNazivOIB_1">
      <item>, OIB 85821130368</item>
      <item>, OIB 07800461492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1360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2018-10-02T09:13:00Z</dcterms:created>
  <dc:creator>Bernardica Novak</dc:creator>
  <cp:lastModifiedBy>Tihomir Vučić</cp:lastModifiedBy>
  <cp:lastPrinted>2018-10-02T09:02:00Z</cp:lastPrinted>
  <dcterms:modified xmlns:xsi="http://www.w3.org/2001/XMLSchema-instance" xsi:type="dcterms:W3CDTF">2018-10-02T11:11:00Z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1367-18.docx)</vt:lpwstr>
  </prop:property>
  <prop:property name="CC_coloring" pid="5" fmtid="{D5CDD505-2E9C-101B-9397-08002B2CF9AE}">
    <vt:bool>false</vt:bool>
  </prop:property>
</prop:Properties>
</file>