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9503" w14:paraId="9849503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2</w:t>
      </w:r>
      <w:r w:rsidR="007E5799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7E5799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7E579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7156DB" w:rsidR="007156DB" w:rsidRPr="007156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  <w:r w:rsidR="007E5799" w:rsidRPr="007E5799">
        <w:rPr>
          <w:rFonts w:hAnsi="Times New Roman" w:ascii="Times New Roman"/>
          <w:b/>
        </w:rPr>
        <w:t xml:space="preserve"> </w:t>
      </w:r>
      <w:r w:rsidR="005D453E" w:rsidRPr="005D453E">
        <w:rPr>
          <w:rFonts w:hAnsi="Times New Roman" w:ascii="Times New Roman"/>
          <w:b/>
        </w:rPr>
        <w:t xml:space="preserve"> </w:t>
      </w:r>
    </w:p>
    <w:p w:rsidRDefault="007156DB" w:rsidP="007156DB" w:rsidR="007156DB">
      <w:pPr>
        <w:jc w:val="center"/>
        <w:rPr>
          <w:rFonts w:hAnsi="Times New Roman" w:ascii="Times New Roman"/>
          <w:b/>
        </w:rPr>
      </w:pPr>
      <w:r w:rsidRPr="007156DB">
        <w:rPr>
          <w:rFonts w:hAnsi="Times New Roman" w:ascii="Times New Roman"/>
          <w:b/>
        </w:rPr>
        <w:t xml:space="preserve"> STUDIO DVOR d.o.o. Umag, Trgovačka 1, </w:t>
      </w:r>
    </w:p>
    <w:p w:rsidRDefault="007156DB" w:rsidP="007156DB" w:rsidR="007156DB">
      <w:pPr>
        <w:jc w:val="center"/>
        <w:rPr>
          <w:rFonts w:hAnsi="Times New Roman" w:ascii="Times New Roman"/>
          <w:b/>
        </w:rPr>
      </w:pPr>
      <w:r w:rsidRPr="007156DB">
        <w:rPr>
          <w:rFonts w:hAnsi="Times New Roman" w:ascii="Times New Roman"/>
          <w:b/>
        </w:rPr>
        <w:t>OIB: 13416134123</w:t>
      </w:r>
      <w:r>
        <w:rPr>
          <w:rFonts w:hAnsi="Times New Roman" w:ascii="Times New Roman"/>
          <w:b/>
        </w:rPr>
        <w:t>,</w:t>
      </w:r>
    </w:p>
    <w:p w:rsidRDefault="004F3811" w:rsidP="007156DB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065768">
        <w:rPr>
          <w:rFonts w:hAnsi="Times New Roman" w:ascii="Times New Roman"/>
        </w:rPr>
        <w:t>9:</w:t>
      </w:r>
      <w:r w:rsidR="007156DB">
        <w:rPr>
          <w:rFonts w:hAnsi="Times New Roman" w:ascii="Times New Roman"/>
        </w:rPr>
        <w:t>3</w:t>
      </w:r>
      <w:r w:rsidR="00065768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B5387C" w:rsidP="007E5799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</w:t>
      </w:r>
      <w:r w:rsidR="005D453E">
        <w:rPr>
          <w:rFonts w:hAnsi="Times New Roman" w:ascii="Times New Roman"/>
        </w:rPr>
        <w:t>z dužnika</w:t>
      </w:r>
      <w:r>
        <w:rPr>
          <w:rFonts w:hAnsi="Times New Roman" w:ascii="Times New Roman"/>
        </w:rPr>
        <w:t xml:space="preserve"> </w:t>
      </w:r>
      <w:r w:rsidR="007156DB">
        <w:rPr>
          <w:rFonts w:hAnsi="Times New Roman" w:ascii="Times New Roman"/>
        </w:rPr>
        <w:t>Franko Gregorić</w:t>
      </w:r>
      <w:r w:rsidR="000B03A6">
        <w:rPr>
          <w:rFonts w:hAnsi="Times New Roman" w:ascii="Times New Roman"/>
        </w:rPr>
        <w:t xml:space="preserve">, identitet utvrđen uvidom u OI broj: 114029754.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B03A6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Predlagatelj.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65768">
        <w:rPr>
          <w:rFonts w:hAnsi="Times New Roman" w:ascii="Times New Roman"/>
        </w:rPr>
        <w:t>5</w:t>
      </w:r>
      <w:r w:rsidR="007E5799">
        <w:rPr>
          <w:rFonts w:hAnsi="Times New Roman" w:ascii="Times New Roman"/>
        </w:rPr>
        <w:t>. veljače 2019</w:t>
      </w:r>
      <w:r>
        <w:rPr>
          <w:rFonts w:hAnsi="Times New Roman" w:ascii="Times New Roman"/>
        </w:rPr>
        <w:t xml:space="preserve">. godine, a sa oglasne ploče je skinuto </w:t>
      </w:r>
      <w:r w:rsidR="007E5799">
        <w:rPr>
          <w:rFonts w:hAnsi="Times New Roman" w:ascii="Times New Roman"/>
        </w:rPr>
        <w:t>1</w:t>
      </w:r>
      <w:r w:rsidR="00065768">
        <w:rPr>
          <w:rFonts w:hAnsi="Times New Roman" w:ascii="Times New Roman"/>
        </w:rPr>
        <w:t>4</w:t>
      </w:r>
      <w:r w:rsidR="007E5799">
        <w:rPr>
          <w:rFonts w:hAnsi="Times New Roman" w:ascii="Times New Roman"/>
        </w:rPr>
        <w:t>. veljače 2019.</w:t>
      </w:r>
      <w:r>
        <w:rPr>
          <w:rFonts w:hAnsi="Times New Roman" w:ascii="Times New Roman"/>
        </w:rPr>
        <w:t xml:space="preserve"> po proteku 8 dana, pa se d</w:t>
      </w:r>
      <w:r w:rsidR="007E5799">
        <w:rPr>
          <w:rFonts w:hAnsi="Times New Roman" w:ascii="Times New Roman"/>
        </w:rPr>
        <w:t xml:space="preserve">ostava smatra uredno obavljenom, </w:t>
      </w:r>
      <w:r>
        <w:rPr>
          <w:rFonts w:hAnsi="Times New Roman" w:ascii="Times New Roman"/>
        </w:rPr>
        <w:t>is</w:t>
      </w:r>
      <w:r w:rsidR="007E5799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7156D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7156DB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7156DB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065768">
        <w:rPr>
          <w:rFonts w:hAnsi="Times New Roman" w:ascii="Times New Roman"/>
        </w:rPr>
        <w:t>2</w:t>
      </w:r>
      <w:r w:rsidR="007156DB">
        <w:rPr>
          <w:rFonts w:hAnsi="Times New Roman" w:ascii="Times New Roman"/>
        </w:rPr>
        <w:t>6</w:t>
      </w:r>
      <w:r w:rsidR="00065768">
        <w:rPr>
          <w:rFonts w:hAnsi="Times New Roman" w:ascii="Times New Roman"/>
        </w:rPr>
        <w:t>.</w:t>
      </w:r>
      <w:r w:rsidR="007E5799">
        <w:rPr>
          <w:rFonts w:hAnsi="Times New Roman" w:ascii="Times New Roman"/>
        </w:rPr>
        <w:t xml:space="preserve"> </w:t>
      </w:r>
      <w:r w:rsidR="007156DB">
        <w:rPr>
          <w:rFonts w:hAnsi="Times New Roman" w:ascii="Times New Roman"/>
        </w:rPr>
        <w:t>prosinca</w:t>
      </w:r>
      <w:r w:rsidR="007E5799">
        <w:rPr>
          <w:rFonts w:hAnsi="Times New Roman" w:ascii="Times New Roman"/>
        </w:rPr>
        <w:t xml:space="preserve"> 201</w:t>
      </w:r>
      <w:r w:rsidR="0006576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065768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7156DB">
        <w:rPr>
          <w:rFonts w:hAnsi="Times New Roman" w:ascii="Times New Roman"/>
        </w:rPr>
        <w:t>39.963,96</w:t>
      </w:r>
      <w:r>
        <w:rPr>
          <w:rFonts w:hAnsi="Times New Roman" w:ascii="Times New Roman"/>
        </w:rPr>
        <w:t xml:space="preserve">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0B03A6">
        <w:rPr>
          <w:rFonts w:hAnsi="Times New Roman" w:ascii="Times New Roman"/>
        </w:rPr>
        <w:t xml:space="preserve">ne osporava da je račun dužnika blokiran na iznos koji se navodu u prijedlogu za otvaranje stečajnog postupka. Suglasan sam da se otvori stečajni postupak nad dužnikom.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1/ nekretnina i pokret</w:t>
      </w:r>
      <w:r w:rsidR="000B03A6">
        <w:rPr>
          <w:rFonts w:hAnsi="Times New Roman" w:ascii="Times New Roman"/>
        </w:rPr>
        <w:t xml:space="preserve">nina – nekretnina nema, a od pokretnina dužnik je vlasnik uredske opreme i računala, koje zbog starosti nemaju nikakve vrijednosti.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3/ novčanih i nenovčanih tražbina dužnika-</w:t>
      </w:r>
      <w:r w:rsidR="000B03A6">
        <w:rPr>
          <w:rFonts w:hAnsi="Times New Roman" w:ascii="Times New Roman"/>
        </w:rPr>
        <w:t xml:space="preserve">dužnik ima jedno novčano potraživanje u iznosu od oko 30.000,00 kn, međutim zbog nedostatka dok. i činjenice da se dužnikov dužnik nalazi u inozemstvu, nije pokrenut postupak prisilne naplate. Drugih tražbina dužnik nema.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</w:t>
      </w:r>
      <w:r w:rsidR="000B03A6">
        <w:rPr>
          <w:rFonts w:hAnsi="Times New Roman" w:ascii="Times New Roman"/>
        </w:rPr>
        <w:t xml:space="preserve">zz dužnika navodi da ne zna taj podatak,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11/ prosječnih mjesečnih troškova redovnoga poslovanja duž</w:t>
      </w:r>
      <w:r w:rsidR="000B03A6">
        <w:rPr>
          <w:rFonts w:hAnsi="Times New Roman" w:ascii="Times New Roman"/>
        </w:rPr>
        <w:t xml:space="preserve">nika u posljednjih godinu dana-15.000,00 – 20.000,00  tisuća kuna. Zz dužnika navodi da je navedene troškove podmirivao iz osobnih sredstava putem pozajmica društvu.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</w:t>
      </w:r>
      <w:r w:rsidR="000B03A6">
        <w:rPr>
          <w:rFonts w:hAnsi="Times New Roman" w:ascii="Times New Roman"/>
        </w:rPr>
        <w:t xml:space="preserve">ne koja je predmet postupka-protiv dužnika su u tijeku ovršni postupci od strane GRADA UMAGA i 6.MAJA.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0B03A6">
        <w:rPr>
          <w:rFonts w:hAnsi="Times New Roman" w:ascii="Times New Roman"/>
        </w:rPr>
        <w:t>09:40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5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56DB" w:rsidP="007156DB" w:rsidR="00CF7611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St-5/2019-8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7E5799">
      <w:rPr>
        <w:sz w:val="22"/>
        <w:szCs w:val="22"/>
      </w:rPr>
      <w:t>4 St-</w:t>
    </w:r>
    <w:r w:rsidR="007156DB">
      <w:rPr>
        <w:sz w:val="22"/>
        <w:szCs w:val="22"/>
      </w:rPr>
      <w:t>5</w:t>
    </w:r>
    <w:r w:rsidR="0026487A">
      <w:rPr>
        <w:sz w:val="22"/>
        <w:szCs w:val="22"/>
      </w:rPr>
      <w:t>/</w:t>
    </w:r>
    <w:r w:rsidR="007E5799">
      <w:rPr>
        <w:sz w:val="22"/>
        <w:szCs w:val="22"/>
      </w:rPr>
      <w:t>201</w:t>
    </w:r>
    <w:r w:rsidR="007156DB">
      <w:rPr>
        <w:sz w:val="22"/>
        <w:szCs w:val="22"/>
      </w:rPr>
      <w:t>9</w:t>
    </w:r>
    <w:r w:rsidR="007E5799">
      <w:rPr>
        <w:sz w:val="22"/>
        <w:szCs w:val="22"/>
      </w:rPr>
      <w:t>-</w:t>
    </w:r>
    <w:r w:rsidR="007156DB">
      <w:rPr>
        <w:sz w:val="22"/>
        <w:szCs w:val="22"/>
      </w:rPr>
      <w:t>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06548"/>
    <w:rsid w:val="00045B86"/>
    <w:rsid w:val="00065768"/>
    <w:rsid w:val="00070A05"/>
    <w:rsid w:val="00075B63"/>
    <w:rsid w:val="0007639B"/>
    <w:rsid w:val="000A00E1"/>
    <w:rsid w:val="000A7400"/>
    <w:rsid w:val="000B03A6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6487A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453E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156DB"/>
    <w:rsid w:val="00753A24"/>
    <w:rsid w:val="00762F0D"/>
    <w:rsid w:val="007E579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7525"/>
    <w:rsid w:val="009C512A"/>
    <w:rsid w:val="009F42A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5387C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74B13"/>
    <w:rsid w:val="00EC70A4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4B7725-6E28-40BD-81E9-9650555181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5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2019.</izvorni_sadrzaj>
    <derivirana_varijabla naziv="DomainObject.StvarniPocetakDatum_1">25. ožujka 2019.</derivirana_varijabla>
  </DomainObject.StvarniPocetakDatum>
  <DomainObject.StvarniZavrsetakDatum>
    <izvorni_sadrzaj>25. ožujka 2019.</izvorni_sadrzaj>
    <derivirana_varijabla naziv="DomainObject.StvarniZavrsetakDatum_1">25. ožujka 2019.</derivirana_varijabla>
  </DomainObject.StvarniZavrsetakDatum>
  <DomainObject.PlaniraniZavrsetakDatum>
    <izvorni_sadrzaj>25. ožujka 2019.</izvorni_sadrzaj>
    <derivirana_varijabla naziv="DomainObject.PlaniraniZavrsetakDatum_1">25. ožujka 2019.</derivirana_varijabla>
  </DomainObject.PlaniraniZavrsetakDatum>
  <DomainObject.PlaniraniPocetakDatum>
    <izvorni_sadrzaj>25. ožujka 2019.</izvorni_sadrzaj>
    <derivirana_varijabla naziv="DomainObject.PlaniraniPocetakDatum_1">25. ožujka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2019.</izvorni_sadrzaj>
    <derivirana_varijabla naziv="DomainObject.Zapisnik.DatumKreiranja_1">25.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St-5/2019-8</izvorni_sadrzaj>
    <derivirana_varijabla naziv="DomainObject.Zapisnik.Oznaka_1">St-5/2019-8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St-5/2019</izvorni_sadrzaj>
    <derivirana_varijabla naziv="DomainObject.Predmet.OznakaBroj_1">St-5/2019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DVOR d.o.o. UMAG zastupanog po punomoćniku Franko Gergorić</izvorni_sadrzaj>
    <derivirana_varijabla naziv="DomainObject.Predmet.ProtustrankaFormated_1">  STUDIO DVOR d.o.o. UMAG zastupanog po punomoćniku Franko Gergorić</derivirana_varijabla>
  </DomainObject.Predmet.ProtustrankaFormated>
  <DomainObject.Predmet.ProtustrankaFormatedOIB>
    <izvorni_sadrzaj>  STUDIO DVOR d.o.o. UMAG, OIB 13416134123 zastupanog po punomoćniku Franko Gergorić</izvorni_sadrzaj>
    <derivirana_varijabla naziv="DomainObject.Predmet.ProtustrankaFormatedOIB_1">  STUDIO DVOR d.o.o. UMAG, OIB 13416134123 zastupanog po punomoćniku Franko Gergorić</derivirana_varijabla>
  </DomainObject.Predmet.ProtustrankaFormatedOIB>
  <DomainObject.Predmet.ProtustrankaFormatedWithAdress>
    <izvorni_sadrzaj> STUDIO DVOR d.o.o. UMAG, Trgovačka 1, 52470 Umag zastupanog po punomoćniku Franko Gergorić</izvorni_sadrzaj>
    <derivirana_varijabla naziv="DomainObject.Predmet.ProtustrankaFormatedWithAdress_1"> STUDIO DVOR d.o.o. UMAG, Trgovačka 1, 52470 Umag zastupanog po punomoćniku Franko Gergorić</derivirana_varijabla>
  </DomainObject.Predmet.ProtustrankaFormatedWithAdress>
  <DomainObject.Predmet.ProtustrankaFormatedWithAdressOIB>
    <izvorni_sadrzaj> STUDIO DVOR d.o.o. UMAG, OIB 13416134123, Trgovačka 1, 52470 Umag zastupanog po punomoćniku Franko Gergorić</izvorni_sadrzaj>
    <derivirana_varijabla naziv="DomainObject.Predmet.ProtustrankaFormatedWithAdressOIB_1"> STUDIO DVOR d.o.o. UMAG, OIB 13416134123, Trgovačka 1, 52470 Umag zastupanog po punomoćniku Franko Gergorić</derivirana_varijabla>
  </DomainObject.Predmet.ProtustrankaFormatedWithAdressOIB>
  <DomainObject.Predmet.ProtustrankaWithAdress>
    <izvorni_sadrzaj>STUDIO DVOR d.o.o. UMAG Trgovačka 1, 52470 Umag</izvorni_sadrzaj>
    <derivirana_varijabla naziv="DomainObject.Predmet.ProtustrankaWithAdress_1">STUDIO DVOR d.o.o. UMAG Trgovačka 1, 52470 Umag</derivirana_varijabla>
  </DomainObject.Predmet.ProtustrankaWithAdress>
  <DomainObject.Predmet.ProtustrankaWithAdressOIB>
    <izvorni_sadrzaj>STUDIO DVOR d.o.o. UMAG, OIB 13416134123, Trgovačka 1, 52470 Umag</izvorni_sadrzaj>
    <derivirana_varijabla naziv="DomainObject.Predmet.ProtustrankaWithAdressOIB_1">STUDIO DVOR d.o.o. UMAG, OIB 13416134123, Trgovačka 1, 52470 Umag</derivirana_varijabla>
  </DomainObject.Predmet.ProtustrankaWithAdressOIB>
  <DomainObject.Predmet.ProtustrankaNazivFormated>
    <izvorni_sadrzaj>STUDIO DVOR d.o.o. UMAG</izvorni_sadrzaj>
    <derivirana_varijabla naziv="DomainObject.Predmet.ProtustrankaNazivFormated_1">STUDIO DVOR d.o.o. UMAG</derivirana_varijabla>
  </DomainObject.Predmet.ProtustrankaNazivFormated>
  <DomainObject.Predmet.ProtustrankaNazivFormatedOIB>
    <izvorni_sadrzaj>STUDIO DVOR d.o.o. UMAG, OIB 13416134123</izvorni_sadrzaj>
    <derivirana_varijabla naziv="DomainObject.Predmet.ProtustrankaNazivFormatedOIB_1">STUDIO DVOR d.o.o. UMAG, OIB 13416134123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39963.96</izvorni_sadrzaj>
    <derivirana_varijabla naziv="DomainObject.Predmet.TrenutnaVrijednost_1">39963.96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DVOR d.o.o. UMAG zastupanog po punomoćniku Franko Gergorić</item>
    </izvorni_sadrzaj>
    <derivirana_varijabla naziv="DomainObject.Predmet.ProtuStrankaListFormated_1">
      <item>STUDIO DVOR d.o.o. UMAG zastupanog po punomoćniku Franko Gergorić</item>
    </derivirana_varijabla>
  </DomainObject.Predmet.ProtuStrankaListFormated>
  <DomainObject.Predmet.ProtuStrankaListFormatedOIB>
    <izvorni_sadrzaj>
      <item>STUDIO DVOR d.o.o. UMAG, OIB 13416134123 zastupanog po punomoćniku Franko Gergorić</item>
    </izvorni_sadrzaj>
    <derivirana_varijabla naziv="DomainObject.Predmet.ProtuStrankaListFormatedOIB_1">
      <item>STUDIO DVOR d.o.o. UMAG, OIB 13416134123 zastupanog po punomoćniku Franko Gergorić</item>
    </derivirana_varijabla>
  </DomainObject.Predmet.ProtuStrankaListFormatedOIB>
  <DomainObject.Predmet.ProtuStrankaListFormatedWithAdress>
    <izvorni_sadrzaj>
      <item>STUDIO DVOR d.o.o. UMAG, Trgovačka 1, 52470 Umag zastupanog po punomoćniku Franko Gergorić</item>
    </izvorni_sadrzaj>
    <derivirana_varijabla naziv="DomainObject.Predmet.ProtuStrankaListFormatedWithAdress_1">
      <item>STUDIO DVOR d.o.o. UMAG, Trgovačka 1, 52470 Umag zastupanog po punomoćniku Franko Gergorić</item>
    </derivirana_varijabla>
  </DomainObject.Predmet.ProtuStrankaListFormatedWithAdress>
  <DomainObject.Predmet.ProtuStrankaListFormatedWithAdressOIB>
    <izvorni_sadrzaj>
      <item>STUDIO DVOR d.o.o. UMAG, OIB 13416134123, Trgovačka 1, 52470 Umag zastupanog po punomoćniku Franko Gergorić</item>
    </izvorni_sadrzaj>
    <derivirana_varijabla naziv="DomainObject.Predmet.ProtuStrankaListFormatedWithAdressOIB_1">
      <item>STUDIO DVOR d.o.o. UMAG, OIB 13416134123, Trgovačka 1, 52470 Umag zastupanog po punomoćniku Franko Gergorić</item>
    </derivirana_varijabla>
  </DomainObject.Predmet.ProtuStrankaListFormatedWithAdressOIB>
  <DomainObject.Predmet.ProtuStrankaListNazivFormated>
    <izvorni_sadrzaj>
      <item>STUDIO DVOR d.o.o. UMAG</item>
    </izvorni_sadrzaj>
    <derivirana_varijabla naziv="DomainObject.Predmet.ProtuStrankaListNazivFormated_1">
      <item>STUDIO DVOR d.o.o. UMAG</item>
    </derivirana_varijabla>
  </DomainObject.Predmet.ProtuStrankaListNazivFormated>
  <DomainObject.Predmet.ProtuStrankaListNazivFormatedOIB>
    <izvorni_sadrzaj>
      <item>STUDIO DVOR d.o.o. UMAG, OIB 13416134123</item>
    </izvorni_sadrzaj>
    <derivirana_varijabla naziv="DomainObject.Predmet.ProtuStrankaListNazivFormatedOIB_1">
      <item>STUDIO DVOR d.o.o. UMAG, OIB 13416134123</item>
    </derivirana_varijabla>
  </DomainObject.Predmet.ProtuStrankaListNazivFormatedOIB>
  <DomainObject.Predmet.OstaliListFormated>
    <izvorni_sadrzaj>
      <item>Franko Gergorić punomoćnik sudionika u postupku STUDIO DVOR d.o.o. UMAG</item>
    </izvorni_sadrzaj>
    <derivirana_varijabla naziv="DomainObject.Predmet.OstaliListFormated_1">
      <item>Franko Gergorić punomoćnik sudionika u postupku STUDIO DVOR d.o.o. UMAG</item>
    </derivirana_varijabla>
  </DomainObject.Predmet.OstaliListFormated>
  <DomainObject.Predmet.OstaliListFormatedOIB>
    <izvorni_sadrzaj>
      <item>Franko Gergorić, OIB 73357771729 punomoćnik sudionika u postupku STUDIO DVOR d.o.o. UMAG</item>
    </izvorni_sadrzaj>
    <derivirana_varijabla naziv="DomainObject.Predmet.OstaliListFormatedOIB_1">
      <item>Franko Gergorić, OIB 73357771729 punomoćnik sudionika u postupku STUDIO DVOR d.o.o. UMAG</item>
    </derivirana_varijabla>
  </DomainObject.Predmet.OstaliListFormatedOIB>
  <DomainObject.Predmet.OstaliListFormatedWithAdress>
    <izvorni_sadrzaj>
      <item>Franko Gergorić, Specola 18, 52470 Seget punomoćnik sudionika u postupku STUDIO DVOR d.o.o. UMAG</item>
    </izvorni_sadrzaj>
    <derivirana_varijabla naziv="DomainObject.Predmet.OstaliListFormatedWithAdress_1">
      <item>Franko Gergorić, Specola 18, 52470 Seget punomoćnik sudionika u postupku STUDIO DVOR d.o.o. UMAG</item>
    </derivirana_varijabla>
  </DomainObject.Predmet.OstaliListFormatedWithAdress>
  <DomainObject.Predmet.OstaliListFormatedWithAdressOIB>
    <izvorni_sadrzaj>
      <item>Franko Gergorić, OIB 73357771729, Specola 18, 52470 Seget punomoćnik sudionika u postupku STUDIO DVOR d.o.o. UMAG</item>
    </izvorni_sadrzaj>
    <derivirana_varijabla naziv="DomainObject.Predmet.OstaliListFormatedWithAdressOIB_1">
      <item>Franko Gergorić, OIB 73357771729, Specola 18, 52470 Seget punomoćnik sudionika u postupku STUDIO DVOR d.o.o. UMAG</item>
    </derivirana_varijabla>
  </DomainObject.Predmet.OstaliListFormatedWithAdressOIB>
  <DomainObject.Predmet.OstaliListNazivFormated>
    <izvorni_sadrzaj>
      <item>Franko Gergorić</item>
    </izvorni_sadrzaj>
    <derivirana_varijabla naziv="DomainObject.Predmet.OstaliListNazivFormated_1">
      <item>Franko Gergorić</item>
    </derivirana_varijabla>
  </DomainObject.Predmet.OstaliListNazivFormated>
  <DomainObject.Predmet.OstaliListNazivFormatedOIB>
    <izvorni_sadrzaj>
      <item>Franko Gergorić, OIB 73357771729</item>
    </izvorni_sadrzaj>
    <derivirana_varijabla naziv="DomainObject.Predmet.OstaliListNazivFormatedOIB_1">
      <item>Franko Gergorić, OIB 73357771729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St-5/2019-8</izvorni_sadrzaj>
    <derivirana_varijabla naziv="DomainObject.PoslovniBrojDokumenta_1">St-5/2019-8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DVOR d.o.o. UMAG</izvorni_sadrzaj>
    <derivirana_varijabla naziv="DomainObject.Predmet.ProtustrankaIDrugi_1">STUDIO DVOR d.o.o. UMAG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STUDIO DVOR d.o.o. UMAG, OIB 13416134123, Trgovačka 1, 52470 Umag</izvorni_sadrzaj>
    <derivirana_varijabla naziv="DomainObject.Predmet.ProtustrankaIDrugiAdressOIB_1">STUDIO DVOR d.o.o. UMAG, OIB 13416134123,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DVOR d.o.o. UMAG</item>
      <item>Franko Gergorić</item>
    </izvorni_sadrzaj>
    <derivirana_varijabla naziv="DomainObject.Predmet.SudioniciListNaziv_1">
      <item>FINANCIJSKA AGENCIJA, RC RIJEKA, PODRUŽNICA PULA, PULA</item>
      <item>STUDIO DVOR d.o.o. UMAG</item>
      <item>Franko Gergorić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STUDIO DVOR d.o.o. UMAG, OIB 13416134123, Trgovačka 1,52470 Umag</item>
      <item>Franko Gergorić, OIB 73357771729, Specola 18,52470 Seget</item>
    </izvorni_sadrzaj>
    <derivirana_varijabla naziv="DomainObject.Predmet.SudioniciListAdressOIB_1">
      <item>FINANCIJSKA AGENCIJA, RC RIJEKA, PODRUŽNICA PULA, PULA, OIB 85821130368, Frana Kurelca 8,51000 Rijeka</item>
      <item>STUDIO DVOR d.o.o. UMAG, OIB 13416134123, Trgovačka 1,52470 Umag</item>
      <item>Franko Gergorić, OIB 73357771729, Specola 18,52470 Seget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13416134123</item>
      <item>, OIB 73357771729</item>
    </izvorni_sadrzaj>
    <derivirana_varijabla naziv="DomainObject.Predmet.SudioniciListNazivOIB_1">
      <item>, OIB 85821130368</item>
      <item>, OIB 13416134123</item>
      <item>, OIB 73357771729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B4C18-DF85-47C4-9EA2-BCDEF9DEE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3016</properties:Characters>
  <properties:Lines>97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3616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2019-03-22T08:26:00Z</dcterms:created>
  <dc:creator>epincin</dc:creator>
  <cp:lastModifiedBy>Sanja Prodan</cp:lastModifiedBy>
  <cp:lastPrinted>2015-12-17T09:17:00Z</cp:lastPrinted>
  <dcterms:modified xmlns:xsi="http://www.w3.org/2001/XMLSchema-instance" xsi:type="dcterms:W3CDTF">2019-03-25T08:45:00Z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St-5/2019-8 / Zapisnik - Ročište radi rasprave o uvjetima za otvaranje steč. post. (4St-5-2019-8zapisnik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