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e21b" w14:paraId="3f1e21b" w:rsidRDefault="002809CD" w:rsidP="002809CD" w:rsidR="002809CD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189</w:t>
      </w:r>
      <w:r>
        <w:rPr>
          <w:szCs w:val="24"/>
        </w:rPr>
        <w:t>/2015-6</w:t>
      </w:r>
    </w:p>
    <w:p w:rsidRDefault="002809CD" w:rsidP="002809CD" w:rsidR="002809C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809CD" w:rsidP="002809CD" w:rsidR="002809C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809CD" w:rsidP="002809CD" w:rsidR="002809CD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809CD" w:rsidP="002809CD" w:rsidR="002809CD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KAPITOL d.o.o., OIB: 05031868270, Varaždinske Toplice, Trg Republike Hrvatske 4</w:t>
      </w:r>
      <w:r>
        <w:t>, dana 0</w:t>
      </w:r>
      <w:r>
        <w:t>3</w:t>
      </w:r>
      <w:r>
        <w:t>. ožujka 2016. godine</w:t>
      </w:r>
    </w:p>
    <w:p w:rsidRDefault="002809CD" w:rsidP="002809CD" w:rsidR="002809CD">
      <w:pPr>
        <w:jc w:val="both"/>
      </w:pPr>
    </w:p>
    <w:p w:rsidRDefault="002809CD" w:rsidP="002809CD" w:rsidR="002809CD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KAPITOL d.o.o., OIB: 05031868270, Varaždinske Toplice, Trg Republike Hrvatske 4</w:t>
      </w:r>
      <w:r>
        <w:rPr>
          <w:szCs w:val="24"/>
        </w:rPr>
        <w:t>, s danom 0</w:t>
      </w:r>
      <w:r>
        <w:rPr>
          <w:szCs w:val="24"/>
        </w:rPr>
        <w:t>3</w:t>
      </w:r>
      <w:r>
        <w:rPr>
          <w:szCs w:val="24"/>
        </w:rPr>
        <w:t>. ožujka 2016. u 13,00 sati.</w:t>
      </w:r>
    </w:p>
    <w:p w:rsidRDefault="002809CD" w:rsidP="002809CD" w:rsidR="002809CD">
      <w:pPr>
        <w:jc w:val="both"/>
        <w:rPr>
          <w:szCs w:val="24"/>
        </w:rPr>
      </w:pPr>
    </w:p>
    <w:p w:rsidRDefault="002809CD" w:rsidP="002809CD" w:rsidR="002809CD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KAPITOL d.o.o., OIB: 05031868270, Varaždinske Toplice, Trg Republike Hrvatske 4.</w:t>
      </w:r>
    </w:p>
    <w:p w:rsidRDefault="002809CD" w:rsidP="002809CD" w:rsidR="002809CD">
      <w:pPr>
        <w:jc w:val="both"/>
      </w:pPr>
    </w:p>
    <w:p w:rsidRDefault="002809CD" w:rsidP="002809CD" w:rsidR="002809CD">
      <w:pPr>
        <w:jc w:val="both"/>
      </w:pPr>
      <w:r>
        <w:tab/>
        <w:t xml:space="preserve">III Za stečajnog upravitelja imenuje se </w:t>
      </w:r>
      <w:r>
        <w:t>Jugoslav Puran, Josipa Jelačića 12, Bjelovar, OIB: 70582689973.</w:t>
      </w:r>
    </w:p>
    <w:p w:rsidRDefault="002809CD" w:rsidP="002809CD" w:rsidR="002809CD">
      <w:pPr>
        <w:jc w:val="both"/>
        <w:rPr>
          <w:color w:val="FF0000"/>
        </w:rPr>
      </w:pPr>
    </w:p>
    <w:p w:rsidRDefault="002809CD" w:rsidP="002809CD" w:rsidR="002809CD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809CD" w:rsidP="002809CD" w:rsidR="002809CD">
      <w:pPr>
        <w:jc w:val="both"/>
        <w:rPr>
          <w:szCs w:val="24"/>
        </w:rPr>
      </w:pPr>
    </w:p>
    <w:p w:rsidRDefault="002809CD" w:rsidP="002809CD" w:rsidR="002809CD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KAPITOL d.o.o., OIB: 05031868270, Varaždinske Toplice, Trg Republike Hrvatske 4</w:t>
      </w:r>
      <w:r>
        <w:rPr>
          <w:szCs w:val="24"/>
        </w:rPr>
        <w:t>, bit će brisan iz sudskog registra.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19</w:t>
      </w:r>
      <w:r>
        <w:rPr>
          <w:szCs w:val="24"/>
        </w:rPr>
        <w:t xml:space="preserve">. rujna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jc w:val="center"/>
        <w:rPr>
          <w:szCs w:val="24"/>
        </w:rPr>
      </w:pPr>
      <w:r>
        <w:rPr>
          <w:szCs w:val="24"/>
        </w:rPr>
        <w:t>U Varaždinu, 0</w:t>
      </w:r>
      <w:r>
        <w:rPr>
          <w:szCs w:val="24"/>
        </w:rPr>
        <w:t>3</w:t>
      </w:r>
      <w:r>
        <w:rPr>
          <w:szCs w:val="24"/>
        </w:rPr>
        <w:t>. ožujka 2016.</w:t>
      </w:r>
    </w:p>
    <w:p w:rsidRDefault="002809CD" w:rsidP="002809CD" w:rsidR="002809CD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809CD" w:rsidP="002809CD" w:rsidR="002809CD">
      <w:pPr>
        <w:rPr>
          <w:szCs w:val="24"/>
        </w:rPr>
      </w:pPr>
      <w:r>
        <w:rPr>
          <w:szCs w:val="24"/>
        </w:rPr>
        <w:t xml:space="preserve">     </w:t>
      </w:r>
    </w:p>
    <w:p w:rsidRDefault="002809CD" w:rsidP="002809CD" w:rsidR="002809CD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2809CD" w:rsidP="002809CD" w:rsidR="002809CD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2809CD" w:rsidP="002809CD" w:rsidR="002809CD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809CD" w:rsidP="002809CD" w:rsidR="002809CD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809CD" w:rsidP="002809CD" w:rsidR="002809CD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809CD" w:rsidP="002809CD" w:rsidR="002809CD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rPr>
          <w:szCs w:val="24"/>
        </w:rPr>
      </w:pPr>
      <w:r>
        <w:rPr>
          <w:szCs w:val="24"/>
        </w:rPr>
        <w:t>DNA:</w:t>
      </w:r>
    </w:p>
    <w:p w:rsidRDefault="002809CD" w:rsidP="002809CD" w:rsidR="002809CD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809CD" w:rsidP="002809CD" w:rsidR="002809CD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809CD" w:rsidP="002809CD" w:rsidR="002809C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KAPITOL d.o.o., OIB: 05031868270, Varaždinske Toplice, Trg Republike Hrvatske 4</w:t>
      </w:r>
    </w:p>
    <w:p w:rsidRDefault="002809CD" w:rsidP="002809CD" w:rsidR="002809CD">
      <w:pPr>
        <w:numPr>
          <w:ilvl w:val="0"/>
          <w:numId w:val="47"/>
        </w:numPr>
        <w:rPr>
          <w:szCs w:val="24"/>
        </w:rPr>
      </w:pPr>
      <w:r>
        <w:t>Direktor Tomislav Bedeković, Varaždinske Toplice, Trg Republike Hrvatske 4</w:t>
      </w:r>
    </w:p>
    <w:p w:rsidRDefault="002809CD" w:rsidP="002809CD" w:rsidR="002809C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809CD" w:rsidP="002809CD" w:rsidR="002809C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2809CD" w:rsidP="002809CD" w:rsidR="002809CD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>Jugoslav Puran, Bjelovar, Josipa Jelačića 12</w:t>
      </w:r>
    </w:p>
    <w:p w:rsidRDefault="002809CD" w:rsidP="002809CD" w:rsidR="002809CD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rPr>
          <w:szCs w:val="24"/>
        </w:rPr>
      </w:pPr>
    </w:p>
    <w:p w:rsidRDefault="002809CD" w:rsidP="002809CD" w:rsidR="002809CD">
      <w:pPr>
        <w:rPr>
          <w:szCs w:val="24"/>
        </w:rPr>
      </w:pPr>
    </w:p>
    <w:p w:rsidRDefault="002809CD" w:rsidP="002809CD" w:rsidR="002809CD"/>
    <w:p w:rsidRDefault="002809CD" w:rsidP="002809CD" w:rsidR="002809CD"/>
    <w:p w:rsidRDefault="002809CD" w:rsidP="002809CD" w:rsidR="002809CD"/>
    <w:p w:rsidRDefault="002809CD" w:rsidP="002809CD" w:rsidR="002809CD"/>
    <w:p w:rsidRDefault="002809CD" w:rsidP="002809CD" w:rsidR="002809CD"/>
    <w:p w:rsidRDefault="00DA0242" w:rsidP="002809CD" w:rsidR="00DA0242" w:rsidRPr="002809CD"/>
    <w:sectPr w:rsidSect="00EB0D4C" w:rsidR="00DA0242" w:rsidRPr="002809CD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9CD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809CD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809CD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765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St-189/2015-6</izvorni_sadrzaj>
    <derivirana_varijabla naziv="DomainObject.Oznaka_1">St-189/2015-6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St-189/2015</izvorni_sadrzaj>
    <derivirana_varijabla naziv="DomainObject.Predmet.OznakaBroj_1">St-189/2015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KAPITOL d.o.o. za ugostiteljstvo i turizam</izvorni_sadrzaj>
    <derivirana_varijabla naziv="DomainObject.Predmet.ProtustrankaFormated_1">  KAPITOL d.o.o. za ugostiteljstvo i turizam</derivirana_varijabla>
  </DomainObject.Predmet.ProtustrankaFormated>
  <DomainObject.Predmet.ProtustrankaFormatedOIB>
    <izvorni_sadrzaj>  KAPITOL d.o.o. za ugostiteljstvo i turizam, OIB 05031868270</izvorni_sadrzaj>
    <derivirana_varijabla naziv="DomainObject.Predmet.ProtustrankaFormatedOIB_1">  KAPITOL d.o.o. za ugostiteljstvo i turizam, OIB 05031868270</derivirana_varijabla>
  </DomainObject.Predmet.ProtustrankaFormatedOIB>
  <DomainObject.Predmet.ProtustrankaFormatedWithAdress>
    <izvorni_sadrzaj> KAPITOL d.o.o. za ugostiteljstvo i turizam, Trg Republike Hrvatske 4, 42223 Varaždinske Toplice</izvorni_sadrzaj>
    <derivirana_varijabla naziv="DomainObject.Predmet.ProtustrankaFormatedWithAdress_1"> KAPITOL d.o.o. za ugostiteljstvo i turizam, Trg Republike Hrvatske 4, 42223 Varaždinske Toplice</derivirana_varijabla>
  </DomainObject.Predmet.ProtustrankaFormatedWithAdress>
  <DomainObject.Predmet.ProtustrankaFormatedWithAdressOIB>
    <izvorni_sadrzaj> KAPITOL d.o.o. za ugostiteljstvo i turizam, OIB 05031868270, Trg Republike Hrvatske 4, 42223 Varaždinske Toplice</izvorni_sadrzaj>
    <derivirana_varijabla naziv="DomainObject.Predmet.ProtustrankaFormatedWithAdressOIB_1"> KAPITOL d.o.o. za ugostiteljstvo i turizam, OIB 05031868270, Trg Republike Hrvatske 4, 42223 Varaždinske Toplice</derivirana_varijabla>
  </DomainObject.Predmet.ProtustrankaFormatedWithAdressOIB>
  <DomainObject.Predmet.ProtustrankaWithAdress>
    <izvorni_sadrzaj>KAPITOL d.o.o. za ugostiteljstvo i turizam Trg Republike Hrvatske 4, 42223 Varaždinske Toplice</izvorni_sadrzaj>
    <derivirana_varijabla naziv="DomainObject.Predmet.ProtustrankaWithAdress_1">KAPITOL d.o.o. za ugostiteljstvo i turizam Trg Republike Hrvatske 4, 42223 Varaždinske Toplice</derivirana_varijabla>
  </DomainObject.Predmet.ProtustrankaWithAdress>
  <DomainObject.Predmet.ProtustrankaWithAdressOIB>
    <izvorni_sadrzaj>KAPITOL d.o.o. za ugostiteljstvo i turizam, OIB 05031868270, Trg Republike Hrvatske 4, 42223 Varaždinske Toplice</izvorni_sadrzaj>
    <derivirana_varijabla naziv="DomainObject.Predmet.ProtustrankaWithAdressOIB_1">KAPITOL d.o.o. za ugostiteljstvo i turizam, OIB 05031868270, Trg Republike Hrvatske 4, 42223 Varaždinske Toplice</derivirana_varijabla>
  </DomainObject.Predmet.ProtustrankaWithAdressOIB>
  <DomainObject.Predmet.ProtustrankaNazivFormated>
    <izvorni_sadrzaj>KAPITOL d.o.o. za ugostiteljstvo i turizam</izvorni_sadrzaj>
    <derivirana_varijabla naziv="DomainObject.Predmet.ProtustrankaNazivFormated_1">KAPITOL d.o.o. za ugostiteljstvo i turizam</derivirana_varijabla>
  </DomainObject.Predmet.ProtustrankaNazivFormated>
  <DomainObject.Predmet.ProtustrankaNazivFormatedOIB>
    <izvorni_sadrzaj>KAPITOL d.o.o. za ugostiteljstvo i turizam, OIB 05031868270</izvorni_sadrzaj>
    <derivirana_varijabla naziv="DomainObject.Predmet.ProtustrankaNazivFormatedOIB_1">KAPITOL d.o.o. za ugostiteljstvo i turizam, OIB 05031868270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87414.97</izvorni_sadrzaj>
    <derivirana_varijabla naziv="DomainObject.Predmet.TrenutnaVrijednost_1">87414.97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KAPITOL d.o.o. za ugostiteljstvo i turizam</item>
    </izvorni_sadrzaj>
    <derivirana_varijabla naziv="DomainObject.Predmet.ProtuStrankaListFormated_1">
      <item>KAPITOL d.o.o. za ugostiteljstvo i turizam</item>
    </derivirana_varijabla>
  </DomainObject.Predmet.ProtuStrankaListFormated>
  <DomainObject.Predmet.ProtuStrankaListFormatedOIB>
    <izvorni_sadrzaj>
      <item>KAPITOL d.o.o. za ugostiteljstvo i turizam, OIB 05031868270</item>
    </izvorni_sadrzaj>
    <derivirana_varijabla naziv="DomainObject.Predmet.ProtuStrankaListFormatedOIB_1">
      <item>KAPITOL d.o.o. za ugostiteljstvo i turizam, OIB 05031868270</item>
    </derivirana_varijabla>
  </DomainObject.Predmet.ProtuStrankaListFormatedOIB>
  <DomainObject.Predmet.ProtuStrankaListFormatedWithAdress>
    <izvorni_sadrzaj>
      <item>KAPITOL d.o.o. za ugostiteljstvo i turizam, Trg Republike Hrvatske 4, 42223 Varaždinske Toplice</item>
    </izvorni_sadrzaj>
    <derivirana_varijabla naziv="DomainObject.Predmet.ProtuStrankaListFormatedWithAdress_1">
      <item>KAPITOL d.o.o. za ugostiteljstvo i turizam, Trg Republike Hrvatske 4, 42223 Varaždinske Toplice</item>
    </derivirana_varijabla>
  </DomainObject.Predmet.ProtuStrankaListFormatedWithAdress>
  <DomainObject.Predmet.ProtuStrankaListFormatedWithAdressOIB>
    <izvorni_sadrzaj>
      <item>KAPITOL d.o.o. za ugostiteljstvo i turizam, OIB 05031868270, Trg Republike Hrvatske 4, 42223 Varaždinske Toplice</item>
    </izvorni_sadrzaj>
    <derivirana_varijabla naziv="DomainObject.Predmet.ProtuStrankaListFormatedWithAdressOIB_1">
      <item>KAPITOL d.o.o. za ugostiteljstvo i turizam, OIB 05031868270, Trg Republike Hrvatske 4, 42223 Varaždinske Toplice</item>
    </derivirana_varijabla>
  </DomainObject.Predmet.ProtuStrankaListFormatedWithAdressOIB>
  <DomainObject.Predmet.ProtuStrankaListNazivFormated>
    <izvorni_sadrzaj>
      <item>KAPITOL d.o.o. za ugostiteljstvo i turizam</item>
    </izvorni_sadrzaj>
    <derivirana_varijabla naziv="DomainObject.Predmet.ProtuStrankaListNazivFormated_1">
      <item>KAPITOL d.o.o. za ugostiteljstvo i turizam</item>
    </derivirana_varijabla>
  </DomainObject.Predmet.ProtuStrankaListNazivFormated>
  <DomainObject.Predmet.ProtuStrankaListNazivFormatedOIB>
    <izvorni_sadrzaj>
      <item>KAPITOL d.o.o. za ugostiteljstvo i turizam, OIB 05031868270</item>
    </izvorni_sadrzaj>
    <derivirana_varijabla naziv="DomainObject.Predmet.ProtuStrankaListNazivFormatedOIB_1">
      <item>KAPITOL d.o.o. za ugostiteljstvo i turizam, OIB 05031868270</item>
    </derivirana_varijabla>
  </DomainObject.Predmet.ProtuStrankaListNazivFormatedOIB>
  <DomainObject.Predmet.OstaliListFormated>
    <izvorni_sadrzaj>
      <item>Sudski registar</item>
      <item>E-oglasna ploča</item>
      <item>Tomislav Bedeković</item>
    </izvorni_sadrzaj>
    <derivirana_varijabla naziv="DomainObject.Predmet.OstaliListFormated_1">
      <item>Sudski registar</item>
      <item>E-oglasna ploča</item>
      <item>Tomislav Bedeković</item>
    </derivirana_varijabla>
  </DomainObject.Predmet.OstaliListFormated>
  <DomainObject.Predmet.OstaliListFormatedOIB>
    <izvorni_sadrzaj>
      <item>Sudski registar</item>
      <item>E-oglasna ploča</item>
      <item>Tomislav Bedeković, OIB 75318670988</item>
    </izvorni_sadrzaj>
    <derivirana_varijabla naziv="DomainObject.Predmet.OstaliListFormatedOIB_1">
      <item>Sudski registar</item>
      <item>E-oglasna ploča</item>
      <item>Tomislav Bedeković, OIB 75318670988</item>
    </derivirana_varijabla>
  </DomainObject.Predmet.OstaliListFormatedOIB>
  <DomainObject.Predmet.OstaliListFormatedWithAdress>
    <izvorni_sadrzaj>
      <item>Sudski registar</item>
      <item>E-oglasna ploča</item>
      <item>Tomislav Bedeković, Trg Republike Hrvatske 4, 42223 Varaždinske Toplice</item>
    </izvorni_sadrzaj>
    <derivirana_varijabla naziv="DomainObject.Predmet.OstaliListFormatedWithAdress_1">
      <item>Sudski registar</item>
      <item>E-oglasna ploča</item>
      <item>Tomislav Bedeković, Trg Republike Hrvatske 4, 42223 Varaždinske Toplice</item>
    </derivirana_varijabla>
  </DomainObject.Predmet.OstaliListFormatedWithAdress>
  <DomainObject.Predmet.OstaliListFormatedWithAdressOIB>
    <izvorni_sadrzaj>
      <item>Sudski registar</item>
      <item>E-oglasna ploča</item>
      <item>Tomislav Bedeković, OIB 75318670988, Trg Republike Hrvatske 4, 42223 Varaždinske Toplice</item>
    </izvorni_sadrzaj>
    <derivirana_varijabla naziv="DomainObject.Predmet.OstaliListFormatedWithAdressOIB_1">
      <item>Sudski registar</item>
      <item>E-oglasna ploča</item>
      <item>Tomislav Bedeković, OIB 75318670988, Trg Republike Hrvatske 4, 42223 Varaždinske Toplice</item>
    </derivirana_varijabla>
  </DomainObject.Predmet.OstaliListFormatedWithAdressOIB>
  <DomainObject.Predmet.OstaliListNazivFormated>
    <izvorni_sadrzaj>
      <item>Sudski registar</item>
      <item>E-oglasna ploča</item>
      <item>Tomislav Bedeković</item>
    </izvorni_sadrzaj>
    <derivirana_varijabla naziv="DomainObject.Predmet.OstaliListNazivFormated_1">
      <item>Sudski registar</item>
      <item>E-oglasna ploča</item>
      <item>Tomislav Bedeković</item>
    </derivirana_varijabla>
  </DomainObject.Predmet.OstaliListNazivFormated>
  <DomainObject.Predmet.OstaliListNazivFormatedOIB>
    <izvorni_sadrzaj>
      <item>Sudski registar</item>
      <item>E-oglasna ploča</item>
      <item>Tomislav Bedeković, OIB 75318670988</item>
    </izvorni_sadrzaj>
    <derivirana_varijabla naziv="DomainObject.Predmet.OstaliListNazivFormatedOIB_1">
      <item>Sudski registar</item>
      <item>E-oglasna ploča</item>
      <item>Tomislav Bedeković, OIB 75318670988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St-189/2015-6</izvorni_sadrzaj>
    <derivirana_varijabla naziv="DomainObject.PoslovniBrojDokumenta_1">St-189/2015-6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KAPITOL d.o.o. za ugostiteljstvo i turizam</izvorni_sadrzaj>
    <derivirana_varijabla naziv="DomainObject.Predmet.ProtustrankaIDrugi_1">KAPITOL d.o.o. za ugostiteljstvo i turizam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KAPITOL d.o.o. za ugostiteljstvo i turizam, OIB 05031868270, Trg Republike Hrvatske 4, 42223 Varaždinske Toplice</izvorni_sadrzaj>
    <derivirana_varijabla naziv="DomainObject.Predmet.ProtustrankaIDrugiAdressOIB_1">KAPITOL d.o.o. za ugostiteljstvo i turizam, OIB 05031868270, Trg Republike Hrvatske 4,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KAPITOL d.o.o. za ugostiteljstvo i turizam</item>
      <item>Sudski registar</item>
      <item>E-oglasna ploča</item>
      <item>Tomislav Bedeković</item>
    </izvorni_sadrzaj>
    <derivirana_varijabla naziv="DomainObject.Predmet.SudioniciListNaziv_1">
      <item>Financijska agencija, Regionalni centar Zagreb, Podružnica Varaždin</item>
      <item>KAPITOL d.o.o. za ugostiteljstvo i turizam</item>
      <item>Sudski registar</item>
      <item>E-oglasna ploča</item>
      <item>Tomislav Bedeković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KAPITOL d.o.o. za ugostiteljstvo i turizam, OIB 05031868270, Trg Republike Hrvatske 4,42223 Varaždinske Toplice</item>
      <item>Sudski registar</item>
      <item>E-oglasna ploča</item>
      <item>Tomislav Bedeković, OIB 75318670988, Trg Republike Hrvatske 4,42223 Varaždinske Toplice</item>
    </izvorni_sadrzaj>
    <derivirana_varijabla naziv="DomainObject.Predmet.SudioniciListAdressOIB_1">
      <item>Financijska agencija, Regionalni centar Zagreb, Podružnica Varaždin, A. Cesarca 2,42000 Varaždin</item>
      <item>KAPITOL d.o.o. za ugostiteljstvo i turizam, OIB 05031868270, Trg Republike Hrvatske 4,42223 Varaždinske Toplice</item>
      <item>Sudski registar</item>
      <item>E-oglasna ploča</item>
      <item>Tomislav Bedeković, OIB 75318670988, Trg Republike Hrvatske 4,42223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5C030-3CFA-4E27-B5B1-EA39B6F5B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2825</properties:Characters>
  <properties:Lines>92</properties:Lines>
  <properties:Paragraphs>31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2016-03-03T06:58:00Z</cp:lastPrinted>
  <dcterms:modified xmlns:xsi="http://www.w3.org/2001/XMLSchema-instance" xsi:type="dcterms:W3CDTF">2016-03-03T06:58:00Z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