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4c157" w14:paraId="ac4c157" w:rsidRDefault="00A707AD" w:rsidR="00A707A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3096E" w:rsidR="0043096E" w:rsidRPr="009E0B5C">
      <w:pPr>
        <w:jc w:val="both"/>
        <w:rPr>
          <w:sz w:val="24"/>
          <w:szCs w:val="24"/>
          <w:lang w:val="hr-HR"/>
        </w:rPr>
      </w:pPr>
      <w:r w:rsidRPr="009E0B5C">
        <w:rPr>
          <w:sz w:val="24"/>
          <w:szCs w:val="24"/>
          <w:lang w:val="hr-HR"/>
        </w:rPr>
        <w:tab/>
      </w:r>
      <w:r w:rsidRPr="009E0B5C">
        <w:rPr>
          <w:sz w:val="24"/>
          <w:szCs w:val="24"/>
          <w:lang w:val="hr-HR"/>
        </w:rPr>
        <w:tab/>
      </w:r>
      <w:r w:rsidRPr="009E0B5C">
        <w:rPr>
          <w:sz w:val="24"/>
          <w:szCs w:val="24"/>
          <w:lang w:val="hr-HR"/>
        </w:rPr>
        <w:tab/>
      </w:r>
      <w:r w:rsidRPr="009E0B5C">
        <w:rPr>
          <w:sz w:val="24"/>
          <w:szCs w:val="24"/>
          <w:lang w:val="hr-HR"/>
        </w:rPr>
        <w:tab/>
      </w:r>
      <w:r w:rsidRPr="009E0B5C">
        <w:rPr>
          <w:sz w:val="24"/>
          <w:szCs w:val="24"/>
          <w:lang w:val="hr-HR"/>
        </w:rPr>
        <w:tab/>
      </w:r>
      <w:r w:rsidRPr="009E0B5C">
        <w:rPr>
          <w:sz w:val="24"/>
          <w:szCs w:val="24"/>
          <w:lang w:val="hr-HR"/>
        </w:rPr>
        <w:tab/>
      </w:r>
    </w:p>
    <w:p w:rsidRDefault="00A471B9" w:rsidP="00A471B9" w:rsidR="00A471B9" w:rsidRPr="009E0B5C">
      <w:pPr>
        <w:jc w:val="both"/>
        <w:rPr>
          <w:sz w:val="24"/>
          <w:szCs w:val="24"/>
        </w:rPr>
      </w:pPr>
      <w:r w:rsidRPr="009E0B5C">
        <w:rPr>
          <w:sz w:val="24"/>
          <w:szCs w:val="24"/>
        </w:rPr>
        <w:t>Republika Hrvatska</w:t>
      </w:r>
    </w:p>
    <w:p w:rsidRDefault="00A471B9" w:rsidP="00A471B9" w:rsidR="00A471B9" w:rsidRPr="009E0B5C">
      <w:pPr>
        <w:jc w:val="both"/>
        <w:rPr>
          <w:sz w:val="24"/>
          <w:szCs w:val="24"/>
        </w:rPr>
      </w:pPr>
      <w:r w:rsidRPr="009E0B5C">
        <w:rPr>
          <w:sz w:val="24"/>
          <w:szCs w:val="24"/>
        </w:rPr>
        <w:t>Trgovački sud u Zagrebu</w:t>
      </w:r>
    </w:p>
    <w:p w:rsidRDefault="00A471B9" w:rsidP="00A471B9" w:rsidR="00A471B9" w:rsidRPr="009E0B5C">
      <w:pPr>
        <w:jc w:val="both"/>
        <w:rPr>
          <w:sz w:val="24"/>
          <w:szCs w:val="24"/>
        </w:rPr>
      </w:pPr>
      <w:r w:rsidRPr="009E0B5C">
        <w:rPr>
          <w:sz w:val="24"/>
          <w:szCs w:val="24"/>
        </w:rPr>
        <w:t xml:space="preserve">Zagreb, Amruševa 2/II                                                </w:t>
      </w:r>
      <w:r w:rsidR="00E71499" w:rsidRPr="009E0B5C">
        <w:rPr>
          <w:sz w:val="24"/>
          <w:szCs w:val="24"/>
        </w:rPr>
        <w:t xml:space="preserve">  </w:t>
      </w:r>
      <w:r w:rsidR="00A707AD">
        <w:rPr>
          <w:sz w:val="24"/>
          <w:szCs w:val="24"/>
        </w:rPr>
        <w:t xml:space="preserve">              </w:t>
      </w:r>
      <w:r w:rsidR="009E0B5C" w:rsidRPr="009E0B5C">
        <w:rPr>
          <w:sz w:val="24"/>
          <w:szCs w:val="24"/>
        </w:rPr>
        <w:t xml:space="preserve">   67. St-518/12</w:t>
      </w:r>
      <w:r w:rsidR="00A707AD">
        <w:rPr>
          <w:sz w:val="24"/>
          <w:szCs w:val="24"/>
        </w:rPr>
        <w:t>-126</w:t>
      </w:r>
      <w:r w:rsidRPr="009E0B5C">
        <w:rPr>
          <w:sz w:val="24"/>
          <w:szCs w:val="24"/>
        </w:rPr>
        <w:t xml:space="preserve">                                                               </w:t>
      </w:r>
    </w:p>
    <w:p w:rsidRDefault="00A471B9" w:rsidP="00A471B9" w:rsidR="00A471B9" w:rsidRPr="009E0B5C">
      <w:pPr>
        <w:ind w:firstLine="708"/>
        <w:jc w:val="both"/>
        <w:rPr>
          <w:sz w:val="24"/>
          <w:szCs w:val="24"/>
        </w:rPr>
      </w:pPr>
    </w:p>
    <w:p w:rsidRDefault="00A471B9" w:rsidP="00A471B9" w:rsidR="00A471B9" w:rsidRPr="009E0B5C">
      <w:pPr>
        <w:ind w:firstLine="708"/>
        <w:jc w:val="center"/>
        <w:rPr>
          <w:sz w:val="24"/>
          <w:szCs w:val="24"/>
        </w:rPr>
      </w:pPr>
      <w:r w:rsidRPr="009E0B5C">
        <w:rPr>
          <w:sz w:val="24"/>
          <w:szCs w:val="24"/>
        </w:rPr>
        <w:t>U  I M E  R E P U B L I K E  H R V A T S K E</w:t>
      </w:r>
    </w:p>
    <w:p w:rsidRDefault="00A471B9" w:rsidP="00A471B9" w:rsidR="00A471B9" w:rsidRPr="009E0B5C">
      <w:pPr>
        <w:ind w:firstLine="708"/>
        <w:jc w:val="center"/>
        <w:rPr>
          <w:sz w:val="24"/>
          <w:szCs w:val="24"/>
        </w:rPr>
      </w:pPr>
    </w:p>
    <w:p w:rsidRDefault="00A471B9" w:rsidP="00A471B9" w:rsidR="00A471B9" w:rsidRPr="009E0B5C">
      <w:pPr>
        <w:ind w:firstLine="708"/>
        <w:jc w:val="center"/>
        <w:rPr>
          <w:sz w:val="24"/>
          <w:szCs w:val="24"/>
        </w:rPr>
      </w:pPr>
      <w:r w:rsidRPr="009E0B5C">
        <w:rPr>
          <w:sz w:val="24"/>
          <w:szCs w:val="24"/>
        </w:rPr>
        <w:t>R J E Š E N J E</w:t>
      </w:r>
    </w:p>
    <w:p w:rsidRDefault="00A471B9" w:rsidP="00A471B9" w:rsidR="00A471B9" w:rsidRPr="009E0B5C">
      <w:pPr>
        <w:ind w:firstLine="708"/>
        <w:jc w:val="center"/>
        <w:rPr>
          <w:sz w:val="24"/>
          <w:szCs w:val="24"/>
        </w:rPr>
      </w:pPr>
    </w:p>
    <w:p w:rsidRDefault="009D5BEA" w:rsidP="00A471B9" w:rsidR="004D04B4" w:rsidRPr="009E0B5C">
      <w:pPr>
        <w:ind w:firstLine="708"/>
        <w:jc w:val="both"/>
        <w:rPr>
          <w:sz w:val="24"/>
          <w:szCs w:val="24"/>
        </w:rPr>
      </w:pPr>
      <w:r w:rsidRPr="009E0B5C">
        <w:rPr>
          <w:sz w:val="24"/>
          <w:szCs w:val="24"/>
        </w:rPr>
        <w:t xml:space="preserve">Trgovački sud u Zagrebu po </w:t>
      </w:r>
      <w:r w:rsidR="00A471B9" w:rsidRPr="009E0B5C">
        <w:rPr>
          <w:sz w:val="24"/>
          <w:szCs w:val="24"/>
        </w:rPr>
        <w:t xml:space="preserve"> sucu Gordanu Zubaku, u stečajnom  postupku nad dužnikom </w:t>
      </w:r>
      <w:r w:rsidR="009E0B5C" w:rsidRPr="009E0B5C">
        <w:rPr>
          <w:bCs/>
          <w:sz w:val="24"/>
          <w:szCs w:val="24"/>
        </w:rPr>
        <w:t>TURBO MODELI ZAGREB d.o.o. u stečaju, Zagreb, Hrvatskog proljeća 38</w:t>
      </w:r>
      <w:r w:rsidR="009E0B5C">
        <w:rPr>
          <w:bCs/>
          <w:sz w:val="24"/>
          <w:szCs w:val="24"/>
        </w:rPr>
        <w:t xml:space="preserve">, </w:t>
      </w:r>
      <w:r w:rsidR="009E0B5C" w:rsidRPr="00065805">
        <w:rPr>
          <w:bCs/>
          <w:sz w:val="24"/>
          <w:szCs w:val="24"/>
        </w:rPr>
        <w:t>OIB: 44166407687</w:t>
      </w:r>
      <w:r w:rsidR="004D04B4" w:rsidRPr="009E0B5C">
        <w:rPr>
          <w:sz w:val="24"/>
          <w:szCs w:val="24"/>
        </w:rPr>
        <w:t xml:space="preserve">, </w:t>
      </w:r>
      <w:r w:rsidR="00A707AD">
        <w:rPr>
          <w:sz w:val="24"/>
          <w:szCs w:val="24"/>
        </w:rPr>
        <w:t>29. veljače</w:t>
      </w:r>
      <w:r w:rsidRPr="009E0B5C">
        <w:rPr>
          <w:sz w:val="24"/>
          <w:szCs w:val="24"/>
        </w:rPr>
        <w:t xml:space="preserve"> 2016</w:t>
      </w:r>
      <w:r w:rsidR="004D04B4" w:rsidRPr="009E0B5C">
        <w:rPr>
          <w:sz w:val="24"/>
          <w:szCs w:val="24"/>
        </w:rPr>
        <w:t>.,</w:t>
      </w:r>
    </w:p>
    <w:p w:rsidRDefault="006218E5" w:rsidR="006218E5" w:rsidRPr="009E0B5C">
      <w:pPr>
        <w:ind w:firstLine="720" w:left="2880"/>
        <w:jc w:val="both"/>
        <w:rPr>
          <w:sz w:val="24"/>
          <w:szCs w:val="24"/>
          <w:lang w:val="hr-HR"/>
        </w:rPr>
      </w:pPr>
    </w:p>
    <w:p w:rsidRDefault="0043096E" w:rsidR="0043096E" w:rsidRPr="009E0B5C">
      <w:pPr>
        <w:ind w:firstLine="720" w:left="2880"/>
        <w:jc w:val="both"/>
        <w:rPr>
          <w:sz w:val="24"/>
          <w:szCs w:val="24"/>
          <w:lang w:val="hr-HR"/>
        </w:rPr>
      </w:pPr>
      <w:r w:rsidRPr="009E0B5C">
        <w:rPr>
          <w:sz w:val="24"/>
          <w:szCs w:val="24"/>
          <w:lang w:val="hr-HR"/>
        </w:rPr>
        <w:t xml:space="preserve">r i j e š i o </w:t>
      </w:r>
      <w:r w:rsidR="009D5BEA" w:rsidRPr="009E0B5C">
        <w:rPr>
          <w:sz w:val="24"/>
          <w:szCs w:val="24"/>
          <w:lang w:val="hr-HR"/>
        </w:rPr>
        <w:t xml:space="preserve"> </w:t>
      </w:r>
      <w:r w:rsidRPr="009E0B5C">
        <w:rPr>
          <w:sz w:val="24"/>
          <w:szCs w:val="24"/>
          <w:lang w:val="hr-HR"/>
        </w:rPr>
        <w:t xml:space="preserve"> j e </w:t>
      </w:r>
    </w:p>
    <w:p w:rsidRDefault="0043096E" w:rsidR="0043096E" w:rsidRPr="009E0B5C">
      <w:pPr>
        <w:jc w:val="both"/>
        <w:rPr>
          <w:sz w:val="24"/>
          <w:szCs w:val="24"/>
          <w:lang w:val="hr-HR"/>
        </w:rPr>
      </w:pPr>
    </w:p>
    <w:p w:rsidRDefault="009469F8" w:rsidP="009469F8" w:rsidR="004559AA" w:rsidRPr="009E0B5C">
      <w:pPr>
        <w:ind w:firstLine="720"/>
        <w:jc w:val="both"/>
        <w:rPr>
          <w:sz w:val="24"/>
          <w:szCs w:val="24"/>
          <w:lang w:val="hr-HR"/>
        </w:rPr>
      </w:pPr>
      <w:r w:rsidRPr="009E0B5C">
        <w:rPr>
          <w:sz w:val="24"/>
          <w:szCs w:val="24"/>
          <w:lang w:val="hr-HR"/>
        </w:rPr>
        <w:t xml:space="preserve">I. </w:t>
      </w:r>
      <w:r w:rsidR="0043096E" w:rsidRPr="009E0B5C">
        <w:rPr>
          <w:sz w:val="24"/>
          <w:szCs w:val="24"/>
          <w:lang w:val="hr-HR"/>
        </w:rPr>
        <w:t>Obustavlja se i zaključuje</w:t>
      </w:r>
      <w:r w:rsidR="0043096E" w:rsidRPr="009E0B5C">
        <w:rPr>
          <w:b/>
          <w:sz w:val="24"/>
          <w:szCs w:val="24"/>
          <w:lang w:val="hr-HR"/>
        </w:rPr>
        <w:t xml:space="preserve"> </w:t>
      </w:r>
      <w:r w:rsidR="0043096E" w:rsidRPr="009E0B5C">
        <w:rPr>
          <w:sz w:val="24"/>
          <w:szCs w:val="24"/>
          <w:lang w:val="hr-HR"/>
        </w:rPr>
        <w:t xml:space="preserve">stečajni postupak nad dužnikom </w:t>
      </w:r>
      <w:r w:rsidR="009E0B5C" w:rsidRPr="009E0B5C">
        <w:rPr>
          <w:bCs/>
          <w:sz w:val="24"/>
          <w:szCs w:val="24"/>
        </w:rPr>
        <w:t>TURBO MODELI ZAGREB d.o.o. u stečaju, Zagreb, Hrvatskog proljeća 38</w:t>
      </w:r>
      <w:r w:rsidR="009E0B5C">
        <w:rPr>
          <w:bCs/>
          <w:sz w:val="24"/>
          <w:szCs w:val="24"/>
        </w:rPr>
        <w:t xml:space="preserve">, </w:t>
      </w:r>
      <w:r w:rsidR="009E0B5C" w:rsidRPr="00065805">
        <w:rPr>
          <w:bCs/>
          <w:sz w:val="24"/>
          <w:szCs w:val="24"/>
        </w:rPr>
        <w:t>OIB: 44166407687</w:t>
      </w:r>
      <w:r w:rsidR="00EE5D09" w:rsidRPr="009E0B5C">
        <w:rPr>
          <w:sz w:val="24"/>
          <w:szCs w:val="24"/>
        </w:rPr>
        <w:t>.</w:t>
      </w:r>
    </w:p>
    <w:p w:rsidRDefault="00B103B7" w:rsidP="009469F8" w:rsidR="00B103B7" w:rsidRPr="009E0B5C">
      <w:pPr>
        <w:rPr>
          <w:sz w:val="24"/>
          <w:szCs w:val="24"/>
          <w:lang w:val="hr-HR"/>
        </w:rPr>
      </w:pPr>
    </w:p>
    <w:p w:rsidRDefault="009469F8" w:rsidR="0043096E" w:rsidRPr="009E0B5C">
      <w:pPr>
        <w:ind w:firstLine="720"/>
        <w:jc w:val="both"/>
        <w:rPr>
          <w:sz w:val="24"/>
          <w:szCs w:val="24"/>
          <w:lang w:val="hr-HR"/>
        </w:rPr>
      </w:pPr>
      <w:r w:rsidRPr="009E0B5C">
        <w:rPr>
          <w:sz w:val="24"/>
          <w:szCs w:val="24"/>
          <w:lang w:val="hr-HR"/>
        </w:rPr>
        <w:t xml:space="preserve">II. </w:t>
      </w:r>
      <w:r w:rsidR="009D5BEA" w:rsidRPr="009E0B5C">
        <w:rPr>
          <w:sz w:val="24"/>
          <w:szCs w:val="24"/>
          <w:lang w:val="hr-HR"/>
        </w:rPr>
        <w:t>Ovo rješenje će se objaviti na mrežnoj stranici e-oglasna ploča Trgovačkog suda u Zagrebu i nakon pravomoćnosti dostaviti registru ovog suda radi brisanja dužnika iz istog</w:t>
      </w:r>
      <w:r w:rsidRPr="009E0B5C">
        <w:rPr>
          <w:sz w:val="24"/>
          <w:szCs w:val="24"/>
          <w:lang w:val="hr-HR"/>
        </w:rPr>
        <w:t>.</w:t>
      </w:r>
    </w:p>
    <w:p w:rsidRDefault="0043096E" w:rsidR="0043096E" w:rsidRPr="009E0B5C">
      <w:pPr>
        <w:ind w:firstLine="720"/>
        <w:jc w:val="both"/>
        <w:rPr>
          <w:sz w:val="24"/>
          <w:szCs w:val="24"/>
          <w:lang w:val="hr-HR"/>
        </w:rPr>
      </w:pPr>
    </w:p>
    <w:p w:rsidRDefault="0043096E" w:rsidR="0043096E" w:rsidRPr="009E0B5C">
      <w:pPr>
        <w:ind w:firstLine="720"/>
        <w:jc w:val="center"/>
        <w:rPr>
          <w:sz w:val="24"/>
          <w:szCs w:val="24"/>
          <w:lang w:val="hr-HR"/>
        </w:rPr>
      </w:pPr>
    </w:p>
    <w:p w:rsidRDefault="0043096E" w:rsidR="0043096E" w:rsidRPr="009E0B5C">
      <w:pPr>
        <w:ind w:firstLine="720"/>
        <w:jc w:val="center"/>
        <w:rPr>
          <w:sz w:val="24"/>
          <w:szCs w:val="24"/>
          <w:lang w:val="hr-HR"/>
        </w:rPr>
      </w:pPr>
      <w:r w:rsidRPr="009E0B5C">
        <w:rPr>
          <w:sz w:val="24"/>
          <w:szCs w:val="24"/>
          <w:lang w:val="hr-HR"/>
        </w:rPr>
        <w:t>Obrazloženje</w:t>
      </w:r>
    </w:p>
    <w:p w:rsidRDefault="009469F8" w:rsidR="009469F8" w:rsidRPr="009E0B5C">
      <w:pPr>
        <w:jc w:val="both"/>
        <w:rPr>
          <w:sz w:val="24"/>
          <w:szCs w:val="24"/>
          <w:lang w:val="hr-HR"/>
        </w:rPr>
      </w:pPr>
    </w:p>
    <w:p w:rsidRDefault="009469F8" w:rsidP="009469F8" w:rsidR="009469F8" w:rsidRPr="009E0B5C">
      <w:pPr>
        <w:jc w:val="both"/>
        <w:rPr>
          <w:sz w:val="24"/>
          <w:szCs w:val="24"/>
        </w:rPr>
      </w:pPr>
      <w:r w:rsidRPr="009E0B5C">
        <w:rPr>
          <w:sz w:val="24"/>
          <w:szCs w:val="24"/>
          <w:lang w:val="hr-HR"/>
        </w:rPr>
        <w:tab/>
      </w:r>
      <w:r w:rsidRPr="009E0B5C">
        <w:rPr>
          <w:sz w:val="24"/>
          <w:szCs w:val="24"/>
        </w:rPr>
        <w:t>U stečajnom postupku nad gore navedenim stečajnim dužnikom, stečajni upravitelj podnio je prijedlog za obustavu i zaključenje st</w:t>
      </w:r>
      <w:r w:rsidR="00F96493" w:rsidRPr="009E0B5C">
        <w:rPr>
          <w:sz w:val="24"/>
          <w:szCs w:val="24"/>
        </w:rPr>
        <w:t>ečajnog postupka u smislu čl.</w:t>
      </w:r>
      <w:r w:rsidRPr="009E0B5C">
        <w:rPr>
          <w:sz w:val="24"/>
          <w:szCs w:val="24"/>
        </w:rPr>
        <w:t xml:space="preserve"> 203 Stečajnog zakona (“Narodne novine” broj 44/96, 29/99, 129/00, 123/</w:t>
      </w:r>
      <w:r w:rsidR="006218E5" w:rsidRPr="009E0B5C">
        <w:rPr>
          <w:sz w:val="24"/>
          <w:szCs w:val="24"/>
        </w:rPr>
        <w:t>03,</w:t>
      </w:r>
      <w:r w:rsidRPr="009E0B5C">
        <w:rPr>
          <w:sz w:val="24"/>
          <w:szCs w:val="24"/>
        </w:rPr>
        <w:t xml:space="preserve"> 82/06,</w:t>
      </w:r>
      <w:r w:rsidR="006218E5" w:rsidRPr="009E0B5C">
        <w:rPr>
          <w:sz w:val="24"/>
          <w:szCs w:val="24"/>
        </w:rPr>
        <w:t xml:space="preserve"> 116/10</w:t>
      </w:r>
      <w:r w:rsidR="00F6446D" w:rsidRPr="009E0B5C">
        <w:rPr>
          <w:sz w:val="24"/>
          <w:szCs w:val="24"/>
        </w:rPr>
        <w:t>,</w:t>
      </w:r>
      <w:r w:rsidR="006218E5" w:rsidRPr="009E0B5C">
        <w:rPr>
          <w:sz w:val="24"/>
          <w:szCs w:val="24"/>
        </w:rPr>
        <w:t xml:space="preserve"> 25/12</w:t>
      </w:r>
      <w:r w:rsidR="002C46AB" w:rsidRPr="009E0B5C">
        <w:rPr>
          <w:sz w:val="24"/>
          <w:szCs w:val="24"/>
        </w:rPr>
        <w:t xml:space="preserve"> i</w:t>
      </w:r>
      <w:r w:rsidR="00F6446D" w:rsidRPr="009E0B5C">
        <w:rPr>
          <w:sz w:val="24"/>
          <w:szCs w:val="24"/>
        </w:rPr>
        <w:t xml:space="preserve"> 133/12</w:t>
      </w:r>
      <w:r w:rsidR="006218E5" w:rsidRPr="009E0B5C">
        <w:rPr>
          <w:sz w:val="24"/>
          <w:szCs w:val="24"/>
        </w:rPr>
        <w:t>,</w:t>
      </w:r>
      <w:r w:rsidRPr="009E0B5C">
        <w:rPr>
          <w:sz w:val="24"/>
          <w:szCs w:val="24"/>
        </w:rPr>
        <w:t xml:space="preserve"> dalje: SZ), jer stečajna masa nije dostatna za </w:t>
      </w:r>
      <w:r w:rsidR="00CE0600" w:rsidRPr="009E0B5C">
        <w:rPr>
          <w:sz w:val="24"/>
          <w:szCs w:val="24"/>
        </w:rPr>
        <w:t>pokriće troškova</w:t>
      </w:r>
      <w:r w:rsidRPr="009E0B5C">
        <w:rPr>
          <w:sz w:val="24"/>
          <w:szCs w:val="24"/>
        </w:rPr>
        <w:t xml:space="preserve"> u stečajnom postupku.</w:t>
      </w:r>
    </w:p>
    <w:p w:rsidRDefault="00CE0600" w:rsidP="009469F8" w:rsidR="00CE0600" w:rsidRPr="009E0B5C">
      <w:pPr>
        <w:jc w:val="both"/>
        <w:rPr>
          <w:sz w:val="24"/>
          <w:szCs w:val="24"/>
        </w:rPr>
      </w:pPr>
    </w:p>
    <w:p w:rsidRDefault="00CE0600" w:rsidP="00CE0600" w:rsidR="00CE0600" w:rsidRPr="009E0B5C">
      <w:pPr>
        <w:jc w:val="both"/>
        <w:rPr>
          <w:sz w:val="24"/>
          <w:szCs w:val="24"/>
          <w:lang w:val="hr-HR"/>
        </w:rPr>
      </w:pPr>
      <w:r w:rsidRPr="009E0B5C">
        <w:rPr>
          <w:sz w:val="24"/>
          <w:szCs w:val="24"/>
        </w:rPr>
        <w:tab/>
      </w:r>
      <w:r w:rsidRPr="009E0B5C">
        <w:rPr>
          <w:sz w:val="24"/>
          <w:szCs w:val="24"/>
          <w:lang w:val="hr-HR"/>
        </w:rPr>
        <w:t xml:space="preserve">Stečajni upravitelj je predao izvješće o tijeku stečajnog postupka i stanju stečajne mase te je predložio obustavu i zaključenje stečajnog postupka po čl. 203. SZ-a. </w:t>
      </w:r>
    </w:p>
    <w:p w:rsidRDefault="00007EDD" w:rsidP="009469F8" w:rsidR="00007EDD" w:rsidRPr="009E0B5C">
      <w:pPr>
        <w:jc w:val="both"/>
        <w:rPr>
          <w:sz w:val="24"/>
          <w:szCs w:val="24"/>
          <w:lang w:val="hr-HR"/>
        </w:rPr>
      </w:pPr>
    </w:p>
    <w:p w:rsidRDefault="00007EDD" w:rsidP="009469F8" w:rsidR="00007EDD" w:rsidRPr="009E0B5C">
      <w:pPr>
        <w:jc w:val="both"/>
        <w:rPr>
          <w:sz w:val="24"/>
          <w:szCs w:val="24"/>
        </w:rPr>
      </w:pPr>
      <w:r w:rsidRPr="009E0B5C">
        <w:rPr>
          <w:sz w:val="24"/>
          <w:szCs w:val="24"/>
          <w:lang w:val="hr-HR"/>
        </w:rPr>
        <w:tab/>
        <w:t>Na skupštin</w:t>
      </w:r>
      <w:r w:rsidR="006218E5" w:rsidRPr="009E0B5C">
        <w:rPr>
          <w:sz w:val="24"/>
          <w:szCs w:val="24"/>
          <w:lang w:val="hr-HR"/>
        </w:rPr>
        <w:t xml:space="preserve">i vjerovnika održanoj </w:t>
      </w:r>
      <w:r w:rsidR="009E0B5C">
        <w:rPr>
          <w:sz w:val="24"/>
          <w:szCs w:val="24"/>
          <w:lang w:val="hr-HR"/>
        </w:rPr>
        <w:t>18</w:t>
      </w:r>
      <w:r w:rsidR="009D5BEA" w:rsidRPr="009E0B5C">
        <w:rPr>
          <w:sz w:val="24"/>
          <w:szCs w:val="24"/>
          <w:lang w:val="hr-HR"/>
        </w:rPr>
        <w:t>. veljače 2016</w:t>
      </w:r>
      <w:r w:rsidRPr="009E0B5C">
        <w:rPr>
          <w:sz w:val="24"/>
          <w:szCs w:val="24"/>
          <w:lang w:val="hr-HR"/>
        </w:rPr>
        <w:t>. nazočni vjerovnici prihvatili su</w:t>
      </w:r>
      <w:r w:rsidR="004D04B4" w:rsidRPr="009E0B5C">
        <w:rPr>
          <w:sz w:val="24"/>
          <w:szCs w:val="24"/>
          <w:lang w:val="hr-HR"/>
        </w:rPr>
        <w:t xml:space="preserve"> izvješće stečajnog upravitelja.</w:t>
      </w:r>
      <w:r w:rsidRPr="009E0B5C">
        <w:rPr>
          <w:sz w:val="24"/>
          <w:szCs w:val="24"/>
          <w:lang w:val="hr-HR"/>
        </w:rPr>
        <w:t xml:space="preserve"> </w:t>
      </w:r>
    </w:p>
    <w:p w:rsidRDefault="00F6446D" w:rsidR="00F6446D" w:rsidRPr="009E0B5C">
      <w:pPr>
        <w:jc w:val="both"/>
        <w:rPr>
          <w:sz w:val="24"/>
          <w:szCs w:val="24"/>
          <w:lang w:val="hr-HR"/>
        </w:rPr>
      </w:pPr>
    </w:p>
    <w:p w:rsidRDefault="00F6446D" w:rsidR="009D5BEA">
      <w:pPr>
        <w:jc w:val="both"/>
        <w:rPr>
          <w:sz w:val="24"/>
          <w:szCs w:val="24"/>
          <w:lang w:val="hr-HR"/>
        </w:rPr>
      </w:pPr>
      <w:r w:rsidRPr="009E0B5C">
        <w:rPr>
          <w:sz w:val="24"/>
          <w:szCs w:val="24"/>
          <w:lang w:val="hr-HR"/>
        </w:rPr>
        <w:tab/>
        <w:t>U sklopu svojeg</w:t>
      </w:r>
      <w:r w:rsidR="0043096E" w:rsidRPr="009E0B5C">
        <w:rPr>
          <w:sz w:val="24"/>
          <w:szCs w:val="24"/>
          <w:lang w:val="hr-HR"/>
        </w:rPr>
        <w:t xml:space="preserve"> izvješća stečajni upravitelj je iznio da stečajna masa nije dostatna ni za pokri</w:t>
      </w:r>
      <w:r w:rsidR="009D5BEA" w:rsidRPr="009E0B5C">
        <w:rPr>
          <w:sz w:val="24"/>
          <w:szCs w:val="24"/>
          <w:lang w:val="hr-HR"/>
        </w:rPr>
        <w:t>će troškova stečajnog postupka</w:t>
      </w:r>
      <w:r w:rsidR="00E726BA">
        <w:rPr>
          <w:sz w:val="24"/>
          <w:szCs w:val="24"/>
          <w:lang w:val="hr-HR"/>
        </w:rPr>
        <w:t>.</w:t>
      </w:r>
    </w:p>
    <w:p w:rsidRDefault="00E726BA" w:rsidR="00E726BA" w:rsidRPr="009E0B5C">
      <w:pPr>
        <w:jc w:val="both"/>
        <w:rPr>
          <w:i/>
          <w:color w:val="FF0000"/>
          <w:sz w:val="24"/>
          <w:szCs w:val="24"/>
          <w:lang w:val="hr-HR"/>
        </w:rPr>
      </w:pPr>
    </w:p>
    <w:p w:rsidRDefault="00C33F86" w:rsidP="00007EDD" w:rsidR="00007EDD" w:rsidRPr="009E0B5C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9E0B5C">
        <w:rPr>
          <w:sz w:val="24"/>
          <w:szCs w:val="24"/>
          <w:lang w:val="hr-HR"/>
        </w:rPr>
        <w:t xml:space="preserve">          </w:t>
      </w:r>
      <w:r w:rsidR="0043096E" w:rsidRPr="009E0B5C">
        <w:rPr>
          <w:sz w:val="24"/>
          <w:szCs w:val="24"/>
          <w:lang w:val="hr-HR"/>
        </w:rPr>
        <w:t>Na</w:t>
      </w:r>
      <w:r w:rsidR="00F96493" w:rsidRPr="009E0B5C">
        <w:rPr>
          <w:sz w:val="24"/>
          <w:szCs w:val="24"/>
          <w:lang w:val="hr-HR"/>
        </w:rPr>
        <w:t xml:space="preserve"> navedenoj</w:t>
      </w:r>
      <w:r w:rsidR="0043096E" w:rsidRPr="009E0B5C">
        <w:rPr>
          <w:sz w:val="24"/>
          <w:szCs w:val="24"/>
          <w:lang w:val="hr-HR"/>
        </w:rPr>
        <w:t xml:space="preserve"> </w:t>
      </w:r>
      <w:r w:rsidR="00007EDD" w:rsidRPr="009E0B5C">
        <w:rPr>
          <w:sz w:val="24"/>
          <w:szCs w:val="24"/>
          <w:lang w:val="hr-HR"/>
        </w:rPr>
        <w:t>skupštin</w:t>
      </w:r>
      <w:r w:rsidR="00F96493" w:rsidRPr="009E0B5C">
        <w:rPr>
          <w:sz w:val="24"/>
          <w:szCs w:val="24"/>
          <w:lang w:val="hr-HR"/>
        </w:rPr>
        <w:t>i vjerovnika</w:t>
      </w:r>
      <w:r w:rsidR="0043096E" w:rsidRPr="009E0B5C">
        <w:rPr>
          <w:sz w:val="24"/>
          <w:szCs w:val="24"/>
          <w:lang w:val="hr-HR"/>
        </w:rPr>
        <w:t xml:space="preserve"> pribavljena</w:t>
      </w:r>
      <w:r w:rsidR="00007EDD" w:rsidRPr="009E0B5C">
        <w:rPr>
          <w:sz w:val="24"/>
          <w:szCs w:val="24"/>
          <w:lang w:val="hr-HR"/>
        </w:rPr>
        <w:t xml:space="preserve"> su</w:t>
      </w:r>
      <w:r w:rsidR="0043096E" w:rsidRPr="009E0B5C">
        <w:rPr>
          <w:sz w:val="24"/>
          <w:szCs w:val="24"/>
          <w:lang w:val="hr-HR"/>
        </w:rPr>
        <w:t xml:space="preserve"> i mišljenja nazočnih vjerovnika u pogledu p</w:t>
      </w:r>
      <w:r w:rsidR="00007EDD" w:rsidRPr="009E0B5C">
        <w:rPr>
          <w:sz w:val="24"/>
          <w:szCs w:val="24"/>
          <w:lang w:val="hr-HR"/>
        </w:rPr>
        <w:t>rijedloga stečajnog upravitelja</w:t>
      </w:r>
      <w:r w:rsidR="0043096E" w:rsidRPr="009E0B5C">
        <w:rPr>
          <w:sz w:val="24"/>
          <w:szCs w:val="24"/>
          <w:lang w:val="hr-HR"/>
        </w:rPr>
        <w:t xml:space="preserve"> te </w:t>
      </w:r>
      <w:r w:rsidR="00C35EBF" w:rsidRPr="009E0B5C">
        <w:rPr>
          <w:sz w:val="24"/>
          <w:szCs w:val="24"/>
          <w:lang w:val="hr-HR"/>
        </w:rPr>
        <w:t>su</w:t>
      </w:r>
      <w:r w:rsidR="0043096E" w:rsidRPr="009E0B5C">
        <w:rPr>
          <w:sz w:val="24"/>
          <w:szCs w:val="24"/>
          <w:lang w:val="hr-HR"/>
        </w:rPr>
        <w:t xml:space="preserve"> vjerovni</w:t>
      </w:r>
      <w:r w:rsidR="00C35EBF" w:rsidRPr="009E0B5C">
        <w:rPr>
          <w:sz w:val="24"/>
          <w:szCs w:val="24"/>
          <w:lang w:val="hr-HR"/>
        </w:rPr>
        <w:t>ci</w:t>
      </w:r>
      <w:r w:rsidR="0043096E" w:rsidRPr="009E0B5C">
        <w:rPr>
          <w:sz w:val="24"/>
          <w:szCs w:val="24"/>
          <w:lang w:val="hr-HR"/>
        </w:rPr>
        <w:t xml:space="preserve"> bi</w:t>
      </w:r>
      <w:r w:rsidR="00C35EBF" w:rsidRPr="009E0B5C">
        <w:rPr>
          <w:sz w:val="24"/>
          <w:szCs w:val="24"/>
          <w:lang w:val="hr-HR"/>
        </w:rPr>
        <w:t>li</w:t>
      </w:r>
      <w:r w:rsidR="0043096E" w:rsidRPr="009E0B5C">
        <w:rPr>
          <w:sz w:val="24"/>
          <w:szCs w:val="24"/>
          <w:lang w:val="hr-HR"/>
        </w:rPr>
        <w:t xml:space="preserve"> suglas</w:t>
      </w:r>
      <w:r w:rsidR="00C35EBF" w:rsidRPr="009E0B5C">
        <w:rPr>
          <w:sz w:val="24"/>
          <w:szCs w:val="24"/>
          <w:lang w:val="hr-HR"/>
        </w:rPr>
        <w:t>ni</w:t>
      </w:r>
      <w:r w:rsidR="0043096E" w:rsidRPr="009E0B5C">
        <w:rPr>
          <w:sz w:val="24"/>
          <w:szCs w:val="24"/>
          <w:lang w:val="hr-HR"/>
        </w:rPr>
        <w:t xml:space="preserve"> </w:t>
      </w:r>
      <w:r w:rsidR="0043096E" w:rsidRPr="009E0B5C">
        <w:rPr>
          <w:sz w:val="24"/>
          <w:szCs w:val="24"/>
          <w:lang w:val="hr-HR"/>
        </w:rPr>
        <w:lastRenderedPageBreak/>
        <w:t>s prijedlogom stečajnog upravitelja da se nad dužnikom obustavi i zaključi stečajni postupak pozivom na odredbe čl. 203. S</w:t>
      </w:r>
      <w:r w:rsidR="00007EDD" w:rsidRPr="009E0B5C">
        <w:rPr>
          <w:sz w:val="24"/>
          <w:szCs w:val="24"/>
          <w:lang w:val="hr-HR"/>
        </w:rPr>
        <w:t>Z-a</w:t>
      </w:r>
      <w:r w:rsidR="00BD7106" w:rsidRPr="009E0B5C">
        <w:rPr>
          <w:sz w:val="24"/>
          <w:szCs w:val="24"/>
          <w:lang w:val="hr-HR"/>
        </w:rPr>
        <w:t xml:space="preserve">. </w:t>
      </w:r>
    </w:p>
    <w:p w:rsidRDefault="0043096E" w:rsidP="00007EDD" w:rsidR="0043096E" w:rsidRPr="009E0B5C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9E0B5C">
        <w:rPr>
          <w:sz w:val="24"/>
          <w:szCs w:val="24"/>
          <w:lang w:val="hr-HR"/>
        </w:rPr>
        <w:tab/>
      </w:r>
      <w:r w:rsidRPr="009E0B5C">
        <w:rPr>
          <w:sz w:val="24"/>
          <w:szCs w:val="24"/>
          <w:lang w:val="hr-HR"/>
        </w:rPr>
        <w:tab/>
      </w:r>
      <w:r w:rsidRPr="009E0B5C">
        <w:rPr>
          <w:sz w:val="24"/>
          <w:szCs w:val="24"/>
          <w:lang w:val="hr-HR"/>
        </w:rPr>
        <w:tab/>
      </w:r>
      <w:r w:rsidRPr="009E0B5C">
        <w:rPr>
          <w:sz w:val="24"/>
          <w:szCs w:val="24"/>
          <w:lang w:val="hr-HR"/>
        </w:rPr>
        <w:tab/>
      </w:r>
    </w:p>
    <w:p w:rsidRDefault="0043096E" w:rsidP="00A2182D" w:rsidR="00657F1F" w:rsidRPr="009E0B5C">
      <w:pPr>
        <w:ind w:firstLine="720" w:right="46"/>
        <w:jc w:val="both"/>
        <w:rPr>
          <w:sz w:val="24"/>
          <w:szCs w:val="24"/>
          <w:lang w:val="hr-HR"/>
        </w:rPr>
      </w:pPr>
      <w:r w:rsidRPr="009E0B5C">
        <w:rPr>
          <w:sz w:val="24"/>
          <w:szCs w:val="24"/>
          <w:lang w:val="hr-HR"/>
        </w:rPr>
        <w:t>Uz nazočn</w:t>
      </w:r>
      <w:r w:rsidR="00C35EBF" w:rsidRPr="009E0B5C">
        <w:rPr>
          <w:sz w:val="24"/>
          <w:szCs w:val="24"/>
          <w:lang w:val="hr-HR"/>
        </w:rPr>
        <w:t xml:space="preserve">e </w:t>
      </w:r>
      <w:r w:rsidRPr="009E0B5C">
        <w:rPr>
          <w:sz w:val="24"/>
          <w:szCs w:val="24"/>
          <w:lang w:val="hr-HR"/>
        </w:rPr>
        <w:t>vjerovnik</w:t>
      </w:r>
      <w:r w:rsidR="00C35EBF" w:rsidRPr="009E0B5C">
        <w:rPr>
          <w:sz w:val="24"/>
          <w:szCs w:val="24"/>
          <w:lang w:val="hr-HR"/>
        </w:rPr>
        <w:t>e</w:t>
      </w:r>
      <w:r w:rsidRPr="009E0B5C">
        <w:rPr>
          <w:sz w:val="24"/>
          <w:szCs w:val="24"/>
          <w:lang w:val="hr-HR"/>
        </w:rPr>
        <w:t xml:space="preserve"> i s</w:t>
      </w:r>
      <w:r w:rsidR="00C33F86" w:rsidRPr="009E0B5C">
        <w:rPr>
          <w:sz w:val="24"/>
          <w:szCs w:val="24"/>
          <w:lang w:val="hr-HR"/>
        </w:rPr>
        <w:t>tečajni upravitelj je dao svoju</w:t>
      </w:r>
      <w:r w:rsidR="00BD7106" w:rsidRPr="009E0B5C">
        <w:rPr>
          <w:sz w:val="24"/>
          <w:szCs w:val="24"/>
          <w:lang w:val="hr-HR"/>
        </w:rPr>
        <w:t xml:space="preserve"> </w:t>
      </w:r>
      <w:r w:rsidRPr="009E0B5C">
        <w:rPr>
          <w:sz w:val="24"/>
          <w:szCs w:val="24"/>
          <w:lang w:val="hr-HR"/>
        </w:rPr>
        <w:t>suglasnost da se nad stečajnim dužni</w:t>
      </w:r>
      <w:r w:rsidR="004B019A" w:rsidRPr="009E0B5C">
        <w:rPr>
          <w:sz w:val="24"/>
          <w:szCs w:val="24"/>
          <w:lang w:val="hr-HR"/>
        </w:rPr>
        <w:t>kom pozivom na odredbu</w:t>
      </w:r>
      <w:r w:rsidR="00F96493" w:rsidRPr="009E0B5C">
        <w:rPr>
          <w:sz w:val="24"/>
          <w:szCs w:val="24"/>
          <w:lang w:val="hr-HR"/>
        </w:rPr>
        <w:t xml:space="preserve"> čl. 203. </w:t>
      </w:r>
      <w:r w:rsidRPr="009E0B5C">
        <w:rPr>
          <w:sz w:val="24"/>
          <w:szCs w:val="24"/>
          <w:lang w:val="hr-HR"/>
        </w:rPr>
        <w:t>SZ-a obusta</w:t>
      </w:r>
      <w:r w:rsidR="00CE0600" w:rsidRPr="009E0B5C">
        <w:rPr>
          <w:sz w:val="24"/>
          <w:szCs w:val="24"/>
          <w:lang w:val="hr-HR"/>
        </w:rPr>
        <w:t>vi i zaključi stečajni postupak</w:t>
      </w:r>
      <w:r w:rsidRPr="009E0B5C">
        <w:rPr>
          <w:sz w:val="24"/>
          <w:szCs w:val="24"/>
          <w:lang w:val="hr-HR"/>
        </w:rPr>
        <w:t xml:space="preserve"> jer stečajna masa nije dostatna ni za pokriće troškova stečajnog postupka</w:t>
      </w:r>
      <w:r w:rsidR="00B103B7" w:rsidRPr="009E0B5C">
        <w:rPr>
          <w:sz w:val="24"/>
          <w:szCs w:val="24"/>
          <w:lang w:val="hr-HR"/>
        </w:rPr>
        <w:t>.</w:t>
      </w:r>
    </w:p>
    <w:p w:rsidRDefault="00F96493" w:rsidP="00F96493" w:rsidR="00F96493" w:rsidRPr="009E0B5C">
      <w:pPr>
        <w:ind w:firstLine="720" w:right="46"/>
        <w:jc w:val="both"/>
        <w:rPr>
          <w:sz w:val="24"/>
          <w:szCs w:val="24"/>
          <w:lang w:val="hr-HR"/>
        </w:rPr>
      </w:pPr>
    </w:p>
    <w:p w:rsidRDefault="0043096E" w:rsidP="00F96493" w:rsidR="0043096E" w:rsidRPr="009E0B5C">
      <w:pPr>
        <w:ind w:firstLine="720" w:right="46"/>
        <w:jc w:val="both"/>
        <w:rPr>
          <w:sz w:val="24"/>
          <w:szCs w:val="24"/>
          <w:lang w:val="hr-HR"/>
        </w:rPr>
      </w:pPr>
      <w:r w:rsidRPr="009E0B5C">
        <w:rPr>
          <w:sz w:val="24"/>
          <w:szCs w:val="24"/>
          <w:lang w:val="hr-HR"/>
        </w:rPr>
        <w:t>Nakon pribavljenih mišljenja nazočnih vjerovnika i st</w:t>
      </w:r>
      <w:r w:rsidR="00F96493" w:rsidRPr="009E0B5C">
        <w:rPr>
          <w:sz w:val="24"/>
          <w:szCs w:val="24"/>
          <w:lang w:val="hr-HR"/>
        </w:rPr>
        <w:t>ečajnog upravitelja te pošto</w:t>
      </w:r>
      <w:r w:rsidRPr="009E0B5C">
        <w:rPr>
          <w:sz w:val="24"/>
          <w:szCs w:val="24"/>
          <w:lang w:val="hr-HR"/>
        </w:rPr>
        <w:t xml:space="preserve"> se nitko od pozvanih vjerovnika nije protivio obustavi i</w:t>
      </w:r>
      <w:r w:rsidR="00BD7106" w:rsidRPr="009E0B5C">
        <w:rPr>
          <w:sz w:val="24"/>
          <w:szCs w:val="24"/>
          <w:lang w:val="hr-HR"/>
        </w:rPr>
        <w:t xml:space="preserve"> zaključenju stečajnog postupka,</w:t>
      </w:r>
      <w:r w:rsidRPr="009E0B5C">
        <w:rPr>
          <w:sz w:val="24"/>
          <w:szCs w:val="24"/>
          <w:lang w:val="hr-HR"/>
        </w:rPr>
        <w:t xml:space="preserve"> a daljnjom bi se provedbom stečaja stvarali samo novi troškovi, stečajni je sudac </w:t>
      </w:r>
      <w:r w:rsidR="000F2D0F" w:rsidRPr="009E0B5C">
        <w:rPr>
          <w:sz w:val="24"/>
          <w:szCs w:val="24"/>
          <w:lang w:val="hr-HR"/>
        </w:rPr>
        <w:t>na</w:t>
      </w:r>
      <w:r w:rsidR="00CE0600" w:rsidRPr="009E0B5C">
        <w:rPr>
          <w:sz w:val="24"/>
          <w:szCs w:val="24"/>
          <w:lang w:val="hr-HR"/>
        </w:rPr>
        <w:t xml:space="preserve"> temelju odredbe</w:t>
      </w:r>
      <w:r w:rsidRPr="009E0B5C">
        <w:rPr>
          <w:sz w:val="24"/>
          <w:szCs w:val="24"/>
          <w:lang w:val="hr-HR"/>
        </w:rPr>
        <w:t xml:space="preserve"> čl. </w:t>
      </w:r>
      <w:smartTag w:element="metricconverter" w:uri="urn:schemas-microsoft-com:office:smarttags">
        <w:smartTagPr>
          <w:attr w:val="203. st" w:name="ProductID"/>
        </w:smartTagPr>
        <w:r w:rsidRPr="009E0B5C">
          <w:rPr>
            <w:sz w:val="24"/>
            <w:szCs w:val="24"/>
            <w:lang w:val="hr-HR"/>
          </w:rPr>
          <w:t>203. st</w:t>
        </w:r>
      </w:smartTag>
      <w:r w:rsidRPr="009E0B5C">
        <w:rPr>
          <w:sz w:val="24"/>
          <w:szCs w:val="24"/>
          <w:lang w:val="hr-HR"/>
        </w:rPr>
        <w:t>.</w:t>
      </w:r>
      <w:r w:rsidR="00F96493" w:rsidRPr="009E0B5C">
        <w:rPr>
          <w:sz w:val="24"/>
          <w:szCs w:val="24"/>
          <w:lang w:val="hr-HR"/>
        </w:rPr>
        <w:t xml:space="preserve"> </w:t>
      </w:r>
      <w:r w:rsidRPr="009E0B5C">
        <w:rPr>
          <w:sz w:val="24"/>
          <w:szCs w:val="24"/>
          <w:lang w:val="hr-HR"/>
        </w:rPr>
        <w:t xml:space="preserve">1. </w:t>
      </w:r>
      <w:r w:rsidR="000F2D0F" w:rsidRPr="009E0B5C">
        <w:rPr>
          <w:sz w:val="24"/>
          <w:szCs w:val="24"/>
          <w:lang w:val="hr-HR"/>
        </w:rPr>
        <w:t>SZ-a</w:t>
      </w:r>
      <w:r w:rsidRPr="009E0B5C">
        <w:rPr>
          <w:sz w:val="24"/>
          <w:szCs w:val="24"/>
          <w:lang w:val="hr-HR"/>
        </w:rPr>
        <w:t xml:space="preserve"> donio rješenje o obustavi i zaključenju stečajnog postupka</w:t>
      </w:r>
      <w:r w:rsidR="00CE0600" w:rsidRPr="009E0B5C">
        <w:rPr>
          <w:sz w:val="24"/>
          <w:szCs w:val="24"/>
          <w:lang w:val="hr-HR"/>
        </w:rPr>
        <w:t xml:space="preserve"> to stoga što</w:t>
      </w:r>
      <w:r w:rsidRPr="009E0B5C">
        <w:rPr>
          <w:sz w:val="24"/>
          <w:szCs w:val="24"/>
          <w:lang w:val="hr-HR"/>
        </w:rPr>
        <w:t xml:space="preserve"> stečajna masa nije dostatna ni za pokriće troškova stečajnog postupka.</w:t>
      </w:r>
    </w:p>
    <w:p w:rsidRDefault="0043096E" w:rsidR="0043096E" w:rsidRPr="009E0B5C">
      <w:pPr>
        <w:jc w:val="both"/>
        <w:rPr>
          <w:b/>
          <w:sz w:val="24"/>
          <w:szCs w:val="24"/>
          <w:lang w:val="hr-HR"/>
        </w:rPr>
      </w:pPr>
    </w:p>
    <w:p w:rsidRDefault="0043096E" w:rsidR="0043096E" w:rsidRPr="009E0B5C">
      <w:pPr>
        <w:jc w:val="both"/>
        <w:rPr>
          <w:sz w:val="24"/>
          <w:szCs w:val="24"/>
          <w:lang w:val="hr-HR"/>
        </w:rPr>
      </w:pPr>
      <w:r w:rsidRPr="009E0B5C">
        <w:rPr>
          <w:b/>
          <w:sz w:val="24"/>
          <w:szCs w:val="24"/>
          <w:lang w:val="hr-HR"/>
        </w:rPr>
        <w:tab/>
      </w:r>
      <w:r w:rsidRPr="009E0B5C">
        <w:rPr>
          <w:b/>
          <w:sz w:val="24"/>
          <w:szCs w:val="24"/>
          <w:lang w:val="hr-HR"/>
        </w:rPr>
        <w:tab/>
      </w:r>
      <w:r w:rsidRPr="009E0B5C">
        <w:rPr>
          <w:b/>
          <w:sz w:val="24"/>
          <w:szCs w:val="24"/>
          <w:lang w:val="hr-HR"/>
        </w:rPr>
        <w:tab/>
      </w:r>
      <w:r w:rsidRPr="009E0B5C">
        <w:rPr>
          <w:b/>
          <w:sz w:val="24"/>
          <w:szCs w:val="24"/>
          <w:lang w:val="hr-HR"/>
        </w:rPr>
        <w:tab/>
      </w:r>
      <w:r w:rsidR="00F96493" w:rsidRPr="009E0B5C">
        <w:rPr>
          <w:sz w:val="24"/>
          <w:szCs w:val="24"/>
          <w:lang w:val="hr-HR"/>
        </w:rPr>
        <w:t>U</w:t>
      </w:r>
      <w:r w:rsidR="000F2D0F" w:rsidRPr="009E0B5C">
        <w:rPr>
          <w:sz w:val="24"/>
          <w:szCs w:val="24"/>
          <w:lang w:val="hr-HR"/>
        </w:rPr>
        <w:t xml:space="preserve"> Zagrebu </w:t>
      </w:r>
      <w:r w:rsidR="00A707AD">
        <w:rPr>
          <w:sz w:val="24"/>
          <w:szCs w:val="24"/>
          <w:lang w:val="hr-HR"/>
        </w:rPr>
        <w:t>29. veljače</w:t>
      </w:r>
      <w:r w:rsidR="009D5BEA" w:rsidRPr="009E0B5C">
        <w:rPr>
          <w:sz w:val="24"/>
          <w:szCs w:val="24"/>
          <w:lang w:val="hr-HR"/>
        </w:rPr>
        <w:t xml:space="preserve"> 2016</w:t>
      </w:r>
      <w:r w:rsidR="00F96493" w:rsidRPr="009E0B5C">
        <w:rPr>
          <w:sz w:val="24"/>
          <w:szCs w:val="24"/>
          <w:lang w:val="hr-HR"/>
        </w:rPr>
        <w:t>.</w:t>
      </w:r>
      <w:r w:rsidRPr="009E0B5C">
        <w:rPr>
          <w:sz w:val="24"/>
          <w:szCs w:val="24"/>
          <w:lang w:val="hr-HR"/>
        </w:rPr>
        <w:t xml:space="preserve"> </w:t>
      </w:r>
    </w:p>
    <w:p w:rsidRDefault="0043096E" w:rsidR="0043096E" w:rsidRPr="009E0B5C">
      <w:pPr>
        <w:jc w:val="both"/>
        <w:rPr>
          <w:sz w:val="24"/>
          <w:szCs w:val="24"/>
          <w:lang w:val="hr-HR"/>
        </w:rPr>
      </w:pPr>
    </w:p>
    <w:p w:rsidRDefault="0043096E" w:rsidP="00A707AD" w:rsidR="0043096E" w:rsidRPr="009E0B5C">
      <w:pPr>
        <w:ind w:firstLine="708"/>
        <w:jc w:val="right"/>
        <w:rPr>
          <w:sz w:val="24"/>
          <w:szCs w:val="24"/>
          <w:lang w:val="hr-HR"/>
        </w:rPr>
      </w:pPr>
      <w:r w:rsidRPr="009E0B5C">
        <w:rPr>
          <w:sz w:val="24"/>
          <w:szCs w:val="24"/>
          <w:lang w:val="hr-HR"/>
        </w:rPr>
        <w:tab/>
      </w:r>
      <w:r w:rsidRPr="009E0B5C">
        <w:rPr>
          <w:sz w:val="24"/>
          <w:szCs w:val="24"/>
          <w:lang w:val="hr-HR"/>
        </w:rPr>
        <w:tab/>
      </w:r>
      <w:r w:rsidRPr="009E0B5C">
        <w:rPr>
          <w:sz w:val="24"/>
          <w:szCs w:val="24"/>
          <w:lang w:val="hr-HR"/>
        </w:rPr>
        <w:tab/>
      </w:r>
      <w:r w:rsidRPr="009E0B5C">
        <w:rPr>
          <w:sz w:val="24"/>
          <w:szCs w:val="24"/>
          <w:lang w:val="hr-HR"/>
        </w:rPr>
        <w:tab/>
      </w:r>
      <w:r w:rsidRPr="009E0B5C">
        <w:rPr>
          <w:sz w:val="24"/>
          <w:szCs w:val="24"/>
          <w:lang w:val="hr-HR"/>
        </w:rPr>
        <w:tab/>
        <w:t xml:space="preserve">   </w:t>
      </w:r>
      <w:r w:rsidRPr="009E0B5C">
        <w:rPr>
          <w:sz w:val="24"/>
          <w:szCs w:val="24"/>
          <w:lang w:val="hr-HR"/>
        </w:rPr>
        <w:tab/>
      </w:r>
      <w:r w:rsidRPr="009E0B5C">
        <w:rPr>
          <w:sz w:val="24"/>
          <w:szCs w:val="24"/>
          <w:lang w:val="hr-HR"/>
        </w:rPr>
        <w:tab/>
      </w:r>
      <w:r w:rsidRPr="009E0B5C">
        <w:rPr>
          <w:sz w:val="24"/>
          <w:szCs w:val="24"/>
          <w:lang w:val="hr-HR"/>
        </w:rPr>
        <w:tab/>
        <w:t xml:space="preserve"> SUDAC:</w:t>
      </w:r>
    </w:p>
    <w:p w:rsidRDefault="00F96493" w:rsidP="00A707AD" w:rsidR="0043096E">
      <w:pPr>
        <w:jc w:val="right"/>
        <w:rPr>
          <w:sz w:val="24"/>
          <w:szCs w:val="24"/>
          <w:lang w:val="hr-HR"/>
        </w:rPr>
      </w:pPr>
      <w:r w:rsidRPr="009E0B5C">
        <w:rPr>
          <w:sz w:val="24"/>
          <w:szCs w:val="24"/>
          <w:lang w:val="hr-HR"/>
        </w:rPr>
        <w:tab/>
      </w:r>
      <w:r w:rsidRPr="009E0B5C">
        <w:rPr>
          <w:sz w:val="24"/>
          <w:szCs w:val="24"/>
          <w:lang w:val="hr-HR"/>
        </w:rPr>
        <w:tab/>
      </w:r>
      <w:r w:rsidRPr="009E0B5C">
        <w:rPr>
          <w:sz w:val="24"/>
          <w:szCs w:val="24"/>
          <w:lang w:val="hr-HR"/>
        </w:rPr>
        <w:tab/>
      </w:r>
      <w:r w:rsidRPr="009E0B5C">
        <w:rPr>
          <w:sz w:val="24"/>
          <w:szCs w:val="24"/>
          <w:lang w:val="hr-HR"/>
        </w:rPr>
        <w:tab/>
      </w:r>
      <w:r w:rsidRPr="009E0B5C">
        <w:rPr>
          <w:sz w:val="24"/>
          <w:szCs w:val="24"/>
          <w:lang w:val="hr-HR"/>
        </w:rPr>
        <w:tab/>
      </w:r>
      <w:r w:rsidRPr="009E0B5C">
        <w:rPr>
          <w:sz w:val="24"/>
          <w:szCs w:val="24"/>
          <w:lang w:val="hr-HR"/>
        </w:rPr>
        <w:tab/>
      </w:r>
      <w:r w:rsidRPr="009E0B5C">
        <w:rPr>
          <w:sz w:val="24"/>
          <w:szCs w:val="24"/>
          <w:lang w:val="hr-HR"/>
        </w:rPr>
        <w:tab/>
        <w:t xml:space="preserve">       Gordan Zubak</w:t>
      </w:r>
      <w:r w:rsidR="00A707AD">
        <w:rPr>
          <w:sz w:val="24"/>
          <w:szCs w:val="24"/>
          <w:lang w:val="hr-HR"/>
        </w:rPr>
        <w:t>, v.r.</w:t>
      </w:r>
    </w:p>
    <w:p w:rsidRDefault="00A707AD" w:rsidP="00A707AD" w:rsidR="00A707AD" w:rsidRPr="009E0B5C">
      <w:pPr>
        <w:jc w:val="right"/>
        <w:rPr>
          <w:sz w:val="24"/>
          <w:szCs w:val="24"/>
          <w:lang w:val="hr-HR"/>
        </w:rPr>
      </w:pPr>
    </w:p>
    <w:p w:rsidRDefault="00F96493" w:rsidR="00F96493" w:rsidRPr="009E0B5C">
      <w:pPr>
        <w:jc w:val="both"/>
        <w:rPr>
          <w:sz w:val="24"/>
          <w:szCs w:val="24"/>
          <w:lang w:val="hr-HR"/>
        </w:rPr>
      </w:pPr>
    </w:p>
    <w:p w:rsidRDefault="0043096E" w:rsidR="0043096E" w:rsidRPr="009E0B5C">
      <w:pPr>
        <w:jc w:val="both"/>
        <w:rPr>
          <w:sz w:val="24"/>
          <w:szCs w:val="24"/>
          <w:lang w:val="hr-HR"/>
        </w:rPr>
      </w:pPr>
      <w:r w:rsidRPr="009E0B5C">
        <w:rPr>
          <w:sz w:val="24"/>
          <w:szCs w:val="24"/>
          <w:lang w:val="hr-HR"/>
        </w:rPr>
        <w:t>POUKA O PRAVNOM LIJEKU:</w:t>
      </w:r>
    </w:p>
    <w:p w:rsidRDefault="0043096E" w:rsidP="00A471B9" w:rsidR="0043096E">
      <w:pPr>
        <w:jc w:val="both"/>
        <w:rPr>
          <w:sz w:val="24"/>
          <w:szCs w:val="24"/>
          <w:lang w:val="hr-HR"/>
        </w:rPr>
      </w:pPr>
      <w:r w:rsidRPr="009E0B5C">
        <w:rPr>
          <w:sz w:val="24"/>
          <w:szCs w:val="24"/>
          <w:lang w:val="hr-HR"/>
        </w:rPr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A707AD" w:rsidP="00A471B9" w:rsidR="00A707AD" w:rsidRPr="009E0B5C">
      <w:pPr>
        <w:jc w:val="both"/>
        <w:rPr>
          <w:sz w:val="24"/>
          <w:szCs w:val="24"/>
          <w:lang w:val="hr-HR"/>
        </w:rPr>
      </w:pPr>
    </w:p>
    <w:p w:rsidRDefault="00CF64AD" w:rsidP="00E40493" w:rsidR="00E40493" w:rsidRPr="009E0B5C">
      <w:pPr>
        <w:jc w:val="both"/>
        <w:rPr>
          <w:sz w:val="24"/>
          <w:szCs w:val="24"/>
          <w:lang w:val="hr-HR"/>
        </w:rPr>
      </w:pPr>
      <w:r w:rsidRPr="009E0B5C">
        <w:rPr>
          <w:sz w:val="24"/>
          <w:szCs w:val="24"/>
          <w:lang w:val="hr-HR"/>
        </w:rPr>
        <w:tab/>
      </w:r>
      <w:r w:rsidRPr="009E0B5C">
        <w:rPr>
          <w:sz w:val="24"/>
          <w:szCs w:val="24"/>
          <w:lang w:val="hr-HR"/>
        </w:rPr>
        <w:tab/>
      </w:r>
      <w:r w:rsidRPr="009E0B5C">
        <w:rPr>
          <w:sz w:val="24"/>
          <w:szCs w:val="24"/>
          <w:lang w:val="hr-HR"/>
        </w:rPr>
        <w:tab/>
      </w:r>
      <w:r w:rsidRPr="009E0B5C">
        <w:rPr>
          <w:sz w:val="24"/>
          <w:szCs w:val="24"/>
          <w:lang w:val="hr-HR"/>
        </w:rPr>
        <w:tab/>
      </w:r>
      <w:r w:rsidRPr="009E0B5C">
        <w:rPr>
          <w:sz w:val="24"/>
          <w:szCs w:val="24"/>
          <w:lang w:val="hr-HR"/>
        </w:rPr>
        <w:tab/>
      </w:r>
      <w:r w:rsidRPr="009E0B5C">
        <w:rPr>
          <w:sz w:val="24"/>
          <w:szCs w:val="24"/>
          <w:lang w:val="hr-HR"/>
        </w:rPr>
        <w:tab/>
      </w:r>
      <w:r w:rsidRPr="009E0B5C">
        <w:rPr>
          <w:sz w:val="24"/>
          <w:szCs w:val="24"/>
          <w:lang w:val="hr-HR"/>
        </w:rPr>
        <w:tab/>
      </w:r>
    </w:p>
    <w:p w:rsidRDefault="00A707AD" w:rsidP="001745C1" w:rsidR="00A707AD" w:rsidRPr="00A707AD">
      <w:pPr>
        <w:jc w:val="right"/>
        <w:rPr>
          <w:sz w:val="24"/>
        </w:rPr>
      </w:pPr>
      <w:r w:rsidRPr="00A707AD">
        <w:rPr>
          <w:sz w:val="24"/>
        </w:rPr>
        <w:t>Za točnost otpravka-ovlašteni službenik:</w:t>
      </w:r>
      <w:r w:rsidRPr="00A707AD">
        <w:rPr>
          <w:sz w:val="24"/>
        </w:rPr>
        <w:br/>
        <w:t>Ivana Rogić</w:t>
      </w:r>
    </w:p>
    <w:p w:rsidRDefault="009D5BEA" w:rsidP="00A707AD" w:rsidR="009D5BEA" w:rsidRPr="009E0B5C">
      <w:pPr>
        <w:jc w:val="both"/>
        <w:rPr>
          <w:sz w:val="24"/>
          <w:szCs w:val="24"/>
          <w:lang w:val="hr-HR"/>
        </w:rPr>
      </w:pPr>
    </w:p>
    <w:p w:rsidRDefault="00BD13C5" w:rsidP="009D5BEA" w:rsidR="00BD13C5" w:rsidRPr="009E0B5C">
      <w:pPr>
        <w:ind w:left="360"/>
        <w:jc w:val="both"/>
        <w:rPr>
          <w:sz w:val="24"/>
          <w:szCs w:val="24"/>
          <w:lang w:val="hr-HR"/>
        </w:rPr>
      </w:pPr>
    </w:p>
    <w:sectPr w:rsidSect="00C33F86" w:rsidR="00BD13C5" w:rsidRPr="009E0B5C">
      <w:headerReference w:type="default" r:id="rId10"/>
      <w:footerReference w:type="default" r:id="rId11"/>
      <w:pgSz w:code="9" w:h="16840" w:w="11907"/>
      <w:pgMar w:gutter="0" w:footer="720" w:header="720" w:left="1797" w:bottom="1417" w:right="2126" w:top="141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74BD" w:rsidR="002874BD">
      <w:r>
        <w:separator/>
      </w:r>
    </w:p>
  </w:endnote>
  <w:endnote w:id="0" w:type="continuationSeparator">
    <w:p w:rsidRDefault="002874BD" w:rsidR="002874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76281529"/>
      <w:docPartObj>
        <w:docPartGallery w:val="Page Numbers (Bottom of Page)"/>
        <w:docPartUnique/>
      </w:docPartObj>
    </w:sdtPr>
    <w:sdtContent>
      <w:p w:rsidRDefault="00A707AD" w:rsidR="00A707AD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A707AD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E12DD8" w:rsidR="00E12DD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74BD" w:rsidR="002874BD">
      <w:r>
        <w:separator/>
      </w:r>
    </w:p>
  </w:footnote>
  <w:footnote w:id="0" w:type="continuationSeparator">
    <w:p w:rsidRDefault="002874BD" w:rsidR="002874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07AD" w:rsidR="00A707AD" w:rsidRPr="00A707AD">
    <w:pPr>
      <w:pStyle w:val="Zaglavlje"/>
      <w:rPr>
        <w:sz w:val="24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A707AD">
      <w:rPr>
        <w:sz w:val="24"/>
        <w:lang w:val="hr-HR"/>
      </w:rPr>
      <w:t>67. St-518/12-126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E3A84"/>
    <w:multiLevelType w:val="hybridMultilevel"/>
    <w:tmpl w:val="D2D26E50"/>
    <w:lvl w:tplc="6352A8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C4670B"/>
    <w:multiLevelType w:val="hybridMultilevel"/>
    <w:tmpl w:val="39EEB1A6"/>
    <w:lvl w:tplc="3A46F98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0E53714"/>
    <w:multiLevelType w:val="hybridMultilevel"/>
    <w:tmpl w:val="F7FABB98"/>
    <w:lvl w:tplc="428EB33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40C10C5"/>
    <w:multiLevelType w:val="hybridMultilevel"/>
    <w:tmpl w:val="D00E3EF0"/>
    <w:lvl w:tplc="785A78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9F45F1"/>
    <w:multiLevelType w:val="hybridMultilevel"/>
    <w:tmpl w:val="B8B6CF0C"/>
    <w:lvl w:tplc="68F285A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7F5269C"/>
    <w:multiLevelType w:val="hybridMultilevel"/>
    <w:tmpl w:val="582C1AE0"/>
    <w:lvl w:tplc="C480E3C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BB46516"/>
    <w:multiLevelType w:val="hybridMultilevel"/>
    <w:tmpl w:val="62908FC0"/>
    <w:lvl w:tplc="20AEFE2C" w:ilvl="0">
      <w:start w:val="1"/>
      <w:numFmt w:val="upperRoman"/>
      <w:lvlText w:val="%1."/>
      <w:lvlJc w:val="left"/>
      <w:pPr>
        <w:tabs>
          <w:tab w:pos="2149" w:val="num"/>
        </w:tabs>
        <w:ind w:hanging="720" w:left="2149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9" w:val="num"/>
        </w:tabs>
        <w:ind w:hanging="360" w:left="2509"/>
      </w:pPr>
    </w:lvl>
    <w:lvl w:tentative="true" w:tplc="041A001B" w:ilvl="2">
      <w:start w:val="1"/>
      <w:numFmt w:val="lowerRoman"/>
      <w:lvlText w:val="%3."/>
      <w:lvlJc w:val="right"/>
      <w:pPr>
        <w:tabs>
          <w:tab w:pos="3229" w:val="num"/>
        </w:tabs>
        <w:ind w:hanging="180" w:left="3229"/>
      </w:pPr>
    </w:lvl>
    <w:lvl w:tentative="true" w:tplc="041A000F" w:ilvl="3">
      <w:start w:val="1"/>
      <w:numFmt w:val="decimal"/>
      <w:lvlText w:val="%4."/>
      <w:lvlJc w:val="left"/>
      <w:pPr>
        <w:tabs>
          <w:tab w:pos="3949" w:val="num"/>
        </w:tabs>
        <w:ind w:hanging="360" w:left="3949"/>
      </w:pPr>
    </w:lvl>
    <w:lvl w:tentative="true" w:tplc="041A0019" w:ilvl="4">
      <w:start w:val="1"/>
      <w:numFmt w:val="lowerLetter"/>
      <w:lvlText w:val="%5."/>
      <w:lvlJc w:val="left"/>
      <w:pPr>
        <w:tabs>
          <w:tab w:pos="4669" w:val="num"/>
        </w:tabs>
        <w:ind w:hanging="360" w:left="4669"/>
      </w:pPr>
    </w:lvl>
    <w:lvl w:tentative="true" w:tplc="041A001B" w:ilvl="5">
      <w:start w:val="1"/>
      <w:numFmt w:val="lowerRoman"/>
      <w:lvlText w:val="%6."/>
      <w:lvlJc w:val="right"/>
      <w:pPr>
        <w:tabs>
          <w:tab w:pos="5389" w:val="num"/>
        </w:tabs>
        <w:ind w:hanging="180" w:left="5389"/>
      </w:pPr>
    </w:lvl>
    <w:lvl w:tentative="true" w:tplc="041A000F" w:ilvl="6">
      <w:start w:val="1"/>
      <w:numFmt w:val="decimal"/>
      <w:lvlText w:val="%7."/>
      <w:lvlJc w:val="left"/>
      <w:pPr>
        <w:tabs>
          <w:tab w:pos="6109" w:val="num"/>
        </w:tabs>
        <w:ind w:hanging="360" w:left="6109"/>
      </w:pPr>
    </w:lvl>
    <w:lvl w:tentative="true" w:tplc="041A0019" w:ilvl="7">
      <w:start w:val="1"/>
      <w:numFmt w:val="lowerLetter"/>
      <w:lvlText w:val="%8."/>
      <w:lvlJc w:val="left"/>
      <w:pPr>
        <w:tabs>
          <w:tab w:pos="6829" w:val="num"/>
        </w:tabs>
        <w:ind w:hanging="360" w:left="6829"/>
      </w:pPr>
    </w:lvl>
    <w:lvl w:tentative="true" w:tplc="041A001B" w:ilvl="8">
      <w:start w:val="1"/>
      <w:numFmt w:val="lowerRoman"/>
      <w:lvlText w:val="%9."/>
      <w:lvlJc w:val="right"/>
      <w:pPr>
        <w:tabs>
          <w:tab w:pos="7549" w:val="num"/>
        </w:tabs>
        <w:ind w:hanging="180" w:left="7549"/>
      </w:pPr>
    </w:lvl>
  </w:abstractNum>
  <w:abstractNum w:abstractNumId="7">
    <w:nsid w:val="40955C3D"/>
    <w:multiLevelType w:val="hybridMultilevel"/>
    <w:tmpl w:val="9C0A9672"/>
    <w:lvl w:tplc="C310E9D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C00BFF"/>
    <w:multiLevelType w:val="hybridMultilevel"/>
    <w:tmpl w:val="0D2812A4"/>
    <w:lvl w:tplc="F25A098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65C3165"/>
    <w:multiLevelType w:val="hybridMultilevel"/>
    <w:tmpl w:val="140EAE34"/>
    <w:lvl w:tplc="40F0812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71C01ED3"/>
    <w:multiLevelType w:val="hybridMultilevel"/>
    <w:tmpl w:val="76C4AAEA"/>
    <w:lvl w:tplc="6E10EF2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6"/>
  </w:num>
  <w:num w:numId="9">
    <w:abstractNumId w:val="5"/>
  </w:num>
  <w:num w:numId="10">
    <w:abstractNumId w:val="3"/>
  </w:num>
  <w:num w:numId="11">
    <w:abstractNumId w:val="0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2" w:uri="http://schemas.microsoft.com/office/word" w:name="compatibilityMode"/>
  </w:compat>
  <w:rsids>
    <w:rsidRoot w:val="003C55B8"/>
    <w:rsid w:val="00007EDD"/>
    <w:rsid w:val="00037FEC"/>
    <w:rsid w:val="00074DCE"/>
    <w:rsid w:val="000B1E0E"/>
    <w:rsid w:val="000C497E"/>
    <w:rsid w:val="000F2D0F"/>
    <w:rsid w:val="00122E95"/>
    <w:rsid w:val="00200BD2"/>
    <w:rsid w:val="002874BD"/>
    <w:rsid w:val="002B5FB9"/>
    <w:rsid w:val="002C46AB"/>
    <w:rsid w:val="00330540"/>
    <w:rsid w:val="003C55B8"/>
    <w:rsid w:val="003D267C"/>
    <w:rsid w:val="00414A8B"/>
    <w:rsid w:val="0043096E"/>
    <w:rsid w:val="00437F47"/>
    <w:rsid w:val="00452D06"/>
    <w:rsid w:val="004559AA"/>
    <w:rsid w:val="004572F3"/>
    <w:rsid w:val="00465DFD"/>
    <w:rsid w:val="00471AC3"/>
    <w:rsid w:val="0048186C"/>
    <w:rsid w:val="0049493C"/>
    <w:rsid w:val="004B019A"/>
    <w:rsid w:val="004D04B4"/>
    <w:rsid w:val="004E1C63"/>
    <w:rsid w:val="00540422"/>
    <w:rsid w:val="005B609C"/>
    <w:rsid w:val="006218E5"/>
    <w:rsid w:val="00653B24"/>
    <w:rsid w:val="00657F1F"/>
    <w:rsid w:val="00692CBE"/>
    <w:rsid w:val="006A7781"/>
    <w:rsid w:val="006C153E"/>
    <w:rsid w:val="006E2066"/>
    <w:rsid w:val="00706E31"/>
    <w:rsid w:val="00720E6A"/>
    <w:rsid w:val="00834554"/>
    <w:rsid w:val="00851B0D"/>
    <w:rsid w:val="0088455E"/>
    <w:rsid w:val="0089523A"/>
    <w:rsid w:val="00896AD8"/>
    <w:rsid w:val="008A34D5"/>
    <w:rsid w:val="008B0F9C"/>
    <w:rsid w:val="008E1FF0"/>
    <w:rsid w:val="00941681"/>
    <w:rsid w:val="009469F8"/>
    <w:rsid w:val="009554E8"/>
    <w:rsid w:val="009826EB"/>
    <w:rsid w:val="00987C10"/>
    <w:rsid w:val="009D5BEA"/>
    <w:rsid w:val="009E0B5C"/>
    <w:rsid w:val="00A036D6"/>
    <w:rsid w:val="00A06315"/>
    <w:rsid w:val="00A2182D"/>
    <w:rsid w:val="00A471B9"/>
    <w:rsid w:val="00A707AD"/>
    <w:rsid w:val="00AE6651"/>
    <w:rsid w:val="00B103B7"/>
    <w:rsid w:val="00B24E35"/>
    <w:rsid w:val="00B417B5"/>
    <w:rsid w:val="00B74E93"/>
    <w:rsid w:val="00BD13C5"/>
    <w:rsid w:val="00BD7106"/>
    <w:rsid w:val="00C04064"/>
    <w:rsid w:val="00C068B4"/>
    <w:rsid w:val="00C33F86"/>
    <w:rsid w:val="00C35EBF"/>
    <w:rsid w:val="00CE0600"/>
    <w:rsid w:val="00CF64AD"/>
    <w:rsid w:val="00D07437"/>
    <w:rsid w:val="00DA2750"/>
    <w:rsid w:val="00DB6558"/>
    <w:rsid w:val="00E06185"/>
    <w:rsid w:val="00E12DD8"/>
    <w:rsid w:val="00E40493"/>
    <w:rsid w:val="00E71499"/>
    <w:rsid w:val="00E72333"/>
    <w:rsid w:val="00E726BA"/>
    <w:rsid w:val="00EC23C9"/>
    <w:rsid w:val="00EE5D09"/>
    <w:rsid w:val="00EF7041"/>
    <w:rsid w:val="00F00FA0"/>
    <w:rsid w:val="00F1117A"/>
    <w:rsid w:val="00F31FD6"/>
    <w:rsid w:val="00F4181B"/>
    <w:rsid w:val="00F44A36"/>
    <w:rsid w:val="00F60D99"/>
    <w:rsid w:val="00F640AC"/>
    <w:rsid w:val="00F6446D"/>
    <w:rsid w:val="00F96493"/>
    <w:rsid w:val="00FA5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30540"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rsid w:val="00330540"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33054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0540"/>
  </w:style>
  <w:style w:styleId="Tijeloteksta" w:type="paragraph">
    <w:name w:val="Body Text"/>
    <w:basedOn w:val="Normal"/>
    <w:rsid w:val="00A2182D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707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07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07A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07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07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A707A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707AD"/>
    <w:rPr>
      <w:rFonts w:cs="Tahoma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rsid w:val="00A707A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707AD"/>
    <w:rPr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rsid w:val="00A707AD"/>
    <w:rPr>
      <w:lang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A2182D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</izvorni_sadrzaj>
    <derivirana_varijabla naziv="DomainObject.Predmet.Broj_1">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2012.</izvorni_sadrzaj>
    <derivirana_varijabla naziv="DomainObject.Predmet.DatumOsnivanja_1">11. svibnja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St-518/2012</izvorni_sadrzaj>
    <derivirana_varijabla naziv="DomainObject.Predmet.OznakaBroj_1">St-518/2012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TURBO MODELI ZAGREB d.o.o. za proizvodnju, trgovinu i usluge zastupanog po punomoćniku ZZ Dalibor Ličina</izvorni_sadrzaj>
    <derivirana_varijabla naziv="DomainObject.Predmet.ProtustrankaFormated_1">  TURBO MODELI ZAGREB d.o.o. za proizvodnju, trgovinu i usluge zastupanog po punomoćniku ZZ Dalibor Ličina</derivirana_varijabla>
  </DomainObject.Predmet.ProtustrankaFormated>
  <DomainObject.Predmet.ProtustrankaFormatedOIB>
    <izvorni_sadrzaj>  TURBO MODELI ZAGREB d.o.o. za proizvodnju, trgovinu i usluge, OIB 44166407687 zastupanog po punomoćniku ZZ Dalibor Ličina</izvorni_sadrzaj>
    <derivirana_varijabla naziv="DomainObject.Predmet.ProtustrankaFormatedOIB_1">  TURBO MODELI ZAGREB d.o.o. za proizvodnju, trgovinu i usluge, OIB 44166407687 zastupanog po punomoćniku ZZ Dalibor Ličina</derivirana_varijabla>
  </DomainObject.Predmet.ProtustrankaFormatedOIB>
  <DomainObject.Predmet.ProtustrankaFormatedWithAdress>
    <izvorni_sadrzaj> TURBO MODELI ZAGREB d.o.o. za proizvodnju, trgovinu i usluge, Hrvatskog proljeća 38, 10000 Zagreb zastupanog po punomoćniku ZZ Dalibor Ličina</izvorni_sadrzaj>
    <derivirana_varijabla naziv="DomainObject.Predmet.ProtustrankaFormatedWithAdress_1"> TURBO MODELI ZAGREB d.o.o. za proizvodnju, trgovinu i usluge, Hrvatskog proljeća 38, 10000 Zagreb zastupanog po punomoćniku ZZ Dalibor Ličina</derivirana_varijabla>
  </DomainObject.Predmet.ProtustrankaFormatedWithAdress>
  <DomainObject.Predmet.ProtustrankaFormatedWithAdressOIB>
    <izvorni_sadrzaj> TURBO MODELI ZAGREB d.o.o. za proizvodnju, trgovinu i usluge, OIB 44166407687, Hrvatskog proljeća 38, 10000 Zagreb zastupanog po punomoćniku ZZ Dalibor Ličina</izvorni_sadrzaj>
    <derivirana_varijabla naziv="DomainObject.Predmet.ProtustrankaFormatedWithAdressOIB_1"> TURBO MODELI ZAGREB d.o.o. za proizvodnju, trgovinu i usluge, OIB 44166407687, Hrvatskog proljeća 38, 10000 Zagreb zastupanog po punomoćniku ZZ Dalibor Ličina</derivirana_varijabla>
  </DomainObject.Predmet.ProtustrankaFormatedWithAdressOIB>
  <DomainObject.Predmet.ProtustrankaWithAdress>
    <izvorni_sadrzaj>TURBO MODELI ZAGREB d.o.o. za proizvodnju, trgovinu i usluge Hrvatskog proljeća 38, 10000 Zagreb</izvorni_sadrzaj>
    <derivirana_varijabla naziv="DomainObject.Predmet.ProtustrankaWithAdress_1">TURBO MODELI ZAGREB d.o.o. za proizvodnju, trgovinu i usluge Hrvatskog proljeća 38, 10000 Zagreb</derivirana_varijabla>
  </DomainObject.Predmet.ProtustrankaWithAdress>
  <DomainObject.Predmet.ProtustrankaWithAdressOIB>
    <izvorni_sadrzaj>TURBO MODELI ZAGREB d.o.o. za proizvodnju, trgovinu i usluge, OIB 44166407687, Hrvatskog proljeća 38, 10000 Zagreb</izvorni_sadrzaj>
    <derivirana_varijabla naziv="DomainObject.Predmet.ProtustrankaWithAdressOIB_1">TURBO MODELI ZAGREB d.o.o. za proizvodnju, trgovinu i usluge, OIB 44166407687, Hrvatskog proljeća 38, 10000 Zagreb</derivirana_varijabla>
  </DomainObject.Predmet.ProtustrankaWithAdressOIB>
  <DomainObject.Predmet.ProtustrankaNazivFormated>
    <izvorni_sadrzaj>TURBO MODELI ZAGREB d.o.o. za proizvodnju, trgovinu i usluge</izvorni_sadrzaj>
    <derivirana_varijabla naziv="DomainObject.Predmet.ProtustrankaNazivFormated_1">TURBO MODELI ZAGREB d.o.o. za proizvodnju, trgovinu i usluge</derivirana_varijabla>
  </DomainObject.Predmet.ProtustrankaNazivFormated>
  <DomainObject.Predmet.ProtustrankaNazivFormatedOIB>
    <izvorni_sadrzaj>TURBO MODELI ZAGREB d.o.o. za proizvodnju, trgovinu i usluge, OIB 44166407687</izvorni_sadrzaj>
    <derivirana_varijabla naziv="DomainObject.Predmet.ProtustrankaNazivFormatedOIB_1">TURBO MODELI ZAGREB d.o.o. za proizvodnju, trgovinu i usluge, OIB 44166407687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ZAGREB zastupanog po punomoćniku ŽUPANIJSKO DRŽAVNO ODVJETNIŠTVO; VJEROVNICI</izvorni_sadrzaj>
    <derivirana_varijabla naziv="DomainObject.Predmet.StrankaFormated_1">  MINISTARSTVO FINANCIJA, POREZNA UPRAVA, PODRUČNI URED ZAGREB zastupanog po punomoćniku ŽUPANIJSKO DRŽAVNO ODVJETNIŠTVO; VJEROVNICI</derivirana_varijabla>
  </DomainObject.Predmet.StrankaFormated>
  <DomainObject.Predmet.StrankaFormatedOIB>
    <izvorni_sadrzaj>  MINISTARSTVO FINANCIJA, POREZNA UPRAVA, PODRUČNI URED ZAGREB zastupanog po punomoćniku ŽUPANIJSKO DRŽAVNO ODVJETNIŠTVO; VJEROVNICI, OIB 55448665367</izvorni_sadrzaj>
    <derivirana_varijabla naziv="DomainObject.Predmet.StrankaFormatedOIB_1">  MINISTARSTVO FINANCIJA, POREZNA UPRAVA, PODRUČNI URED ZAGREB zastupanog po punomoćniku ŽUPANIJSKO DRŽAVNO ODVJETNIŠTVO; VJEROVNICI, OIB 55448665367</derivirana_varijabla>
  </DomainObject.Predmet.StrankaFormatedOIB>
  <DomainObject.Predmet.StrankaFormatedWithAdress>
    <izvorni_sadrzaj> MINISTARSTVO FINANCIJA, POREZNA UPRAVA, PODRUČNI URED ZAGREB, Albrechtova 42, 10000 Zagreb zastupanog po punomoćniku ŽUPANIJSKO DRŽAVNO ODVJETNIŠTVO; VJEROVNICI</izvorni_sadrzaj>
    <derivirana_varijabla naziv="DomainObject.Predmet.StrankaFormatedWithAdress_1"> MINISTARSTVO FINANCIJA, POREZNA UPRAVA, PODRUČNI URED ZAGREB, Albrechtova 42, 10000 Zagreb zastupanog po punomoćniku ŽUPANIJSKO DRŽAVNO ODVJETNIŠTVO; VJEROVNICI</derivirana_varijabla>
  </DomainObject.Predmet.StrankaFormatedWithAdress>
  <DomainObject.Predmet.StrankaFormatedWithAdressOIB>
    <izvorni_sadrzaj> MINISTARSTVO FINANCIJA, POREZNA UPRAVA, PODRUČNI URED ZAGREB, Albrechtova 42, 10000 Zagreb zastupanog po punomoćniku ŽUPANIJSKO DRŽAVNO ODVJETNIŠTVO; VJEROVNICI, OIB 55448665367</izvorni_sadrzaj>
    <derivirana_varijabla naziv="DomainObject.Predmet.StrankaFormatedWithAdressOIB_1"> MINISTARSTVO FINANCIJA, POREZNA UPRAVA, PODRUČNI URED ZAGREB, Albrechtova 42, 10000 Zagreb zastupanog po punomoćniku ŽUPANIJSKO DRŽAVNO ODVJETNIŠTVO; VJEROVNICI, OIB 55448665367</derivirana_varijabla>
  </DomainObject.Predmet.StrankaFormatedWithAdressOIB>
  <DomainObject.Predmet.StrankaWithAdress>
    <izvorni_sadrzaj>MINISTARSTVO FINANCIJA, POREZNA UPRAVA, PODRUČNI URED ZAGREB Albrechtova 42,10000 Zagreb,VJEROVNICI </izvorni_sadrzaj>
    <derivirana_varijabla naziv="DomainObject.Predmet.StrankaWithAdress_1">MINISTARSTVO FINANCIJA, POREZNA UPRAVA, PODRUČNI URED ZAGREB Albrechtova 42,10000 Zagreb,VJEROVNICI </derivirana_varijabla>
  </DomainObject.Predmet.StrankaWithAdress>
  <DomainObject.Predmet.StrankaWithAdressOIB>
    <izvorni_sadrzaj>MINISTARSTVO FINANCIJA, POREZNA UPRAVA, PODRUČNI URED ZAGREB, Albrechtova 42,10000 Zagreb,VJEROVNICI, OIB 55448665367</izvorni_sadrzaj>
    <derivirana_varijabla naziv="DomainObject.Predmet.StrankaWithAdressOIB_1">MINISTARSTVO FINANCIJA, POREZNA UPRAVA, PODRUČNI URED ZAGREB, Albrechtova 42,10000 Zagreb,VJEROVNICI, OIB 55448665367</derivirana_varijabla>
  </DomainObject.Predmet.StrankaWithAdressOIB>
  <DomainObject.Predmet.StrankaNazivFormated>
    <izvorni_sadrzaj>MINISTARSTVO FINANCIJA, POREZNA UPRAVA, PODRUČNI URED ZAGREB,VJEROVNICI</izvorni_sadrzaj>
    <derivirana_varijabla naziv="DomainObject.Predmet.StrankaNazivFormated_1">MINISTARSTVO FINANCIJA, POREZNA UPRAVA, PODRUČNI URED ZAGREB,VJEROVNICI</derivirana_varijabla>
  </DomainObject.Predmet.StrankaNazivFormated>
  <DomainObject.Predmet.StrankaNazivFormatedOIB>
    <izvorni_sadrzaj>MINISTARSTVO FINANCIJA, POREZNA UPRAVA, PODRUČNI URED ZAGREB,VJEROVNICI, OIB 55448665367</izvorni_sadrzaj>
    <derivirana_varijabla naziv="DomainObject.Predmet.StrankaNazivFormatedOIB_1">MINISTARSTVO FINANCIJA, POREZNA UPRAVA, PODRUČNI URED ZAGREB,VJEROVNICI, OIB 55448665367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MINISTARSTVO FINANCIJA, POREZNA UPRAVA, PODRUČNI URED ZAGREB zastupanog po punomoćniku ŽUPANIJSKO DRŽAVNO ODVJETNIŠTVO</item>
      <item>VJEROVNICI</item>
    </izvorni_sadrzaj>
    <derivirana_varijabla naziv="DomainObject.Predmet.StrankaListFormated_1">
      <item>MINISTARSTVO FINANCIJA, POREZNA UPRAVA, PODRUČNI URED ZAGREB zastupanog po punomoćniku ŽUPANIJSKO DRŽAVNO ODVJETNIŠTVO</item>
      <item>VJEROVNICI</item>
    </derivirana_varijabla>
  </DomainObject.Predmet.StrankaListFormated>
  <DomainObject.Predmet.StrankaListFormatedOIB>
    <izvorni_sadrzaj>
      <item>MINISTARSTVO FINANCIJA, POREZNA UPRAVA, PODRUČNI URED ZAGREB zastupanog po punomoćniku ŽUPANIJSKO DRŽAVNO ODVJETNIŠTVO</item>
      <item>VJEROVNICI, OIB 55448665367</item>
    </izvorni_sadrzaj>
    <derivirana_varijabla naziv="DomainObject.Predmet.StrankaListFormatedOIB_1">
      <item>MINISTARSTVO FINANCIJA, POREZNA UPRAVA, PODRUČNI URED ZAGREB zastupanog po punomoćniku ŽUPANIJSKO DRŽAVNO ODVJETNIŠTVO</item>
      <item>VJEROVNICI, OIB 55448665367</item>
    </derivirana_varijabla>
  </DomainObject.Predmet.StrankaListFormatedOIB>
  <DomainObject.Predmet.StrankaListFormatedWithAdress>
    <izvorni_sadrzaj>
      <item>MINISTARSTVO FINANCIJA, POREZNA UPRAVA, PODRUČNI URED ZAGREB, Albrechtova 42, 10000 Zagreb zastupanog po punomoćniku ŽUPANIJSKO DRŽAVNO ODVJETNIŠTVO</item>
      <item>VJEROVNICI</item>
    </izvorni_sadrzaj>
    <derivirana_varijabla naziv="DomainObject.Predmet.StrankaListFormatedWithAdress_1">
      <item>MINISTARSTVO FINANCIJA, POREZNA UPRAVA, PODRUČNI URED ZAGREB, Albrechtova 42, 10000 Zagreb zastupanog po punomoćniku ŽUPANIJSKO DRŽAVNO ODVJETNIŠTVO</item>
      <item>VJEROVNICI</item>
    </derivirana_varijabla>
  </DomainObject.Predmet.StrankaListFormatedWithAdress>
  <DomainObject.Predmet.StrankaListFormatedWithAdressOIB>
    <izvorni_sadrzaj>
      <item>MINISTARSTVO FINANCIJA, POREZNA UPRAVA, PODRUČNI URED ZAGREB, Albrechtova 42, 10000 Zagreb zastupanog po punomoćniku ŽUPANIJSKO DRŽAVNO ODVJETNIŠTVO</item>
      <item>VJEROVNICI, OIB 55448665367</item>
    </izvorni_sadrzaj>
    <derivirana_varijabla naziv="DomainObject.Predmet.StrankaListFormatedWithAdressOIB_1">
      <item>MINISTARSTVO FINANCIJA, POREZNA UPRAVA, PODRUČNI URED ZAGREB, Albrechtova 42, 10000 Zagreb zastupanog po punomoćniku ŽUPANIJSKO DRŽAVNO ODVJETNIŠTVO</item>
      <item>VJEROVNICI, OIB 55448665367</item>
    </derivirana_varijabla>
  </DomainObject.Predmet.StrankaListFormatedWithAdressOIB>
  <DomainObject.Predmet.StrankaListNazivFormated>
    <izvorni_sadrzaj>
      <item>MINISTARSTVO FINANCIJA, POREZNA UPRAVA, PODRUČNI URED ZAGREB</item>
      <item>VJEROVNICI</item>
    </izvorni_sadrzaj>
    <derivirana_varijabla naziv="DomainObject.Predmet.StrankaListNazivFormated_1">
      <item>MINISTARSTVO FINANCIJA, POREZNA UPRAVA, PODRUČNI URED ZAGREB</item>
      <item>VJEROVNICI</item>
    </derivirana_varijabla>
  </DomainObject.Predmet.StrankaListNazivFormated>
  <DomainObject.Predmet.StrankaListNazivFormatedOIB>
    <izvorni_sadrzaj>
      <item>MINISTARSTVO FINANCIJA, POREZNA UPRAVA, PODRUČNI URED ZAGREB</item>
      <item>VJEROVNICI, OIB 55448665367</item>
    </izvorni_sadrzaj>
    <derivirana_varijabla naziv="DomainObject.Predmet.StrankaListNazivFormatedOIB_1">
      <item>MINISTARSTVO FINANCIJA, POREZNA UPRAVA, PODRUČNI URED ZAGREB</item>
      <item>VJEROVNICI, OIB 55448665367</item>
    </derivirana_varijabla>
  </DomainObject.Predmet.StrankaListNazivFormatedOIB>
  <DomainObject.Predmet.ProtuStrankaListFormated>
    <izvorni_sadrzaj>
      <item>TURBO MODELI ZAGREB d.o.o. za proizvodnju, trgovinu i usluge zastupanog po punomoćniku ZZ Dalibor Ličina</item>
    </izvorni_sadrzaj>
    <derivirana_varijabla naziv="DomainObject.Predmet.ProtuStrankaListFormated_1">
      <item>TURBO MODELI ZAGREB d.o.o. za proizvodnju, trgovinu i usluge zastupanog po punomoćniku ZZ Dalibor Ličina</item>
    </derivirana_varijabla>
  </DomainObject.Predmet.ProtuStrankaListFormated>
  <DomainObject.Predmet.ProtuStrankaListFormatedOIB>
    <izvorni_sadrzaj>
      <item>TURBO MODELI ZAGREB d.o.o. za proizvodnju, trgovinu i usluge, OIB 44166407687 zastupanog po punomoćniku ZZ Dalibor Ličina</item>
    </izvorni_sadrzaj>
    <derivirana_varijabla naziv="DomainObject.Predmet.ProtuStrankaListFormatedOIB_1">
      <item>TURBO MODELI ZAGREB d.o.o. za proizvodnju, trgovinu i usluge, OIB 44166407687 zastupanog po punomoćniku ZZ Dalibor Ličina</item>
    </derivirana_varijabla>
  </DomainObject.Predmet.ProtuStrankaListFormatedOIB>
  <DomainObject.Predmet.ProtuStrankaListFormatedWithAdress>
    <izvorni_sadrzaj>
      <item>TURBO MODELI ZAGREB d.o.o. za proizvodnju, trgovinu i usluge, Hrvatskog proljeća 38, 10000 Zagreb zastupanog po punomoćniku ZZ Dalibor Ličina</item>
    </izvorni_sadrzaj>
    <derivirana_varijabla naziv="DomainObject.Predmet.ProtuStrankaListFormatedWithAdress_1">
      <item>TURBO MODELI ZAGREB d.o.o. za proizvodnju, trgovinu i usluge, Hrvatskog proljeća 38, 10000 Zagreb zastupanog po punomoćniku ZZ Dalibor Ličina</item>
    </derivirana_varijabla>
  </DomainObject.Predmet.ProtuStrankaListFormatedWithAdress>
  <DomainObject.Predmet.ProtuStrankaListFormatedWithAdressOIB>
    <izvorni_sadrzaj>
      <item>TURBO MODELI ZAGREB d.o.o. za proizvodnju, trgovinu i usluge, OIB 44166407687, Hrvatskog proljeća 38, 10000 Zagreb zastupanog po punomoćniku ZZ Dalibor Ličina</item>
    </izvorni_sadrzaj>
    <derivirana_varijabla naziv="DomainObject.Predmet.ProtuStrankaListFormatedWithAdressOIB_1">
      <item>TURBO MODELI ZAGREB d.o.o. za proizvodnju, trgovinu i usluge, OIB 44166407687, Hrvatskog proljeća 38, 10000 Zagreb zastupanog po punomoćniku ZZ Dalibor Ličina</item>
    </derivirana_varijabla>
  </DomainObject.Predmet.ProtuStrankaListFormatedWithAdressOIB>
  <DomainObject.Predmet.ProtuStrankaListNazivFormated>
    <izvorni_sadrzaj>
      <item>TURBO MODELI ZAGREB d.o.o. za proizvodnju, trgovinu i usluge</item>
    </izvorni_sadrzaj>
    <derivirana_varijabla naziv="DomainObject.Predmet.ProtuStrankaListNazivFormated_1">
      <item>TURBO MODELI ZAGREB d.o.o. za proizvodnju, trgovinu i usluge</item>
    </derivirana_varijabla>
  </DomainObject.Predmet.ProtuStrankaListNazivFormated>
  <DomainObject.Predmet.ProtuStrankaListNazivFormatedOIB>
    <izvorni_sadrzaj>
      <item>TURBO MODELI ZAGREB d.o.o. za proizvodnju, trgovinu i usluge, OIB 44166407687</item>
    </izvorni_sadrzaj>
    <derivirana_varijabla naziv="DomainObject.Predmet.ProtuStrankaListNazivFormatedOIB_1">
      <item>TURBO MODELI ZAGREB d.o.o. za proizvodnju, trgovinu i usluge, OIB 44166407687</item>
    </derivirana_varijabla>
  </DomainObject.Predmet.ProtuStrankaListNazivFormatedOIB>
  <DomainObject.Predmet.OstaliListFormated>
    <izvorni_sadrzaj>
      <item>ŽUPANIJSKO DRŽAVNO ODVJETNIŠTVO punomoćnik sudionika u postupku MINISTARSTVO FINANCIJA, POREZNA UPRAVA, PODRUČNI URED ZAGREB</item>
      <item>ZZ Dalibor Ličina punomoćnik sudionika u postupku TURBO MODELI ZAGREB d.o.o. za proizvodnju, trgovinu i usluge</item>
      <item>Alma Klepac</item>
    </izvorni_sadrzaj>
    <derivirana_varijabla naziv="DomainObject.Predmet.OstaliListFormated_1">
      <item>ŽUPANIJSKO DRŽAVNO ODVJETNIŠTVO punomoćnik sudionika u postupku MINISTARSTVO FINANCIJA, POREZNA UPRAVA, PODRUČNI URED ZAGREB</item>
      <item>ZZ Dalibor Ličina punomoćnik sudionika u postupku TURBO MODELI ZAGREB d.o.o. za proizvodnju, trgovinu i usluge</item>
      <item>Alma Klepac</item>
    </derivirana_varijabla>
  </DomainObject.Predmet.OstaliListFormated>
  <DomainObject.Predmet.OstaliListFormatedOIB>
    <izvorni_sadrzaj>
      <item>ŽUPANIJSKO DRŽAVNO ODVJETNIŠTVO punomoćnik sudionika u postupku MINISTARSTVO FINANCIJA, POREZNA UPRAVA, PODRUČNI URED ZAGREB</item>
      <item>ZZ Dalibor Ličina punomoćnik sudionika u postupku TURBO MODELI ZAGREB d.o.o. za proizvodnju, trgovinu i usluge</item>
      <item>Alma Klepac, OIB 20525854329</item>
    </izvorni_sadrzaj>
    <derivirana_varijabla naziv="DomainObject.Predmet.OstaliListFormatedOIB_1">
      <item>ŽUPANIJSKO DRŽAVNO ODVJETNIŠTVO punomoćnik sudionika u postupku MINISTARSTVO FINANCIJA, POREZNA UPRAVA, PODRUČNI URED ZAGREB</item>
      <item>ZZ Dalibor Ličina punomoćnik sudionika u postupku TURBO MODELI ZAGREB d.o.o. za proizvodnju, trgovinu i usluge</item>
      <item>Alma Klepac, OIB 20525854329</item>
    </derivirana_varijabla>
  </DomainObject.Predmet.OstaliListFormatedOIB>
  <DomainObject.Predmet.OstaliListFormatedWithAdress>
    <izvorni_sadrzaj>
      <item>ŽUPANIJSKO DRŽAVNO ODVJETNIŠTVO, 10000 Zagreb punomoćnik sudionika u postupku MINISTARSTVO FINANCIJA, POREZNA UPRAVA, PODRUČNI URED ZAGREB</item>
      <item>ZZ Dalibor Ličina, Hrvatskog proljeća 38, 10 000 Zagreb punomoćnik sudionika u postupku TURBO MODELI ZAGREB d.o.o. za proizvodnju, trgovinu i usluge</item>
      <item>Alma Klepac, Drage Gervaisa 4, 10 000 Zagreb</item>
    </izvorni_sadrzaj>
    <derivirana_varijabla naziv="DomainObject.Predmet.OstaliListFormatedWithAdress_1">
      <item>ŽUPANIJSKO DRŽAVNO ODVJETNIŠTVO, 10000 Zagreb punomoćnik sudionika u postupku MINISTARSTVO FINANCIJA, POREZNA UPRAVA, PODRUČNI URED ZAGREB</item>
      <item>ZZ Dalibor Ličina, Hrvatskog proljeća 38, 10 000 Zagreb punomoćnik sudionika u postupku TURBO MODELI ZAGREB d.o.o. za proizvodnju, trgovinu i usluge</item>
      <item>Alma Klepac, Drage Gervaisa 4, 10 000 Zagreb</item>
    </derivirana_varijabla>
  </DomainObject.Predmet.OstaliListFormatedWithAdress>
  <DomainObject.Predmet.OstaliListFormatedWithAdressOIB>
    <izvorni_sadrzaj>
      <item>ŽUPANIJSKO DRŽAVNO ODVJETNIŠTVO, 10000 Zagreb punomoćnik sudionika u postupku MINISTARSTVO FINANCIJA, POREZNA UPRAVA, PODRUČNI URED ZAGREB</item>
      <item>ZZ Dalibor Ličina, Hrvatskog proljeća 38, 10 000 Zagreb punomoćnik sudionika u postupku TURBO MODELI ZAGREB d.o.o. za proizvodnju, trgovinu i usluge</item>
      <item>Alma Klepac, OIB 20525854329, Drage Gervaisa 4, 10 000 Zagreb</item>
    </izvorni_sadrzaj>
    <derivirana_varijabla naziv="DomainObject.Predmet.OstaliListFormatedWithAdressOIB_1">
      <item>ŽUPANIJSKO DRŽAVNO ODVJETNIŠTVO, 10000 Zagreb punomoćnik sudionika u postupku MINISTARSTVO FINANCIJA, POREZNA UPRAVA, PODRUČNI URED ZAGREB</item>
      <item>ZZ Dalibor Ličina, Hrvatskog proljeća 38, 10 000 Zagreb punomoćnik sudionika u postupku TURBO MODELI ZAGREB d.o.o. za proizvodnju, trgovinu i usluge</item>
      <item>Alma Klepac, OIB 20525854329, Drage Gervaisa 4, 10 000 Zagreb</item>
    </derivirana_varijabla>
  </DomainObject.Predmet.OstaliListFormatedWithAdressOIB>
  <DomainObject.Predmet.OstaliListNazivFormated>
    <izvorni_sadrzaj>
      <item>ŽUPANIJSKO DRŽAVNO ODVJETNIŠTVO</item>
      <item>ZZ Dalibor Ličina</item>
      <item>Alma Klepac</item>
    </izvorni_sadrzaj>
    <derivirana_varijabla naziv="DomainObject.Predmet.OstaliListNazivFormated_1">
      <item>ŽUPANIJSKO DRŽAVNO ODVJETNIŠTVO</item>
      <item>ZZ Dalibor Ličina</item>
      <item>Alma Klepac</item>
    </derivirana_varijabla>
  </DomainObject.Predmet.OstaliListNazivFormated>
  <DomainObject.Predmet.OstaliListNazivFormatedOIB>
    <izvorni_sadrzaj>
      <item>ŽUPANIJSKO DRŽAVNO ODVJETNIŠTVO</item>
      <item>ZZ Dalibor Ličina</item>
      <item>Alma Klepac, OIB 20525854329</item>
    </izvorni_sadrzaj>
    <derivirana_varijabla naziv="DomainObject.Predmet.OstaliListNazivFormatedOIB_1">
      <item>ŽUPANIJSKO DRŽAVNO ODVJETNIŠTVO</item>
      <item>ZZ Dalibor Ličina</item>
      <item>Alma Klepac, OIB 20525854329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ZAGREB i dr.</izvorni_sadrzaj>
    <derivirana_varijabla naziv="DomainObject.Predmet.StrankaIDrugi_1">MINISTARSTVO FINANCIJA, POREZNA UPRAVA, PODRUČNI URED ZAGREB i dr.</derivirana_varijabla>
  </DomainObject.Predmet.StrankaIDrugi>
  <DomainObject.Predmet.ProtustrankaIDrugi>
    <izvorni_sadrzaj>TURBO MODELI ZAGREB d.o.o. za proizvodnju, trgovinu i usluge</izvorni_sadrzaj>
    <derivirana_varijabla naziv="DomainObject.Predmet.ProtustrankaIDrugi_1">TURBO MODELI ZAGREB d.o.o. za proizvodnju, trgovinu i usluge</derivirana_varijabla>
  </DomainObject.Predmet.ProtustrankaIDrugi>
  <DomainObject.Predmet.StrankaIDrugiAdressOIB>
    <izvorni_sadrzaj>MINISTARSTVO FINANCIJA, POREZNA UPRAVA, PODRUČNI URED ZAGREB, Albrechtova 42, 10000 Zagreb i dr.</izvorni_sadrzaj>
    <derivirana_varijabla naziv="DomainObject.Predmet.StrankaIDrugiAdressOIB_1">MINISTARSTVO FINANCIJA, POREZNA UPRAVA, PODRUČNI URED ZAGREB, Albrechtova 42, 10000 Zagreb i dr.</derivirana_varijabla>
  </DomainObject.Predmet.StrankaIDrugiAdressOIB>
  <DomainObject.Predmet.ProtustrankaIDrugiAdressOIB>
    <izvorni_sadrzaj>TURBO MODELI ZAGREB d.o.o. za proizvodnju, trgovinu i usluge, OIB 44166407687, Hrvatskog proljeća 38, 10000 Zagreb</izvorni_sadrzaj>
    <derivirana_varijabla naziv="DomainObject.Predmet.ProtustrankaIDrugiAdressOIB_1">TURBO MODELI ZAGREB d.o.o. za proizvodnju, trgovinu i usluge, OIB 44166407687, Hrvatskog proljeća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TURBO MODELI ZAGREB d.o.o. za proizvodnju, trgovinu i usluge</item>
      <item>ŽUPANIJSKO DRŽAVNO ODVJETNIŠTVO</item>
      <item>MINISTARSTVO FINANCIJA, POREZNA UPRAVA, PODRUČNI URED ZAGREB</item>
      <item>ZZ Dalibor Ličina</item>
      <item>Alma Klepac</item>
      <item>VJEROVNICI</item>
    </izvorni_sadrzaj>
    <derivirana_varijabla naziv="DomainObject.Predmet.SudioniciListNaziv_1">
      <item>TURBO MODELI ZAGREB d.o.o. za proizvodnju, trgovinu i usluge</item>
      <item>ŽUPANIJSKO DRŽAVNO ODVJETNIŠTVO</item>
      <item>MINISTARSTVO FINANCIJA, POREZNA UPRAVA, PODRUČNI URED ZAGREB</item>
      <item>ZZ Dalibor Ličina</item>
      <item>Alma Klepac</item>
      <item>VJEROVNICI</item>
    </derivirana_varijabla>
  </DomainObject.Predmet.SudioniciListNaziv>
  <DomainObject.Predmet.SudioniciListAdressOIB>
    <izvorni_sadrzaj>
      <item>TURBO MODELI ZAGREB d.o.o. za proizvodnju, trgovinu i usluge, OIB 44166407687, Hrvatskog proljeća 38,10000 Zagreb</item>
      <item>ŽUPANIJSKO DRŽAVNO ODVJETNIŠTVO, 10000 Zagreb</item>
      <item>MINISTARSTVO FINANCIJA, POREZNA UPRAVA, PODRUČNI URED ZAGREB, Albrechtova 42,10000 Zagreb</item>
      <item>ZZ Dalibor Ličina, Hrvatskog proljeća 38,10 000 Zagreb</item>
      <item>Alma Klepac, OIB 20525854329, Drage Gervaisa 4,10 000 Zagreb</item>
      <item>VJEROVNICI, OIB 55448665367</item>
    </izvorni_sadrzaj>
    <derivirana_varijabla naziv="DomainObject.Predmet.SudioniciListAdressOIB_1">
      <item>TURBO MODELI ZAGREB d.o.o. za proizvodnju, trgovinu i usluge, OIB 44166407687, Hrvatskog proljeća 38,10000 Zagreb</item>
      <item>ŽUPANIJSKO DRŽAVNO ODVJETNIŠTVO, 10000 Zagreb</item>
      <item>MINISTARSTVO FINANCIJA, POREZNA UPRAVA, PODRUČNI URED ZAGREB, Albrechtova 42,10000 Zagreb</item>
      <item>ZZ Dalibor Ličina, Hrvatskog proljeća 38,10 000 Zagreb</item>
      <item>Alma Klepac, OIB 20525854329, Drage Gervaisa 4,10 000 Zagreb</item>
      <item>VJEROVNICI, OIB 55448665367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44166407687</item>
      <item>, OIB null</item>
      <item>, OIB null</item>
      <item>, OIB null</item>
      <item>, OIB 20525854329</item>
      <item>, OIB 55448665367</item>
    </izvorni_sadrzaj>
    <derivirana_varijabla naziv="DomainObject.Predmet.SudioniciListNazivOIB_1">
      <item>, OIB 44166407687</item>
      <item>, OIB null</item>
      <item>, OIB null</item>
      <item>, OIB null</item>
      <item>, OIB 20525854329</item>
      <item>, OIB 55448665367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D. Gervaisa 4 Zagreb</item>
    </izvorni_sadrzaj>
    <derivirana_varijabla naziv="DomainObject.Predmet.StecajniUpraviteljiListAddressOIB_1">
      <item>Alma Klepac, OIB 20525854329, D. Gervaisa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431</properties:Words>
  <properties:Characters>2327</properties:Characters>
  <properties:Lines>75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________XI-St-262/2000</vt:lpstr>
    </vt:vector>
  </properties:TitlesOfParts>
  <properties:LinksUpToDate>false</properties:LinksUpToDate>
  <properties:CharactersWithSpaces>2937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2016-02-19T23:30:00Z</dcterms:created>
  <dc:creator>test</dc:creator>
  <cp:lastModifiedBy>Ivana Rogić</cp:lastModifiedBy>
  <cp:lastPrinted>2016-02-29T12:29:00Z</cp:lastPrinted>
  <dcterms:modified xmlns:xsi="http://www.w3.org/2001/XMLSchema-instance" xsi:type="dcterms:W3CDTF">2016-02-29T12:29:00Z</dcterms:modified>
  <cp:revision>4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