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98a" w14:paraId="19bb98a" w:rsidRDefault="00C10848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CD15D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0848" w:rsidP="00301645" w:rsidR="00301645" w:rsidRPr="00491880">
      <w:pPr>
        <w:jc w:val="both"/>
      </w:pPr>
      <w:r>
        <w:t xml:space="preserve">     </w:t>
      </w:r>
      <w:r w:rsidR="00301645"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C10848">
        <w:t xml:space="preserve">                           </w:t>
      </w:r>
      <w:r w:rsidR="00827DD0" w:rsidRPr="00491880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8427F8">
        <w:t>-2281/</w:t>
      </w:r>
      <w:r w:rsidR="00190484">
        <w:t>18</w:t>
      </w:r>
      <w:r w:rsidR="00C10848">
        <w:t>-7</w:t>
      </w:r>
    </w:p>
    <w:p w:rsidRDefault="00C10848" w:rsidP="00301645" w:rsidR="00301645" w:rsidRPr="00491880">
      <w:pPr>
        <w:jc w:val="both"/>
      </w:pPr>
      <w:r>
        <w:t xml:space="preserve">            </w:t>
      </w:r>
      <w:r w:rsidR="00301645" w:rsidRPr="00491880">
        <w:t>Amruševa 2/II</w:t>
      </w:r>
    </w:p>
    <w:p w:rsidRDefault="00A25467" w:rsidP="00840F34" w:rsidR="00A25467"/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8427F8" w:rsidP="00301645" w:rsidR="004E3704" w:rsidRPr="00491880">
      <w:pPr>
        <w:jc w:val="both"/>
      </w:pPr>
      <w:r w:rsidRPr="008427F8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8427F8">
        <w:t>85821130368</w:t>
      </w:r>
      <w:r w:rsidRPr="008427F8">
        <w:rPr>
          <w:lang w:val="pt-BR"/>
        </w:rPr>
        <w:t>, za otvaranje stečajnog postupka nad dužnikom BUFFET BOŽICA-PRIGORJE j.d.o.o., Zagreb, Jure Kaštelana 16ª, OIB: 95215752537</w:t>
      </w:r>
      <w:r w:rsidR="00491880" w:rsidRPr="00A11B02">
        <w:t>,</w:t>
      </w:r>
      <w:r w:rsidR="00253E92">
        <w:t xml:space="preserve"> </w:t>
      </w:r>
      <w:r w:rsidR="00DC0EA3">
        <w:rPr>
          <w:lang w:val="pt-BR"/>
        </w:rPr>
        <w:t>22. listopada</w:t>
      </w:r>
      <w:r w:rsidR="00190484">
        <w:rPr>
          <w:lang w:val="pt-BR"/>
        </w:rPr>
        <w:t xml:space="preserve"> 2018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1753E9" w:rsidP="000B371A" w:rsidR="0009690D">
      <w:pPr>
        <w:ind w:firstLine="720"/>
        <w:jc w:val="both"/>
        <w:rPr>
          <w:lang w:val="pt-BR"/>
        </w:rPr>
      </w:pPr>
      <w:r>
        <w:t>I.</w:t>
      </w:r>
      <w:r w:rsidR="00827DD0"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DC0EA3" w:rsidRPr="00DC0EA3">
        <w:rPr>
          <w:lang w:val="pt-BR"/>
        </w:rPr>
        <w:t xml:space="preserve">BUFFET BOŽICA-PRIGORJE </w:t>
      </w:r>
      <w:r w:rsidR="00C10848">
        <w:rPr>
          <w:lang w:val="pt-BR"/>
        </w:rPr>
        <w:t xml:space="preserve">  </w:t>
      </w:r>
      <w:r w:rsidR="00DC0EA3" w:rsidRPr="00DC0EA3">
        <w:rPr>
          <w:lang w:val="pt-BR"/>
        </w:rPr>
        <w:t>j.d.o.o., Zagreb, Jure Kaštelana 16ª, OIB: 95215752537</w:t>
      </w:r>
      <w:r w:rsidR="000B371A">
        <w:rPr>
          <w:lang w:val="pt-BR"/>
        </w:rPr>
        <w:t>.</w:t>
      </w:r>
    </w:p>
    <w:p w:rsidRDefault="001753E9" w:rsidP="001753E9" w:rsidR="001753E9" w:rsidRPr="001753E9">
      <w:pPr>
        <w:pStyle w:val="Tijeloteksta"/>
      </w:pPr>
      <w:r>
        <w:tab/>
        <w:t xml:space="preserve">II. </w:t>
      </w:r>
      <w:r w:rsidRPr="001753E9">
        <w:rPr>
          <w:lang w:val="pt-BR"/>
        </w:rPr>
        <w:t xml:space="preserve"> Ročište određeno za dan 23. listopada 2018. u 9</w:t>
      </w:r>
      <w:r>
        <w:rPr>
          <w:lang w:val="pt-BR"/>
        </w:rPr>
        <w:t>.3</w:t>
      </w:r>
      <w:r w:rsidRPr="001753E9">
        <w:rPr>
          <w:lang w:val="pt-BR"/>
        </w:rPr>
        <w:t>0 sati, neće se održati.</w:t>
      </w:r>
    </w:p>
    <w:p w:rsidRDefault="00A25467" w:rsidP="00A11C33" w:rsidR="00A25467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</w:t>
      </w:r>
      <w:r w:rsidR="00A25467">
        <w:t xml:space="preserve"> i 104/17</w:t>
      </w:r>
      <w:r>
        <w:t xml:space="preserve">, dalje: SZ), prijedlog da se nad društvom </w:t>
      </w:r>
      <w:r w:rsidR="00A07DAE" w:rsidRPr="00A07DAE">
        <w:rPr>
          <w:lang w:val="pt-BR"/>
        </w:rPr>
        <w:t>dužnikom BUFFET BOŽICA-PRIGORJE j.d.o.o., Zagreb</w:t>
      </w:r>
      <w:r>
        <w:rPr>
          <w:lang w:val="pt-BR"/>
        </w:rPr>
        <w:t>, otvori stečajni postupak.</w:t>
      </w:r>
      <w:r>
        <w:t xml:space="preserve"> </w:t>
      </w:r>
    </w:p>
    <w:p w:rsidRDefault="00A11C33" w:rsidP="00827DD0" w:rsidR="00A11C33">
      <w:pPr>
        <w:ind w:firstLine="708"/>
        <w:jc w:val="both"/>
      </w:pPr>
    </w:p>
    <w:p w:rsidRDefault="00B86146" w:rsidP="00B604C4" w:rsidR="006B760B">
      <w:pPr>
        <w:ind w:firstLine="708"/>
        <w:jc w:val="both"/>
      </w:pPr>
      <w:r>
        <w:t>Dužnik  je</w:t>
      </w:r>
      <w:r w:rsidR="00B604C4">
        <w:t xml:space="preserve"> uz podnesak od 19. listopada 2018. dostavio sudu, među ostalim, potvrdu predlagatelja od 19. listopada 2018. (l.11. spisa) </w:t>
      </w:r>
      <w:r w:rsidR="00A460D1">
        <w:t xml:space="preserve">iz koje proizlazi kako dužnik na dan izdavanja potvrde nema nepodmirenih osnova za plaćanja. </w:t>
      </w:r>
    </w:p>
    <w:p w:rsidRDefault="00A460D1" w:rsidP="00A460D1" w:rsidR="00A460D1">
      <w:pPr>
        <w:ind w:firstLine="708"/>
        <w:jc w:val="both"/>
      </w:pPr>
    </w:p>
    <w:p w:rsidRDefault="006B760B" w:rsidP="00A11C33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</w:t>
      </w:r>
      <w:r w:rsidR="00A11C33">
        <w:t>k</w:t>
      </w:r>
      <w:r w:rsidR="00595A2B" w:rsidRPr="00491880">
        <w:t xml:space="preserve">ako </w:t>
      </w:r>
      <w:r w:rsidR="00A500E9" w:rsidRPr="00491880">
        <w:t>je dužnik postao sposoban za plaćanje</w:t>
      </w:r>
      <w:r w:rsidR="006B07A1" w:rsidRPr="00491880">
        <w:t xml:space="preserve"> </w:t>
      </w:r>
      <w:r w:rsidR="00033020">
        <w:t>pa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996328">
        <w:rPr>
          <w:lang w:val="pt-BR"/>
        </w:rPr>
        <w:t>SZ-a</w:t>
      </w:r>
      <w:r w:rsidR="00D172C5">
        <w:t xml:space="preserve"> </w:t>
      </w:r>
      <w:r w:rsidR="00033020">
        <w:t>riješio</w:t>
      </w:r>
      <w:r w:rsidR="00A500E9" w:rsidRPr="00491880">
        <w:t xml:space="preserve"> kao u</w:t>
      </w:r>
      <w:r w:rsidR="00A11C33">
        <w:t xml:space="preserve"> </w:t>
      </w:r>
      <w:r w:rsidR="00840F34">
        <w:t>izreci</w:t>
      </w:r>
      <w:r w:rsidR="00A500E9" w:rsidRPr="00491880">
        <w:t>.</w:t>
      </w:r>
    </w:p>
    <w:p w:rsidRDefault="001753E9" w:rsidP="001753E9" w:rsidR="001753E9">
      <w:pPr>
        <w:tabs>
          <w:tab w:pos="720" w:val="left"/>
        </w:tabs>
        <w:jc w:val="both"/>
      </w:pPr>
      <w:r>
        <w:tab/>
      </w:r>
    </w:p>
    <w:p w:rsidRDefault="001753E9" w:rsidP="001753E9" w:rsidR="001753E9" w:rsidRPr="001753E9">
      <w:pPr>
        <w:tabs>
          <w:tab w:pos="720" w:val="left"/>
        </w:tabs>
        <w:jc w:val="both"/>
      </w:pPr>
      <w:r>
        <w:tab/>
      </w:r>
      <w:r w:rsidRPr="001753E9">
        <w:t>Kako je sud obustavio postupak nad dužnikom, ročište određeno za dan 23. listopad 2018. neće se održati (točka II.  izreke).</w:t>
      </w:r>
    </w:p>
    <w:p w:rsidRDefault="00834D8F" w:rsidP="00840F34" w:rsidR="00834D8F" w:rsidRPr="00491880">
      <w:pPr>
        <w:tabs>
          <w:tab w:pos="720" w:val="left"/>
        </w:tabs>
        <w:jc w:val="both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C10848">
        <w:rPr>
          <w:lang w:val="pt-BR"/>
        </w:rPr>
        <w:t>22</w:t>
      </w:r>
      <w:r w:rsidR="001753E9" w:rsidRPr="001753E9">
        <w:rPr>
          <w:lang w:val="pt-BR"/>
        </w:rPr>
        <w:t xml:space="preserve">. listopada </w:t>
      </w:r>
      <w:r w:rsidR="00840F34" w:rsidRPr="00840F34">
        <w:rPr>
          <w:lang w:val="pt-BR"/>
        </w:rPr>
        <w:t>2018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C10848" w:rsidR="00CD15D4">
      <w:pPr>
        <w:pStyle w:val="Tijeloteksta"/>
        <w:ind w:left="5760"/>
        <w:jc w:val="right"/>
      </w:pPr>
      <w:r>
        <w:t xml:space="preserve">      Gordan Zubak</w:t>
      </w:r>
      <w:r w:rsidR="00CC4207">
        <w:t>,v.r.</w:t>
      </w:r>
    </w:p>
    <w:p w:rsidRDefault="00C10848" w:rsidP="00C10848" w:rsidR="00C10848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CC4207" w:rsidP="00400817" w:rsidR="00CC420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C4207" w:rsidP="00400817" w:rsidR="00CC4207" w:rsidRPr="00400817">
      <w:pPr>
        <w:ind w:left="5664"/>
      </w:pPr>
      <w:r w:rsidRPr="00400817">
        <w:t xml:space="preserve">        Dijana Hadžić</w:t>
      </w:r>
    </w:p>
    <w:p w:rsidRDefault="00900561" w:rsidP="00161E4E" w:rsidR="00900561">
      <w:pPr>
        <w:ind w:left="360"/>
        <w:jc w:val="both"/>
      </w:pPr>
    </w:p>
    <w:p w:rsidRDefault="00CC4207" w:rsidP="00161E4E" w:rsidR="00CC4207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207">
          <w:rPr>
            <w:noProof/>
          </w:rPr>
          <w:t>2</w:t>
        </w:r>
        <w:r>
          <w:fldChar w:fldCharType="end"/>
        </w:r>
        <w:r w:rsidR="001753E9">
          <w:tab/>
          <w:t>67. St-2281</w:t>
        </w:r>
        <w:r w:rsidR="007167FA">
          <w:t>/18</w:t>
        </w:r>
        <w:r w:rsidR="00C10848">
          <w:t>-7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33020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55A81"/>
    <w:rsid w:val="00160ACD"/>
    <w:rsid w:val="00161E4E"/>
    <w:rsid w:val="001753E9"/>
    <w:rsid w:val="00175768"/>
    <w:rsid w:val="001862A4"/>
    <w:rsid w:val="00190484"/>
    <w:rsid w:val="0019132A"/>
    <w:rsid w:val="0019480E"/>
    <w:rsid w:val="001A46A5"/>
    <w:rsid w:val="001C40C7"/>
    <w:rsid w:val="001D6A3B"/>
    <w:rsid w:val="0024419B"/>
    <w:rsid w:val="0025390C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A5B5C"/>
    <w:rsid w:val="004D05B0"/>
    <w:rsid w:val="004D2601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A521E"/>
    <w:rsid w:val="005B4FAB"/>
    <w:rsid w:val="005C2C94"/>
    <w:rsid w:val="005D7A54"/>
    <w:rsid w:val="005E0082"/>
    <w:rsid w:val="00661F07"/>
    <w:rsid w:val="00686CF1"/>
    <w:rsid w:val="006B07A1"/>
    <w:rsid w:val="006B760B"/>
    <w:rsid w:val="006D30B9"/>
    <w:rsid w:val="007167FA"/>
    <w:rsid w:val="00750AE5"/>
    <w:rsid w:val="007A5661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40F34"/>
    <w:rsid w:val="008427F8"/>
    <w:rsid w:val="00873134"/>
    <w:rsid w:val="00876457"/>
    <w:rsid w:val="008C4D21"/>
    <w:rsid w:val="008E4170"/>
    <w:rsid w:val="00900561"/>
    <w:rsid w:val="009066FF"/>
    <w:rsid w:val="009214EB"/>
    <w:rsid w:val="009240BE"/>
    <w:rsid w:val="00927CEA"/>
    <w:rsid w:val="00950FAB"/>
    <w:rsid w:val="00996328"/>
    <w:rsid w:val="009F4247"/>
    <w:rsid w:val="00A033BE"/>
    <w:rsid w:val="00A07DAE"/>
    <w:rsid w:val="00A11B02"/>
    <w:rsid w:val="00A11C33"/>
    <w:rsid w:val="00A25467"/>
    <w:rsid w:val="00A3482B"/>
    <w:rsid w:val="00A460D1"/>
    <w:rsid w:val="00A500E9"/>
    <w:rsid w:val="00A94094"/>
    <w:rsid w:val="00AA3771"/>
    <w:rsid w:val="00AB7DC3"/>
    <w:rsid w:val="00AE2EBB"/>
    <w:rsid w:val="00AE5E54"/>
    <w:rsid w:val="00B4536B"/>
    <w:rsid w:val="00B604C4"/>
    <w:rsid w:val="00B639DE"/>
    <w:rsid w:val="00B86146"/>
    <w:rsid w:val="00B93980"/>
    <w:rsid w:val="00BC5EF0"/>
    <w:rsid w:val="00BE3959"/>
    <w:rsid w:val="00BE39EF"/>
    <w:rsid w:val="00BE60A5"/>
    <w:rsid w:val="00BF1284"/>
    <w:rsid w:val="00BF630B"/>
    <w:rsid w:val="00BF6E62"/>
    <w:rsid w:val="00C067B5"/>
    <w:rsid w:val="00C10848"/>
    <w:rsid w:val="00C15F31"/>
    <w:rsid w:val="00C179FA"/>
    <w:rsid w:val="00C70E09"/>
    <w:rsid w:val="00CB42C9"/>
    <w:rsid w:val="00CC4207"/>
    <w:rsid w:val="00CD0640"/>
    <w:rsid w:val="00CD15D4"/>
    <w:rsid w:val="00CD26AA"/>
    <w:rsid w:val="00CE6CFD"/>
    <w:rsid w:val="00D04601"/>
    <w:rsid w:val="00D172C5"/>
    <w:rsid w:val="00D243BF"/>
    <w:rsid w:val="00D909DA"/>
    <w:rsid w:val="00DA2130"/>
    <w:rsid w:val="00DC0EA3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2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42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42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42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2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42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42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42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St-2281/2018</izvorni_sadrzaj>
    <derivirana_varijabla naziv="DomainObject.Predmet.OznakaBroj_1">St-2281/2018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BUFFET BOŽICA-PRIGORJE j.d.o.o. za ugostiteljstvo i usluge zastupanog po punomoćniku Božica Igrc</izvorni_sadrzaj>
    <derivirana_varijabla naziv="DomainObject.Predmet.ProtustrankaFormated_1">  BUFFET BOŽICA-PRIGORJE j.d.o.o. za ugostiteljstvo i usluge zastupanog po punomoćniku Božica Igrc</derivirana_varijabla>
  </DomainObject.Predmet.ProtustrankaFormated>
  <DomainObject.Predmet.ProtustrankaFormatedOIB>
    <izvorni_sadrzaj>  BUFFET BOŽICA-PRIGORJE j.d.o.o. za ugostiteljstvo i usluge, OIB 95215752537 zastupanog po punomoćniku Božica Igrc</izvorni_sadrzaj>
    <derivirana_varijabla naziv="DomainObject.Predmet.ProtustrankaFormatedOIB_1">  BUFFET BOŽICA-PRIGORJE j.d.o.o. za ugostiteljstvo i usluge, OIB 95215752537 zastupanog po punomoćniku Božica Igrc</derivirana_varijabla>
  </DomainObject.Predmet.ProtustrankaFormatedOIB>
  <DomainObject.Predmet.ProtustrankaFormatedWithAdress>
    <izvorni_sadrzaj> BUFFET BOŽICA-PRIGORJE j.d.o.o. za ugostiteljstvo i usluge, Jure Kaštelana 16A, 10000 Zagreb zastupanog po punomoćniku Božica Igrc</izvorni_sadrzaj>
    <derivirana_varijabla naziv="DomainObject.Predmet.ProtustrankaFormatedWithAdress_1"> BUFFET BOŽICA-PRIGORJE j.d.o.o. za ugostiteljstvo i usluge, Jure Kaštelana 16A, 10000 Zagreb zastupanog po punomoćniku Božica Igrc</derivirana_varijabla>
  </DomainObject.Predmet.ProtustrankaFormatedWithAdress>
  <DomainObject.Predmet.ProtustrankaFormatedWithAdressOIB>
    <izvorni_sadrzaj> BUFFET BOŽICA-PRIGORJE j.d.o.o. za ugostiteljstvo i usluge, OIB 95215752537, Jure Kaštelana 16A, 10000 Zagreb zastupanog po punomoćniku Božica Igrc</izvorni_sadrzaj>
    <derivirana_varijabla naziv="DomainObject.Predmet.ProtustrankaFormatedWithAdressOIB_1"> BUFFET BOŽICA-PRIGORJE j.d.o.o. za ugostiteljstvo i usluge, OIB 95215752537, Jure Kaštelana 16A, 10000 Zagreb zastupanog po punomoćniku Božica Igrc</derivirana_varijabla>
  </DomainObject.Predmet.ProtustrankaFormatedWithAdressOIB>
  <DomainObject.Predmet.ProtustrankaWithAdress>
    <izvorni_sadrzaj>BUFFET BOŽICA-PRIGORJE j.d.o.o. za ugostiteljstvo i usluge Jure Kaštelana 16A, 10000 Zagreb</izvorni_sadrzaj>
    <derivirana_varijabla naziv="DomainObject.Predmet.ProtustrankaWithAdress_1">BUFFET BOŽICA-PRIGORJE j.d.o.o. za ugostiteljstvo i usluge Jure Kaštelana 16A, 10000 Zagreb</derivirana_varijabla>
  </DomainObject.Predmet.ProtustrankaWithAdress>
  <DomainObject.Predmet.ProtustrankaWithAdressOIB>
    <izvorni_sadrzaj>BUFFET BOŽICA-PRIGORJE j.d.o.o. za ugostiteljstvo i usluge, OIB 95215752537, Jure Kaštelana 16A, 10000 Zagreb</izvorni_sadrzaj>
    <derivirana_varijabla naziv="DomainObject.Predmet.ProtustrankaWithAdressOIB_1">BUFFET BOŽICA-PRIGORJE j.d.o.o. za ugostiteljstvo i usluge, OIB 95215752537, Jure Kaštelana 16A, 10000 Zagreb</derivirana_varijabla>
  </DomainObject.Predmet.ProtustrankaWithAdressOIB>
  <DomainObject.Predmet.ProtustrankaNazivFormated>
    <izvorni_sadrzaj>BUFFET BOŽICA-PRIGORJE j.d.o.o. za ugostiteljstvo i usluge</izvorni_sadrzaj>
    <derivirana_varijabla naziv="DomainObject.Predmet.ProtustrankaNazivFormated_1">BUFFET BOŽICA-PRIGORJE j.d.o.o. za ugostiteljstvo i usluge</derivirana_varijabla>
  </DomainObject.Predmet.ProtustrankaNazivFormated>
  <DomainObject.Predmet.ProtustrankaNazivFormatedOIB>
    <izvorni_sadrzaj>BUFFET BOŽICA-PRIGORJE j.d.o.o. za ugostiteljstvo i usluge, OIB 95215752537</izvorni_sadrzaj>
    <derivirana_varijabla naziv="DomainObject.Predmet.ProtustrankaNazivFormatedOIB_1">BUFFET BOŽICA-PRIGORJE j.d.o.o. za ugostiteljstvo i usluge, OIB 95215752537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BUFFET BOŽICA-PRIGORJE j.d.o.o. za ugostiteljstvo i usluge zastupanog po punomoćniku Božica Igrc</item>
    </izvorni_sadrzaj>
    <derivirana_varijabla naziv="DomainObject.Predmet.ProtuStrankaListFormated_1">
      <item>BUFFET BOŽICA-PRIGORJE j.d.o.o. za ugostiteljstvo i usluge zastupanog po punomoćniku Božica Igrc</item>
    </derivirana_varijabla>
  </DomainObject.Predmet.ProtuStrankaListFormated>
  <DomainObject.Predmet.ProtuStrankaListFormatedOIB>
    <izvorni_sadrzaj>
      <item>BUFFET BOŽICA-PRIGORJE j.d.o.o. za ugostiteljstvo i usluge, OIB 95215752537 zastupanog po punomoćniku Božica Igrc</item>
    </izvorni_sadrzaj>
    <derivirana_varijabla naziv="DomainObject.Predmet.ProtuStrankaListFormatedOIB_1">
      <item>BUFFET BOŽICA-PRIGORJE j.d.o.o. za ugostiteljstvo i usluge, OIB 95215752537 zastupanog po punomoćniku Božica Igrc</item>
    </derivirana_varijabla>
  </DomainObject.Predmet.ProtuStrankaListFormatedOIB>
  <DomainObject.Predmet.ProtuStrankaListFormatedWithAdress>
    <izvorni_sadrzaj>
      <item>BUFFET BOŽICA-PRIGORJE j.d.o.o. za ugostiteljstvo i usluge, Jure Kaštelana 16A, 10000 Zagreb zastupanog po punomoćniku Božica Igrc</item>
    </izvorni_sadrzaj>
    <derivirana_varijabla naziv="DomainObject.Predmet.ProtuStrankaListFormatedWithAdress_1">
      <item>BUFFET BOŽICA-PRIGORJE j.d.o.o. za ugostiteljstvo i usluge, Jure Kaštelana 16A, 10000 Zagreb zastupanog po punomoćniku Božica Igrc</item>
    </derivirana_varijabla>
  </DomainObject.Predmet.ProtuStrankaListFormatedWithAdress>
  <DomainObject.Predmet.ProtuStrankaListFormatedWithAdressOIB>
    <izvorni_sadrzaj>
      <item>BUFFET BOŽICA-PRIGORJE j.d.o.o. za ugostiteljstvo i usluge, OIB 95215752537, Jure Kaštelana 16A, 10000 Zagreb zastupanog po punomoćniku Božica Igrc</item>
    </izvorni_sadrzaj>
    <derivirana_varijabla naziv="DomainObject.Predmet.ProtuStrankaListFormatedWithAdressOIB_1">
      <item>BUFFET BOŽICA-PRIGORJE j.d.o.o. za ugostiteljstvo i usluge, OIB 95215752537, Jure Kaštelana 16A, 10000 Zagreb zastupanog po punomoćniku Božica Igrc</item>
    </derivirana_varijabla>
  </DomainObject.Predmet.ProtuStrankaListFormatedWithAdressOIB>
  <DomainObject.Predmet.ProtuStrankaListNazivFormated>
    <izvorni_sadrzaj>
      <item>BUFFET BOŽICA-PRIGORJE j.d.o.o. za ugostiteljstvo i usluge</item>
    </izvorni_sadrzaj>
    <derivirana_varijabla naziv="DomainObject.Predmet.ProtuStrankaListNazivFormated_1">
      <item>BUFFET BOŽICA-PRIGORJE j.d.o.o. za ugostiteljstvo i usluge</item>
    </derivirana_varijabla>
  </DomainObject.Predmet.ProtuStrankaListNazivFormated>
  <DomainObject.Predmet.ProtuStrankaListNazivFormatedOIB>
    <izvorni_sadrzaj>
      <item>BUFFET BOŽICA-PRIGORJE j.d.o.o. za ugostiteljstvo i usluge, OIB 95215752537</item>
    </izvorni_sadrzaj>
    <derivirana_varijabla naziv="DomainObject.Predmet.ProtuStrankaListNazivFormatedOIB_1">
      <item>BUFFET BOŽICA-PRIGORJE j.d.o.o. za ugostiteljstvo i usluge, OIB 95215752537</item>
    </derivirana_varijabla>
  </DomainObject.Predmet.ProtuStrankaListNazivFormatedOIB>
  <DomainObject.Predmet.OstaliListFormated>
    <izvorni_sadrzaj>
      <item>Božica Igrc punomoćnik sudionika u postupku BUFFET BOŽICA-PRIGORJE j.d.o.o. za ugostiteljstvo i usluge</item>
      <item>Raiffeisenbank Austria d.d.</item>
    </izvorni_sadrzaj>
    <derivirana_varijabla naziv="DomainObject.Predmet.OstaliListFormated_1">
      <item>Božica Igrc punomoćnik sudionika u postupku BUFFET BOŽICA-PRIGORJE j.d.o.o. za ugostiteljstvo i usluge</item>
      <item>Raiffeisenbank Austria d.d.</item>
    </derivirana_varijabla>
  </DomainObject.Predmet.OstaliListFormated>
  <DomainObject.Predmet.OstaliListFormatedOIB>
    <izvorni_sadrzaj>
      <item>Božica Igrc, OIB 00333112683 punomoćnik sudionika u postupku BUFFET BOŽICA-PRIGORJE j.d.o.o. za ugostiteljstvo i usluge</item>
      <item>Raiffeisenbank Austria d.d.</item>
    </izvorni_sadrzaj>
    <derivirana_varijabla naziv="DomainObject.Predmet.OstaliListFormatedOIB_1">
      <item>Božica Igrc, OIB 00333112683 punomoćnik sudionika u postupku BUFFET BOŽICA-PRIGORJE j.d.o.o. za ugostiteljstvo i usluge</item>
      <item>Raiffeisenbank Austria d.d.</item>
    </derivirana_varijabla>
  </DomainObject.Predmet.OstaliListFormatedOIB>
  <DomainObject.Predmet.OstaliListFormatedWithAdress>
    <izvorni_sadrzaj>
      <item>Božica Igrc, Jure Kaštelana 16a, 10000 Zagreb punomoćnik sudionika u postupku BUFFET BOŽICA-PRIGORJE j.d.o.o. za ugostiteljstvo i usluge</item>
      <item>Raiffeisenbank Austria d.d., Petrinjska 59, 10000 Zagreb</item>
    </izvorni_sadrzaj>
    <derivirana_varijabla naziv="DomainObject.Predmet.OstaliListFormatedWithAdress_1">
      <item>Božica Igrc, Jure Kaštelana 16a, 10000 Zagreb punomoćnik sudionika u postupku BUFFET BOŽICA-PRIGORJE j.d.o.o. za ugostiteljstvo i usluge</item>
      <item>Raiffeisenbank Austria d.d., Petrinjska 59, 10000 Zagreb</item>
    </derivirana_varijabla>
  </DomainObject.Predmet.OstaliListFormatedWithAdress>
  <DomainObject.Predmet.OstaliListFormatedWithAdressOIB>
    <izvorni_sadrzaj>
      <item>Božica Igrc, OIB 00333112683, Jure Kaštelana 16a, 10000 Zagreb punomoćnik sudionika u postupku BUFFET BOŽICA-PRIGORJE j.d.o.o. za ugostiteljstvo i usluge</item>
      <item>Raiffeisenbank Austria d.d., Petrinjska 59, 10000 Zagreb</item>
    </izvorni_sadrzaj>
    <derivirana_varijabla naziv="DomainObject.Predmet.OstaliListFormatedWithAdressOIB_1">
      <item>Božica Igrc, OIB 00333112683, Jure Kaštelana 16a, 10000 Zagreb punomoćnik sudionika u postupku BUFFET BOŽICA-PRIGORJE j.d.o.o. za ugostiteljstvo i usluge</item>
      <item>Raiffeisenbank Austria d.d., Petrinjska 59, 10000 Zagreb</item>
    </derivirana_varijabla>
  </DomainObject.Predmet.OstaliListFormatedWithAdressOIB>
  <DomainObject.Predmet.OstaliListNazivFormated>
    <izvorni_sadrzaj>
      <item>Božica Igrc</item>
      <item>Raiffeisenbank Austria d.d.</item>
    </izvorni_sadrzaj>
    <derivirana_varijabla naziv="DomainObject.Predmet.OstaliListNazivFormated_1">
      <item>Božica Igrc</item>
      <item>Raiffeisenbank Austria d.d.</item>
    </derivirana_varijabla>
  </DomainObject.Predmet.OstaliListNazivFormated>
  <DomainObject.Predmet.OstaliListNazivFormatedOIB>
    <izvorni_sadrzaj>
      <item>Božica Igrc, OIB 00333112683</item>
      <item>Raiffeisenbank Austria d.d.</item>
    </izvorni_sadrzaj>
    <derivirana_varijabla naziv="DomainObject.Predmet.OstaliListNazivFormatedOIB_1">
      <item>Božica Igrc, OIB 00333112683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BUFFET BOŽICA-PRIGORJE j.d.o.o. za ugostiteljstvo i usluge</izvorni_sadrzaj>
    <derivirana_varijabla naziv="DomainObject.Predmet.ProtustrankaIDrugi_1">BUFFET BOŽICA-PRIGORJE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BUFFET BOŽICA-PRIGORJE j.d.o.o. za ugostiteljstvo i usluge, OIB 95215752537, Jure Kaštelana 16A, 10000 Zagreb</izvorni_sadrzaj>
    <derivirana_varijabla naziv="DomainObject.Predmet.ProtustrankaIDrugiAdressOIB_1">BUFFET BOŽICA-PRIGORJE j.d.o.o. za ugostiteljstvo i usluge, OIB 95215752537, Jure Kaštelana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BUFFET BOŽICA-PRIGORJE j.d.o.o. za ugostiteljstvo i usluge</item>
      <item>Božica Igrc</item>
      <item>Raiffeisenbank Austria d.d.</item>
    </izvorni_sadrzaj>
    <derivirana_varijabla naziv="DomainObject.Predmet.SudioniciListNaziv_1">
      <item>FINA Regionalni centar Zagreb</item>
      <item>BUFFET BOŽICA-PRIGORJE j.d.o.o. za ugostiteljstvo i usluge</item>
      <item>Božica Igrc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BUFFET BOŽICA-PRIGORJE j.d.o.o. za ugostiteljstvo i usluge, OIB 95215752537, Jure Kaštelana 16A,10000 Zagreb</item>
      <item>Božica Igrc, OIB 00333112683, Jure Kaštelana 16a,10000 Zagreb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BUFFET BOŽICA-PRIGORJE j.d.o.o. za ugostiteljstvo i usluge, OIB 95215752537, Jure Kaštelana 16A,10000 Zagreb</item>
      <item>Božica Igrc, OIB 00333112683, Jure Kaštelana 16a,10000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95215752537</item>
      <item>, OIB 00333112683</item>
      <item>, OIB null</item>
    </izvorni_sadrzaj>
    <derivirana_varijabla naziv="DomainObject.Predmet.SudioniciListNazivOIB_1">
      <item>, OIB 85821130368</item>
      <item>, OIB 95215752537</item>
      <item>, OIB 00333112683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1501</properties:Characters>
  <properties:Lines>54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2018-10-22T09:07:00Z</dcterms:created>
  <dc:creator>nmarkovic</dc:creator>
  <cp:lastModifiedBy>Dijana Hadžić</cp:lastModifiedBy>
  <cp:lastPrinted>2018-10-22T09:14:00Z</cp:lastPrinted>
  <dcterms:modified xmlns:xsi="http://www.w3.org/2001/XMLSchema-instance" xsi:type="dcterms:W3CDTF">2018-10-22T09:14:00Z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