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ae21" w14:paraId="431ae21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6B5AC1">
        <w:rPr>
          <w:rFonts w:hAnsi="Times New Roman" w:ascii="Times New Roman"/>
          <w:lang w:val="hr-HR"/>
        </w:rPr>
        <w:t>812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12ABB" w:rsidP="00312ABB" w:rsidR="00312ABB" w:rsidRPr="00312ABB">
      <w:pPr>
        <w:jc w:val="center"/>
        <w:rPr>
          <w:rFonts w:hAnsi="Times New Roman" w:ascii="Times New Roman"/>
          <w:szCs w:val="24"/>
          <w:lang w:val="hr-HR"/>
        </w:rPr>
      </w:pPr>
      <w:r w:rsidRPr="00312ABB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2D1228">
        <w:rPr>
          <w:rFonts w:hAnsi="Times New Roman" w:ascii="Times New Roman"/>
          <w:szCs w:val="24"/>
          <w:lang w:val="hr-HR"/>
        </w:rPr>
        <w:t>ŠANDO COMMERCE</w:t>
      </w:r>
      <w:r w:rsidR="008E52B2">
        <w:rPr>
          <w:rFonts w:hAnsi="Times New Roman" w:ascii="Times New Roman"/>
          <w:szCs w:val="24"/>
          <w:lang w:val="hr-HR"/>
        </w:rPr>
        <w:t xml:space="preserve"> </w:t>
      </w:r>
      <w:r w:rsidR="007C274A">
        <w:rPr>
          <w:rFonts w:hAnsi="Times New Roman" w:ascii="Times New Roman"/>
          <w:szCs w:val="24"/>
          <w:lang w:val="hr-HR"/>
        </w:rPr>
        <w:t>d.</w:t>
      </w:r>
      <w:r w:rsidR="00427140">
        <w:rPr>
          <w:rFonts w:hAnsi="Times New Roman" w:ascii="Times New Roman"/>
          <w:szCs w:val="24"/>
          <w:lang w:val="hr-HR"/>
        </w:rPr>
        <w:t>o</w:t>
      </w:r>
      <w:r w:rsidR="008E52B2">
        <w:rPr>
          <w:rFonts w:hAnsi="Times New Roman" w:ascii="Times New Roman"/>
          <w:szCs w:val="24"/>
          <w:lang w:val="hr-HR"/>
        </w:rPr>
        <w:t>.o., S</w:t>
      </w:r>
      <w:r w:rsidR="002D1228">
        <w:rPr>
          <w:rFonts w:hAnsi="Times New Roman" w:ascii="Times New Roman"/>
          <w:szCs w:val="24"/>
          <w:lang w:val="hr-HR"/>
        </w:rPr>
        <w:t>tobreč, Hercegovačka 4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2D1228">
        <w:rPr>
          <w:rFonts w:hAnsi="Times New Roman" w:ascii="Times New Roman"/>
          <w:szCs w:val="24"/>
          <w:lang w:val="hr-HR"/>
        </w:rPr>
        <w:t>81083528279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2D1228" w:rsidRPr="002D1228">
        <w:rPr>
          <w:rFonts w:hAnsi="Times New Roman" w:ascii="Times New Roman"/>
          <w:szCs w:val="24"/>
          <w:lang w:val="en-GB"/>
        </w:rPr>
        <w:t>ŠANDO COMMERCE d.o.o., Stobreč, Hercegovačka 4, OIB: 81083528279</w:t>
      </w:r>
      <w:r w:rsidR="002D1228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CF7180">
        <w:rPr>
          <w:rFonts w:hAnsi="Times New Roman" w:ascii="Times New Roman"/>
          <w:szCs w:val="24"/>
          <w:highlight w:val="green"/>
        </w:rPr>
        <w:t>09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CF7180">
        <w:rPr>
          <w:rFonts w:hAnsi="Times New Roman" w:ascii="Times New Roman"/>
          <w:szCs w:val="24"/>
          <w:highlight w:val="green"/>
        </w:rPr>
        <w:t>42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r w:rsidR="00CF7180" w:rsidRPr="00CF7180">
        <w:rPr>
          <w:rFonts w:hAnsi="Times New Roman" w:ascii="Times New Roman"/>
        </w:rPr>
        <w:t>Stjepan Lović, dipl. pravnik iz Zagreba, Preradovićeva 13, OIB: 25964288839</w:t>
      </w:r>
      <w:r w:rsidR="00CF7180">
        <w:rPr>
          <w:rFonts w:hAnsi="Times New Roman" w:ascii="Times New Roman"/>
        </w:rPr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064513" w:rsidR="00064513" w:rsidRPr="002D1228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1228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2D1228">
        <w:rPr>
          <w:rFonts w:hAnsi="Times New Roman" w:ascii="Times New Roman"/>
          <w:szCs w:val="24"/>
          <w:lang w:val="hr-HR"/>
        </w:rPr>
        <w:t xml:space="preserve">skraćeni </w:t>
      </w:r>
      <w:r w:rsidRPr="002D1228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2D1228">
        <w:rPr>
          <w:rFonts w:hAnsi="Times New Roman" w:ascii="Times New Roman"/>
          <w:szCs w:val="24"/>
        </w:rPr>
        <w:t xml:space="preserve"> </w:t>
      </w:r>
      <w:r w:rsidR="002D1228" w:rsidRPr="002D1228">
        <w:rPr>
          <w:rFonts w:hAnsi="Times New Roman" w:ascii="Times New Roman"/>
          <w:szCs w:val="24"/>
        </w:rPr>
        <w:t xml:space="preserve">ŠANDO COMMERCE d.o.o., Stobreč, Hercegovačka 4, OIB: 81083528279. </w:t>
      </w:r>
    </w:p>
    <w:p w:rsidRDefault="002D1228" w:rsidP="002D1228" w:rsidR="002D1228" w:rsidRPr="002D1228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2D1228">
        <w:rPr>
          <w:rFonts w:hAnsi="Times New Roman" w:ascii="Times New Roman"/>
          <w:szCs w:val="24"/>
          <w:lang w:val="hr-HR"/>
        </w:rPr>
        <w:t>30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ovlaštena osoba za zastupanje dužnika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13007B">
        <w:rPr>
          <w:rFonts w:hAnsi="Times New Roman" w:ascii="Times New Roman"/>
          <w:lang w:val="hr-HR"/>
        </w:rPr>
        <w:t>podnijela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2ABB" w:rsidP="00312ABB" w:rsidR="00312ABB" w:rsidRPr="00312AB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2ABB" w:rsidP="00312ABB" w:rsidR="00312ABB" w:rsidRPr="00312ABB">
      <w:pPr>
        <w:jc w:val="both"/>
        <w:rPr>
          <w:rFonts w:hAnsi="Times New Roman" w:ascii="Times New Roman"/>
          <w:szCs w:val="24"/>
          <w:lang w:val="hr-HR"/>
        </w:rPr>
      </w:pPr>
      <w:r w:rsidRPr="00312ABB">
        <w:rPr>
          <w:rFonts w:hAnsi="Times New Roman" w:ascii="Times New Roman"/>
          <w:szCs w:val="24"/>
          <w:lang w:val="hr-HR"/>
        </w:rPr>
        <w:t>DNA:</w:t>
      </w:r>
    </w:p>
    <w:p w:rsidRDefault="00312ABB" w:rsidP="00312ABB" w:rsidR="00312ABB" w:rsidRPr="00312ABB">
      <w:pPr>
        <w:jc w:val="both"/>
        <w:rPr>
          <w:rFonts w:hAnsi="Times New Roman" w:ascii="Times New Roman"/>
          <w:szCs w:val="24"/>
          <w:lang w:val="hr-HR"/>
        </w:rPr>
      </w:pPr>
      <w:r w:rsidRPr="00312ABB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12ABB" w:rsidP="00312ABB" w:rsidR="00312ABB" w:rsidRPr="00312ABB">
      <w:pPr>
        <w:jc w:val="both"/>
        <w:rPr>
          <w:rFonts w:hAnsi="Times New Roman" w:ascii="Times New Roman"/>
          <w:szCs w:val="24"/>
          <w:lang w:val="hr-HR"/>
        </w:rPr>
      </w:pPr>
      <w:r w:rsidRPr="00312ABB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12ABB" w:rsidP="00312ABB" w:rsidR="00312ABB" w:rsidRPr="00312ABB">
      <w:pPr>
        <w:jc w:val="both"/>
        <w:rPr>
          <w:rFonts w:hAnsi="Times New Roman" w:ascii="Times New Roman"/>
          <w:szCs w:val="24"/>
          <w:lang w:val="hr-HR"/>
        </w:rPr>
      </w:pPr>
      <w:r w:rsidRPr="00312ABB">
        <w:rPr>
          <w:rFonts w:hAnsi="Times New Roman" w:ascii="Times New Roman"/>
          <w:szCs w:val="24"/>
          <w:lang w:val="hr-HR"/>
        </w:rPr>
        <w:t>3.) ŽDO Split</w:t>
      </w:r>
    </w:p>
    <w:p w:rsidRDefault="00312ABB" w:rsidP="00312ABB" w:rsidR="00312ABB" w:rsidRPr="00312ABB">
      <w:pPr>
        <w:jc w:val="both"/>
        <w:rPr>
          <w:rFonts w:hAnsi="Times New Roman" w:ascii="Times New Roman"/>
          <w:szCs w:val="24"/>
          <w:lang w:val="hr-HR"/>
        </w:rPr>
      </w:pPr>
      <w:r w:rsidRPr="00312ABB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12ABB" w:rsidP="00312ABB" w:rsidR="00312ABB" w:rsidRPr="00312ABB">
      <w:pPr>
        <w:jc w:val="both"/>
        <w:rPr>
          <w:rFonts w:hAnsi="Times New Roman" w:ascii="Times New Roman"/>
          <w:szCs w:val="24"/>
          <w:lang w:val="hr-HR"/>
        </w:rPr>
      </w:pPr>
      <w:r w:rsidRPr="00312ABB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12ABB" w:rsidP="00312ABB" w:rsidR="00312ABB" w:rsidRPr="00312ABB">
      <w:pPr>
        <w:jc w:val="both"/>
        <w:rPr>
          <w:rFonts w:hAnsi="Times New Roman" w:ascii="Times New Roman"/>
          <w:szCs w:val="24"/>
          <w:lang w:val="hr-HR"/>
        </w:rPr>
      </w:pPr>
      <w:r w:rsidRPr="00312ABB">
        <w:rPr>
          <w:rFonts w:hAnsi="Times New Roman" w:ascii="Times New Roman"/>
          <w:szCs w:val="24"/>
          <w:lang w:val="hr-HR"/>
        </w:rPr>
        <w:t>6.) Porezna uprava</w:t>
      </w:r>
    </w:p>
    <w:p w:rsidRDefault="00312ABB" w:rsidP="00312ABB" w:rsidR="00312ABB" w:rsidRPr="00312ABB">
      <w:pPr>
        <w:jc w:val="both"/>
        <w:rPr>
          <w:rFonts w:hAnsi="Times New Roman" w:ascii="Times New Roman"/>
          <w:szCs w:val="24"/>
          <w:lang w:val="hr-HR"/>
        </w:rPr>
      </w:pPr>
      <w:r w:rsidRPr="00312ABB">
        <w:rPr>
          <w:rFonts w:hAnsi="Times New Roman" w:ascii="Times New Roman"/>
          <w:szCs w:val="24"/>
          <w:lang w:val="hr-HR"/>
        </w:rPr>
        <w:t>7.) Stečajnom upravitelju</w:t>
      </w:r>
    </w:p>
    <w:p w:rsidRDefault="00312ABB" w:rsidP="00312ABB" w:rsidR="00312ABB" w:rsidRPr="00312ABB">
      <w:pPr>
        <w:jc w:val="both"/>
        <w:rPr>
          <w:rFonts w:hAnsi="Times New Roman" w:ascii="Times New Roman"/>
          <w:szCs w:val="24"/>
          <w:lang w:val="hr-HR"/>
        </w:rPr>
      </w:pPr>
      <w:r w:rsidRPr="00312ABB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64513"/>
    <w:rsid w:val="00124397"/>
    <w:rsid w:val="0013007B"/>
    <w:rsid w:val="00131AF5"/>
    <w:rsid w:val="00153FD0"/>
    <w:rsid w:val="001714DB"/>
    <w:rsid w:val="001A2476"/>
    <w:rsid w:val="0022432A"/>
    <w:rsid w:val="00225BA0"/>
    <w:rsid w:val="00297CC6"/>
    <w:rsid w:val="00297E3C"/>
    <w:rsid w:val="002D1228"/>
    <w:rsid w:val="002E6E2A"/>
    <w:rsid w:val="00312ABB"/>
    <w:rsid w:val="003134FD"/>
    <w:rsid w:val="00427140"/>
    <w:rsid w:val="004C5FCE"/>
    <w:rsid w:val="004E4991"/>
    <w:rsid w:val="005329EF"/>
    <w:rsid w:val="00541A3B"/>
    <w:rsid w:val="00651230"/>
    <w:rsid w:val="00661176"/>
    <w:rsid w:val="006B5AC1"/>
    <w:rsid w:val="00725021"/>
    <w:rsid w:val="007C274A"/>
    <w:rsid w:val="007D1BE8"/>
    <w:rsid w:val="008E52B2"/>
    <w:rsid w:val="0090154F"/>
    <w:rsid w:val="00960A34"/>
    <w:rsid w:val="00981D8E"/>
    <w:rsid w:val="009C5EF9"/>
    <w:rsid w:val="009F1EF1"/>
    <w:rsid w:val="009F4622"/>
    <w:rsid w:val="00A06ADE"/>
    <w:rsid w:val="00A70E88"/>
    <w:rsid w:val="00A72454"/>
    <w:rsid w:val="00AD5BE5"/>
    <w:rsid w:val="00AE39BC"/>
    <w:rsid w:val="00AF55E1"/>
    <w:rsid w:val="00B436EE"/>
    <w:rsid w:val="00CF7180"/>
    <w:rsid w:val="00D1241A"/>
    <w:rsid w:val="00D15389"/>
    <w:rsid w:val="00D62B99"/>
    <w:rsid w:val="00DD67A1"/>
    <w:rsid w:val="00E50504"/>
    <w:rsid w:val="00E82219"/>
    <w:rsid w:val="00F11731"/>
    <w:rsid w:val="00F400D4"/>
    <w:rsid w:val="00FA7924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153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3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38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3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3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153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3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38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3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3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St-812/2015</izvorni_sadrzaj>
    <derivirana_varijabla naziv="DomainObject.Predmet.OznakaBroj_1">St-812/2015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ŠANDO COMMERCE, društvo s ograničenom odgovornošću za trgovinu i usluge</izvorni_sadrzaj>
    <derivirana_varijabla naziv="DomainObject.Predmet.ProtustrankaFormated_1">  ŠANDO COMMERCE, društvo s ograničenom odgovornošću za trgovinu i usluge</derivirana_varijabla>
  </DomainObject.Predmet.ProtustrankaFormated>
  <DomainObject.Predmet.ProtustrankaFormatedOIB>
    <izvorni_sadrzaj>  ŠANDO COMMERCE, društvo s ograničenom odgovornošću za trgovinu i usluge, OIB 81083528279</izvorni_sadrzaj>
    <derivirana_varijabla naziv="DomainObject.Predmet.ProtustrankaFormatedOIB_1">  ŠANDO COMMERCE, društvo s ograničenom odgovornošću za trgovinu i usluge, OIB 81083528279</derivirana_varijabla>
  </DomainObject.Predmet.ProtustrankaFormatedOIB>
  <DomainObject.Predmet.ProtustrankaFormatedWithAdress>
    <izvorni_sadrzaj> ŠANDO COMMERCE, društvo s ograničenom odgovornošću za trgovinu i usluge, Hercegovačka 4, 21311 Stobreč</izvorni_sadrzaj>
    <derivirana_varijabla naziv="DomainObject.Predmet.ProtustrankaFormatedWithAdress_1"> ŠANDO COMMERCE, društvo s ograničenom odgovornošću za trgovinu i usluge, Hercegovačka 4, 21311 Stobreč</derivirana_varijabla>
  </DomainObject.Predmet.ProtustrankaFormatedWithAdress>
  <DomainObject.Predmet.ProtustrankaFormatedWithAdressOIB>
    <izvorni_sadrzaj> ŠANDO COMMERCE, društvo s ograničenom odgovornošću za trgovinu i usluge, OIB 81083528279, Hercegovačka 4, 21311 Stobreč</izvorni_sadrzaj>
    <derivirana_varijabla naziv="DomainObject.Predmet.ProtustrankaFormatedWithAdressOIB_1"> ŠANDO COMMERCE, društvo s ograničenom odgovornošću za trgovinu i usluge, OIB 81083528279, Hercegovačka 4, 21311 Stobreč</derivirana_varijabla>
  </DomainObject.Predmet.ProtustrankaFormatedWithAdressOIB>
  <DomainObject.Predmet.ProtustrankaWithAdress>
    <izvorni_sadrzaj>ŠANDO COMMERCE, društvo s ograničenom odgovornošću za trgovinu i usluge Hercegovačka 4, 21311 Stobreč</izvorni_sadrzaj>
    <derivirana_varijabla naziv="DomainObject.Predmet.ProtustrankaWithAdress_1">ŠANDO COMMERCE, društvo s ograničenom odgovornošću za trgovinu i usluge Hercegovačka 4, 21311 Stobreč</derivirana_varijabla>
  </DomainObject.Predmet.ProtustrankaWithAdress>
  <DomainObject.Predmet.ProtustrankaWithAdressOIB>
    <izvorni_sadrzaj>ŠANDO COMMERCE, društvo s ograničenom odgovornošću za trgovinu i usluge, OIB 81083528279, Hercegovačka 4, 21311 Stobreč</izvorni_sadrzaj>
    <derivirana_varijabla naziv="DomainObject.Predmet.ProtustrankaWithAdressOIB_1">ŠANDO COMMERCE, društvo s ograničenom odgovornošću za trgovinu i usluge, OIB 81083528279, Hercegovačka 4, 21311 Stobreč</derivirana_varijabla>
  </DomainObject.Predmet.ProtustrankaWithAdressOIB>
  <DomainObject.Predmet.ProtustrankaNazivFormated>
    <izvorni_sadrzaj>ŠANDO COMMERCE, društvo s ograničenom odgovornošću za trgovinu i usluge</izvorni_sadrzaj>
    <derivirana_varijabla naziv="DomainObject.Predmet.ProtustrankaNazivFormated_1">ŠANDO COMMERCE, društvo s ograničenom odgovornošću za trgovinu i usluge</derivirana_varijabla>
  </DomainObject.Predmet.ProtustrankaNazivFormated>
  <DomainObject.Predmet.ProtustrankaNazivFormatedOIB>
    <izvorni_sadrzaj>ŠANDO COMMERCE, društvo s ograničenom odgovornošću za trgovinu i usluge, OIB 81083528279</izvorni_sadrzaj>
    <derivirana_varijabla naziv="DomainObject.Predmet.ProtustrankaNazivFormatedOIB_1">ŠANDO COMMERCE, društvo s ograničenom odgovornošću za trgovinu i usluge, OIB 81083528279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43853.28</izvorni_sadrzaj>
    <derivirana_varijabla naziv="DomainObject.Predmet.TrenutnaVrijednost_1">43853.28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ŠANDO COMMERCE, društvo s ograničenom odgovornošću za trgovinu i usluge</item>
    </izvorni_sadrzaj>
    <derivirana_varijabla naziv="DomainObject.Predmet.ProtuStrankaListFormated_1">
      <item>ŠANDO COMMERCE, društvo s ograničenom odgovornošću za trgovinu i usluge</item>
    </derivirana_varijabla>
  </DomainObject.Predmet.ProtuStrankaListFormated>
  <DomainObject.Predmet.ProtuStrankaListFormatedOIB>
    <izvorni_sadrzaj>
      <item>ŠANDO COMMERCE, društvo s ograničenom odgovornošću za trgovinu i usluge, OIB 81083528279</item>
    </izvorni_sadrzaj>
    <derivirana_varijabla naziv="DomainObject.Predmet.ProtuStrankaListFormatedOIB_1">
      <item>ŠANDO COMMERCE, društvo s ograničenom odgovornošću za trgovinu i usluge, OIB 81083528279</item>
    </derivirana_varijabla>
  </DomainObject.Predmet.ProtuStrankaListFormatedOIB>
  <DomainObject.Predmet.ProtuStrankaListFormatedWithAdress>
    <izvorni_sadrzaj>
      <item>ŠANDO COMMERCE, društvo s ograničenom odgovornošću za trgovinu i usluge, Hercegovačka 4, 21311 Stobreč</item>
    </izvorni_sadrzaj>
    <derivirana_varijabla naziv="DomainObject.Predmet.ProtuStrankaListFormatedWithAdress_1">
      <item>ŠANDO COMMERCE, društvo s ograničenom odgovornošću za trgovinu i usluge, Hercegovačka 4, 21311 Stobreč</item>
    </derivirana_varijabla>
  </DomainObject.Predmet.ProtuStrankaListFormatedWithAdress>
  <DomainObject.Predmet.ProtuStrankaListFormatedWithAdressOIB>
    <izvorni_sadrzaj>
      <item>ŠANDO COMMERCE, društvo s ograničenom odgovornošću za trgovinu i usluge, OIB 81083528279, Hercegovačka 4, 21311 Stobreč</item>
    </izvorni_sadrzaj>
    <derivirana_varijabla naziv="DomainObject.Predmet.ProtuStrankaListFormatedWithAdressOIB_1">
      <item>ŠANDO COMMERCE, društvo s ograničenom odgovornošću za trgovinu i usluge, OIB 81083528279, Hercegovačka 4, 21311 Stobreč</item>
    </derivirana_varijabla>
  </DomainObject.Predmet.ProtuStrankaListFormatedWithAdressOIB>
  <DomainObject.Predmet.ProtuStrankaListNazivFormated>
    <izvorni_sadrzaj>
      <item>ŠANDO COMMERCE, društvo s ograničenom odgovornošću za trgovinu i usluge</item>
    </izvorni_sadrzaj>
    <derivirana_varijabla naziv="DomainObject.Predmet.ProtuStrankaListNazivFormated_1">
      <item>ŠANDO COMMERCE, društvo s ograničenom odgovornošću za trgovinu i usluge</item>
    </derivirana_varijabla>
  </DomainObject.Predmet.ProtuStrankaListNazivFormated>
  <DomainObject.Predmet.ProtuStrankaListNazivFormatedOIB>
    <izvorni_sadrzaj>
      <item>ŠANDO COMMERCE, društvo s ograničenom odgovornošću za trgovinu i usluge, OIB 81083528279</item>
    </izvorni_sadrzaj>
    <derivirana_varijabla naziv="DomainObject.Predmet.ProtuStrankaListNazivFormatedOIB_1">
      <item>ŠANDO COMMERCE, društvo s ograničenom odgovornošću za trgovinu i usluge, OIB 81083528279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ŠANDO COMMERCE, društvo s ograničenom odgovornošću za trgovinu i usluge</izvorni_sadrzaj>
    <derivirana_varijabla naziv="DomainObject.Predmet.ProtustrankaIDrugi_1">ŠANDO COMMERCE,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ŠANDO COMMERCE, društvo s ograničenom odgovornošću za trgovinu i usluge, OIB 81083528279, Hercegovačka 4, 21311 Stobreč</izvorni_sadrzaj>
    <derivirana_varijabla naziv="DomainObject.Predmet.ProtustrankaIDrugiAdressOIB_1">ŠANDO COMMERCE, društvo s ograničenom odgovornošću za trgovinu i usluge, OIB 81083528279, Hercegovačka 4,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ŠANDO COMMERCE, društvo s ograničenom odgovornošću za trgovinu i usluge</item>
      <item>FINANCIJSKA AGENCIJA, RC SPLIT</item>
    </izvorni_sadrzaj>
    <derivirana_varijabla naziv="DomainObject.Predmet.SudioniciListNaziv_1">
      <item>ŠANDO COMMERCE, društvo s ograničenom odgovornošću za trgovinu i usluge</item>
      <item>FINANCIJSKA AGENCIJA, RC SPLIT</item>
    </derivirana_varijabla>
  </DomainObject.Predmet.SudioniciListNaziv>
  <DomainObject.Predmet.SudioniciListAdressOIB>
    <izvorni_sadrzaj>
      <item>ŠANDO COMMERCE, društvo s ograničenom odgovornošću za trgovinu i usluge, OIB 81083528279, Hercegovačka 4,21311 Stobreč</item>
      <item>FINANCIJSKA AGENCIJA, RC SPLIT, OIB 85821130368, Mažuranićevo šetalište 24 b,21000 Split</item>
    </izvorni_sadrzaj>
    <derivirana_varijabla naziv="DomainObject.Predmet.SudioniciListAdressOIB_1">
      <item>ŠANDO COMMERCE, društvo s ograničenom odgovornošću za trgovinu i usluge, OIB 81083528279, Hercegovačka 4,21311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81083528279</item>
      <item>, OIB 85821130368</item>
    </izvorni_sadrzaj>
    <derivirana_varijabla naziv="DomainObject.Predmet.SudioniciListNazivOIB_1">
      <item>, OIB 81083528279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586</properties:Words>
  <properties:Characters>3184</properties:Characters>
  <properties:Lines>101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2015-12-30T08:42:00Z</dcterms:created>
  <dc:creator>Lari Glavaš</dc:creator>
  <cp:lastModifiedBy>Lari Glavaš</cp:lastModifiedBy>
  <cp:lastPrinted>2015-12-30T08:42:00Z</cp:lastPrinted>
  <dcterms:modified xmlns:xsi="http://www.w3.org/2001/XMLSchema-instance" xsi:type="dcterms:W3CDTF">2015-12-30T08:43:00Z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