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E34541" w:rsidR="00842BBB" w:rsidRPr="00B92B86">
        <w:tc>
          <w:tcPr>
            <w:tcW w:type="dxa" w:w="3491"/>
            <w:shd w:fill="auto" w:color="auto" w:val="clear"/>
          </w:tcPr>
          <w:p w:rsidRDefault="00842BBB" w:rsidP="00E34541" w:rsidR="00842BBB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42BBB" w:rsidP="00E34541" w:rsidR="00842BBB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842BBB" w:rsidP="00E34541" w:rsidR="00842BBB" w:rsidRPr="003E5E31">
            <w:pPr>
              <w:jc w:val="center"/>
            </w:pPr>
            <w:r>
              <w:t>Trgovački sud u Osijeku</w:t>
            </w:r>
          </w:p>
          <w:p w:rsidRDefault="00842BBB" w:rsidP="00E34541" w:rsidR="00842BBB" w:rsidRPr="00B92B86">
            <w:pPr>
              <w:jc w:val="center"/>
            </w:pPr>
            <w:r>
              <w:t>Osijek, Zagrebačka 2</w:t>
            </w:r>
          </w:p>
        </w:tc>
      </w:tr>
    </w:tbl>
    <w:p w14:textId="017f82b" w14:paraId="017f82b" w:rsidRDefault="00F911B2" w:rsidP="00BD0DFD" w:rsidR="00F911B2">
      <w:pPr>
        <w15:collapsed w:val="false"/>
      </w:pPr>
    </w:p>
    <w:p w:rsidRDefault="001C613C" w:rsidP="00BD0DFD" w:rsidR="001C613C" w:rsidRPr="002722A7"/>
    <w:p w:rsidRDefault="007F1538" w:rsidP="007F1538" w:rsidR="007F1538">
      <w:pPr>
        <w:jc w:val="center"/>
      </w:pPr>
      <w:r>
        <w:t>REPUBLIKA HRVATSKA</w:t>
      </w:r>
    </w:p>
    <w:p w:rsidRDefault="007F1538" w:rsidP="007F1538" w:rsidR="007F1538">
      <w:pPr>
        <w:jc w:val="center"/>
      </w:pPr>
      <w:r>
        <w:t>R J E Š E N J E</w:t>
      </w:r>
    </w:p>
    <w:p w:rsidRDefault="007F1538" w:rsidP="007F1538" w:rsidR="007F1538">
      <w:pPr>
        <w:jc w:val="both"/>
      </w:pPr>
    </w:p>
    <w:p w:rsidRDefault="009A6715" w:rsidP="007F1538" w:rsidR="007F1538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FINANCIJSKA AGENCIJA OIB: 85821130368, Regionalni centar Osijek, L. </w:t>
      </w:r>
      <w:proofErr w:type="spellStart"/>
      <w:r>
        <w:t>Jägera</w:t>
      </w:r>
      <w:proofErr w:type="spellEnd"/>
      <w:r>
        <w:t xml:space="preserve"> 3, Osijek, za otvaranje stečajnog postupka nad dužnikom SESVEČAN j.d.o.o., Čepin, Kralja Zvonimira 20/b, MBS: 030168591, OIB: 77738927992</w:t>
      </w:r>
      <w:r w:rsidR="007F1538">
        <w:rPr>
          <w:color w:val="000000"/>
        </w:rPr>
        <w:t>, dana 19. prosinca 2018. godine</w:t>
      </w:r>
    </w:p>
    <w:p w:rsidRDefault="007F1538" w:rsidP="007F1538" w:rsidR="007F1538">
      <w:pPr>
        <w:jc w:val="both"/>
      </w:pPr>
    </w:p>
    <w:p w:rsidRDefault="007F1538" w:rsidP="007F1538" w:rsidR="007F1538">
      <w:pPr>
        <w:jc w:val="center"/>
      </w:pPr>
      <w:r>
        <w:t>r i j e š i o  j e</w:t>
      </w:r>
      <w:r>
        <w:tab/>
      </w:r>
      <w:r>
        <w:tab/>
      </w:r>
    </w:p>
    <w:p w:rsidRDefault="007F1538" w:rsidP="007F1538" w:rsidR="007F1538">
      <w:pPr>
        <w:jc w:val="center"/>
      </w:pPr>
      <w:r>
        <w:tab/>
      </w:r>
    </w:p>
    <w:p w:rsidRDefault="007F1538" w:rsidP="007F1538" w:rsidR="007F1538">
      <w:pPr>
        <w:jc w:val="center"/>
      </w:pPr>
      <w:r>
        <w:tab/>
      </w:r>
      <w:r>
        <w:tab/>
      </w:r>
    </w:p>
    <w:p w:rsidRDefault="009A6715" w:rsidP="009A6715" w:rsidR="00537C72">
      <w:pPr>
        <w:ind w:firstLine="708"/>
        <w:jc w:val="both"/>
      </w:pPr>
      <w:r>
        <w:t>Zakazuje se ročište radi očitovanja o prijedlogu za otvaranje stečajnoga postupka i rasprave o pretpostavkama za ispitivanje uvjeta za otvaranje stečajnog postupka nad dužnikom: SESVEČAN j.d.o.o., Čepin, Kralja Zvonimira 20/b, MBS: 030168591, OIB: 77738927992, za dan</w:t>
      </w:r>
    </w:p>
    <w:p w:rsidRDefault="009A6715" w:rsidP="00537C72" w:rsidR="00537C72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22. siječanj</w:t>
      </w:r>
      <w:r w:rsidR="00E15FD7">
        <w:rPr>
          <w:b/>
          <w:u w:val="single"/>
        </w:rPr>
        <w:t xml:space="preserve"> 2019.</w:t>
      </w:r>
      <w:r w:rsidR="00537C72">
        <w:rPr>
          <w:b/>
          <w:u w:val="single"/>
        </w:rPr>
        <w:t xml:space="preserve"> u </w:t>
      </w:r>
      <w:r w:rsidR="00FC1C7C">
        <w:rPr>
          <w:b/>
          <w:u w:val="single"/>
        </w:rPr>
        <w:t>10,15</w:t>
      </w:r>
      <w:r w:rsidR="00537C72">
        <w:rPr>
          <w:b/>
          <w:u w:val="single"/>
        </w:rPr>
        <w:t xml:space="preserve"> sati</w:t>
      </w:r>
    </w:p>
    <w:p w:rsidRDefault="00537C72" w:rsidP="00537C72" w:rsidR="00537C72">
      <w:pPr>
        <w:jc w:val="center"/>
      </w:pPr>
    </w:p>
    <w:p w:rsidRDefault="00537C72" w:rsidP="00537C72" w:rsidR="00537C72">
      <w:pPr>
        <w:jc w:val="center"/>
        <w:rPr>
          <w:b/>
        </w:rPr>
      </w:pPr>
      <w:r>
        <w:rPr>
          <w:b/>
        </w:rPr>
        <w:t>u prostorijama Trgovačkog suda u Osijeku, Zagrebačka 2, soba br. 23/I.</w:t>
      </w:r>
    </w:p>
    <w:p w:rsidRDefault="00537C72" w:rsidP="00537C72" w:rsidR="00537C72"/>
    <w:p w:rsidRDefault="00ED3345" w:rsidP="00ED3345" w:rsidR="00ED3345">
      <w:r>
        <w:t>Na ročište se pozivaju:</w:t>
      </w:r>
    </w:p>
    <w:p w:rsidRDefault="00ED3345" w:rsidP="00ED3345" w:rsidR="00ED3345">
      <w:pPr>
        <w:jc w:val="both"/>
      </w:pPr>
      <w:r>
        <w:t>-FINA</w:t>
      </w:r>
    </w:p>
    <w:p w:rsidRDefault="00ED3345" w:rsidP="00ED3345" w:rsidR="00ED3345">
      <w:pPr>
        <w:jc w:val="both"/>
      </w:pPr>
      <w:r>
        <w:t>-ŽDO GUO Osijek</w:t>
      </w:r>
    </w:p>
    <w:p w:rsidRDefault="00ED3345" w:rsidP="000B74BF" w:rsidR="000B74BF">
      <w:pPr>
        <w:jc w:val="both"/>
      </w:pPr>
      <w:r>
        <w:t xml:space="preserve">-zakonski zastupnik dužnika – direktor Mario </w:t>
      </w:r>
      <w:proofErr w:type="spellStart"/>
      <w:r>
        <w:t>Sesvečan</w:t>
      </w:r>
      <w:proofErr w:type="spellEnd"/>
      <w:r>
        <w:t>, OIB: 30608997685, Čepin, Ljudevita Gaja 38</w:t>
      </w:r>
      <w:r w:rsidR="007F1538">
        <w:t xml:space="preserve"> -</w:t>
      </w:r>
      <w:r w:rsidR="000B74BF">
        <w:t xml:space="preserve"> </w:t>
      </w:r>
      <w:r w:rsidR="000B74BF" w:rsidRPr="000B74BF">
        <w:rPr>
          <w:b/>
          <w:u w:val="single"/>
        </w:rPr>
        <w:t>radi saslušanja</w:t>
      </w:r>
    </w:p>
    <w:p w:rsidRDefault="00537C72" w:rsidP="00537C72" w:rsidR="00537C72">
      <w:pPr>
        <w:jc w:val="both"/>
      </w:pPr>
    </w:p>
    <w:p w:rsidRDefault="00537C72" w:rsidP="00537C72" w:rsidR="00537C72">
      <w:pPr>
        <w:jc w:val="center"/>
      </w:pPr>
      <w:r>
        <w:t xml:space="preserve">U Osijeku, </w:t>
      </w:r>
      <w:r w:rsidR="004C407F">
        <w:t>1</w:t>
      </w:r>
      <w:r w:rsidR="000B74BF">
        <w:t>9</w:t>
      </w:r>
      <w:r w:rsidR="004C407F">
        <w:t>. prosinca</w:t>
      </w:r>
      <w:r>
        <w:t xml:space="preserve"> 2018.</w:t>
      </w:r>
    </w:p>
    <w:p w:rsidRDefault="00537C72" w:rsidP="00537C72" w:rsidR="00537C72">
      <w:pPr>
        <w:jc w:val="both"/>
      </w:pPr>
    </w:p>
    <w:p w:rsidRDefault="00537C72" w:rsidP="00537C72" w:rsidR="00537C72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 xml:space="preserve">   STEČAJNI SUDAC:</w:t>
      </w:r>
    </w:p>
    <w:p w:rsidRDefault="00537C72" w:rsidP="00537C72" w:rsidR="00537C7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mr. sc. Boris Vuković</w:t>
      </w:r>
    </w:p>
    <w:p w:rsidRDefault="00ED3345" w:rsidP="00537C72" w:rsidR="00ED3345">
      <w:pPr>
        <w:jc w:val="both"/>
      </w:pPr>
    </w:p>
    <w:p w:rsidRDefault="00537C72" w:rsidP="00537C72" w:rsidR="00537C72">
      <w:pPr>
        <w:jc w:val="both"/>
      </w:pPr>
    </w:p>
    <w:p w:rsidRDefault="00537C72" w:rsidP="00537C72" w:rsidR="00537C72">
      <w:pPr>
        <w:jc w:val="both"/>
      </w:pPr>
      <w:r>
        <w:t>Zapisničar: Danijela Špeletić</w:t>
      </w:r>
    </w:p>
    <w:p w:rsidRDefault="00537C72" w:rsidP="00537C72" w:rsidR="00537C72">
      <w:pPr>
        <w:jc w:val="both"/>
      </w:pPr>
    </w:p>
    <w:p w:rsidRDefault="00537C72" w:rsidP="00537C72" w:rsidR="00537C72">
      <w:pPr>
        <w:jc w:val="both"/>
      </w:pPr>
      <w:r>
        <w:t>DNA:</w:t>
      </w:r>
    </w:p>
    <w:p w:rsidRDefault="00537C72" w:rsidP="00D5736E" w:rsidR="00537C72">
      <w:pPr>
        <w:pStyle w:val="Odlomakpopisa"/>
        <w:numPr>
          <w:ilvl w:val="0"/>
          <w:numId w:val="18"/>
        </w:numPr>
        <w:jc w:val="both"/>
        <w:rPr>
          <w:color w:val="000000"/>
        </w:rPr>
      </w:pPr>
      <w:proofErr w:type="spellStart"/>
      <w:r>
        <w:rPr>
          <w:color w:val="000000"/>
        </w:rPr>
        <w:t>eOgl</w:t>
      </w:r>
      <w:proofErr w:type="spellEnd"/>
      <w:r>
        <w:rPr>
          <w:color w:val="000000"/>
        </w:rPr>
        <w:t xml:space="preserve">. ploča </w:t>
      </w:r>
    </w:p>
    <w:p w:rsidRDefault="00537C72" w:rsidP="00537C72" w:rsidR="00537C72">
      <w:pPr>
        <w:pStyle w:val="Odlomakpopisa"/>
        <w:numPr>
          <w:ilvl w:val="0"/>
          <w:numId w:val="18"/>
        </w:numPr>
        <w:jc w:val="both"/>
        <w:rPr>
          <w:color w:val="000000"/>
        </w:rPr>
      </w:pPr>
      <w:r>
        <w:rPr>
          <w:color w:val="000000"/>
        </w:rPr>
        <w:t xml:space="preserve">R </w:t>
      </w:r>
      <w:r w:rsidR="00ED3345">
        <w:rPr>
          <w:color w:val="000000"/>
        </w:rPr>
        <w:t>22.01</w:t>
      </w:r>
      <w:r w:rsidR="00D5736E">
        <w:rPr>
          <w:color w:val="000000"/>
        </w:rPr>
        <w:t>.2019</w:t>
      </w:r>
      <w:r>
        <w:rPr>
          <w:color w:val="000000"/>
        </w:rPr>
        <w:t xml:space="preserve">. u </w:t>
      </w:r>
      <w:r w:rsidR="00ED3345">
        <w:rPr>
          <w:color w:val="000000"/>
        </w:rPr>
        <w:t>10,15</w:t>
      </w:r>
      <w:r>
        <w:rPr>
          <w:color w:val="000000"/>
        </w:rPr>
        <w:t xml:space="preserve"> sati</w:t>
      </w:r>
    </w:p>
    <w:p w:rsidRDefault="00687A19" w:rsidP="00842BBB" w:rsidR="00687A19">
      <w:pPr>
        <w:jc w:val="center"/>
      </w:pPr>
    </w:p>
    <w:sectPr w:rsidR="00687A19">
      <w:headerReference w:type="even" r:id="rId11"/>
      <w:headerReference w:type="default" r:id="rId12"/>
      <w:headerReference w:type="first" r:id="rId13"/>
      <w:footerReference w:type="first" r:id="rId14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2E38" w:rsidR="007B2E38">
      <w:r>
        <w:separator/>
      </w:r>
    </w:p>
  </w:endnote>
  <w:endnote w:id="0" w:type="continuationSeparator">
    <w:p w:rsidRDefault="007B2E38" w:rsidR="007B2E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2E38" w:rsidR="007B2E38">
      <w:r>
        <w:separator/>
      </w:r>
    </w:p>
  </w:footnote>
  <w:footnote w:id="0" w:type="continuationSeparator">
    <w:p w:rsidRDefault="007B2E38" w:rsidR="007B2E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407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82971" w:rsidP="00C82971" w:rsidR="00C82971">
    <w:pPr>
      <w:jc w:val="right"/>
    </w:pPr>
    <w:r>
      <w:t>7 St-780/18-26</w:t>
    </w:r>
  </w:p>
  <w:p w:rsidRDefault="004F62DE" w:rsidR="004F62DE">
    <w:pPr>
      <w:pStyle w:val="Zaglavlje"/>
    </w:pPr>
  </w:p>
  <w:p w:rsidRDefault="004F62DE" w:rsidP="003C148B" w:rsidR="004F62DE">
    <w:pPr>
      <w:jc w:val="right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1709" w:rsidP="00842BBB" w:rsidR="00842BBB">
    <w:pPr>
      <w:jc w:val="right"/>
    </w:pPr>
    <w:r>
      <w:tab/>
    </w:r>
    <w:r>
      <w:tab/>
    </w:r>
    <w:r w:rsidR="00842BBB">
      <w:t>Poslovni broj: 7 St-</w:t>
    </w:r>
    <w:r w:rsidR="009A6715">
      <w:t>1054</w:t>
    </w:r>
    <w:r w:rsidR="00842BBB">
      <w:t>/18-</w:t>
    </w:r>
    <w:r w:rsidR="007F1538">
      <w:t>1</w:t>
    </w:r>
    <w:r w:rsidR="009A6715">
      <w:t>7</w:t>
    </w:r>
  </w:p>
  <w:p w:rsidRDefault="00C82971" w:rsidP="00C82971" w:rsidR="00C82971">
    <w:pPr>
      <w:jc w:val="right"/>
    </w:pPr>
  </w:p>
  <w:p w:rsidRDefault="004F62DE" w:rsidP="00C82971" w:rsidR="004F62DE">
    <w:pPr>
      <w:pStyle w:val="Zaglavlje"/>
      <w:jc w:val="right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8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7"/>
  </w:num>
  <w:num w:numId="8">
    <w:abstractNumId w:val="6"/>
  </w:num>
  <w:num w:numId="9">
    <w:abstractNumId w:val="8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3806"/>
    <w:rsid w:val="000054E9"/>
    <w:rsid w:val="00022453"/>
    <w:rsid w:val="0002318A"/>
    <w:rsid w:val="00025706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B74BF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4300"/>
    <w:rsid w:val="0018699D"/>
    <w:rsid w:val="00190E2B"/>
    <w:rsid w:val="00195508"/>
    <w:rsid w:val="001A404C"/>
    <w:rsid w:val="001B455F"/>
    <w:rsid w:val="001B51FE"/>
    <w:rsid w:val="001B5956"/>
    <w:rsid w:val="001C0559"/>
    <w:rsid w:val="001C1A8A"/>
    <w:rsid w:val="001C613C"/>
    <w:rsid w:val="001C77A9"/>
    <w:rsid w:val="001C7E7F"/>
    <w:rsid w:val="001D462B"/>
    <w:rsid w:val="001D6CC5"/>
    <w:rsid w:val="001D7366"/>
    <w:rsid w:val="001D7EB2"/>
    <w:rsid w:val="001E171A"/>
    <w:rsid w:val="001E554E"/>
    <w:rsid w:val="0020063F"/>
    <w:rsid w:val="0020708E"/>
    <w:rsid w:val="00210459"/>
    <w:rsid w:val="002112BF"/>
    <w:rsid w:val="00212F69"/>
    <w:rsid w:val="0021650A"/>
    <w:rsid w:val="002309B7"/>
    <w:rsid w:val="00235400"/>
    <w:rsid w:val="00241AEE"/>
    <w:rsid w:val="002442D3"/>
    <w:rsid w:val="0025029D"/>
    <w:rsid w:val="00254B57"/>
    <w:rsid w:val="00254D3E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79B"/>
    <w:rsid w:val="002D4A69"/>
    <w:rsid w:val="002D7B85"/>
    <w:rsid w:val="002D7E98"/>
    <w:rsid w:val="002F308F"/>
    <w:rsid w:val="002F32E3"/>
    <w:rsid w:val="002F5E4E"/>
    <w:rsid w:val="00300189"/>
    <w:rsid w:val="0030662E"/>
    <w:rsid w:val="003123F3"/>
    <w:rsid w:val="00316507"/>
    <w:rsid w:val="00317870"/>
    <w:rsid w:val="00360B4E"/>
    <w:rsid w:val="00361FD0"/>
    <w:rsid w:val="00371A4B"/>
    <w:rsid w:val="00377A37"/>
    <w:rsid w:val="0038344C"/>
    <w:rsid w:val="00387DD1"/>
    <w:rsid w:val="00390B09"/>
    <w:rsid w:val="003949DB"/>
    <w:rsid w:val="00397DD0"/>
    <w:rsid w:val="003A1F3D"/>
    <w:rsid w:val="003A2003"/>
    <w:rsid w:val="003A3426"/>
    <w:rsid w:val="003B4661"/>
    <w:rsid w:val="003B4FC4"/>
    <w:rsid w:val="003B6041"/>
    <w:rsid w:val="003B6F09"/>
    <w:rsid w:val="003C0384"/>
    <w:rsid w:val="003C07C3"/>
    <w:rsid w:val="003C148B"/>
    <w:rsid w:val="003C1E41"/>
    <w:rsid w:val="003C7F71"/>
    <w:rsid w:val="003D5015"/>
    <w:rsid w:val="003E4C50"/>
    <w:rsid w:val="003E7952"/>
    <w:rsid w:val="003F20C3"/>
    <w:rsid w:val="003F25CA"/>
    <w:rsid w:val="0041735F"/>
    <w:rsid w:val="00417551"/>
    <w:rsid w:val="0042481F"/>
    <w:rsid w:val="004248EB"/>
    <w:rsid w:val="00430189"/>
    <w:rsid w:val="00436EF9"/>
    <w:rsid w:val="00450AE7"/>
    <w:rsid w:val="004512E3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B2967"/>
    <w:rsid w:val="004B45A5"/>
    <w:rsid w:val="004B56E7"/>
    <w:rsid w:val="004C2E59"/>
    <w:rsid w:val="004C407F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699A"/>
    <w:rsid w:val="00507E29"/>
    <w:rsid w:val="00507F72"/>
    <w:rsid w:val="00512C7A"/>
    <w:rsid w:val="00520104"/>
    <w:rsid w:val="00522110"/>
    <w:rsid w:val="005257DA"/>
    <w:rsid w:val="005355BA"/>
    <w:rsid w:val="00537C72"/>
    <w:rsid w:val="00537F04"/>
    <w:rsid w:val="00543045"/>
    <w:rsid w:val="00563213"/>
    <w:rsid w:val="00571EB4"/>
    <w:rsid w:val="00572080"/>
    <w:rsid w:val="00576C91"/>
    <w:rsid w:val="005807EA"/>
    <w:rsid w:val="00582E23"/>
    <w:rsid w:val="005874FF"/>
    <w:rsid w:val="00592389"/>
    <w:rsid w:val="00594E06"/>
    <w:rsid w:val="00597F84"/>
    <w:rsid w:val="005A73F6"/>
    <w:rsid w:val="005B32E2"/>
    <w:rsid w:val="005C2062"/>
    <w:rsid w:val="005C4528"/>
    <w:rsid w:val="005C5A85"/>
    <w:rsid w:val="005C5FEF"/>
    <w:rsid w:val="005D63CA"/>
    <w:rsid w:val="005D7113"/>
    <w:rsid w:val="005D7E5F"/>
    <w:rsid w:val="005E1BF7"/>
    <w:rsid w:val="005E66B7"/>
    <w:rsid w:val="005E7FB1"/>
    <w:rsid w:val="005F5782"/>
    <w:rsid w:val="00600614"/>
    <w:rsid w:val="0060079E"/>
    <w:rsid w:val="00601CEB"/>
    <w:rsid w:val="0060773A"/>
    <w:rsid w:val="00611947"/>
    <w:rsid w:val="00614301"/>
    <w:rsid w:val="0062266E"/>
    <w:rsid w:val="00637939"/>
    <w:rsid w:val="00640861"/>
    <w:rsid w:val="00642323"/>
    <w:rsid w:val="00651A4B"/>
    <w:rsid w:val="00660E15"/>
    <w:rsid w:val="006659EC"/>
    <w:rsid w:val="00665CAE"/>
    <w:rsid w:val="006661AF"/>
    <w:rsid w:val="00666752"/>
    <w:rsid w:val="00670832"/>
    <w:rsid w:val="006718CE"/>
    <w:rsid w:val="00674A51"/>
    <w:rsid w:val="00677F94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A3994"/>
    <w:rsid w:val="006B0B49"/>
    <w:rsid w:val="006B1987"/>
    <w:rsid w:val="006B2298"/>
    <w:rsid w:val="006B37BA"/>
    <w:rsid w:val="006C60F5"/>
    <w:rsid w:val="006D4F1E"/>
    <w:rsid w:val="006F3EA9"/>
    <w:rsid w:val="006F4348"/>
    <w:rsid w:val="00700607"/>
    <w:rsid w:val="007007E9"/>
    <w:rsid w:val="00703E7C"/>
    <w:rsid w:val="0070598D"/>
    <w:rsid w:val="0071085A"/>
    <w:rsid w:val="00713AA2"/>
    <w:rsid w:val="0071472D"/>
    <w:rsid w:val="00714DAA"/>
    <w:rsid w:val="007150E4"/>
    <w:rsid w:val="00715943"/>
    <w:rsid w:val="007214D9"/>
    <w:rsid w:val="00722EA8"/>
    <w:rsid w:val="0072486E"/>
    <w:rsid w:val="00734CC1"/>
    <w:rsid w:val="00734E8C"/>
    <w:rsid w:val="00736EF4"/>
    <w:rsid w:val="0074146C"/>
    <w:rsid w:val="007445A3"/>
    <w:rsid w:val="007601FF"/>
    <w:rsid w:val="007633F9"/>
    <w:rsid w:val="007674CC"/>
    <w:rsid w:val="00774921"/>
    <w:rsid w:val="007759A4"/>
    <w:rsid w:val="007845B1"/>
    <w:rsid w:val="007935A7"/>
    <w:rsid w:val="00796AD0"/>
    <w:rsid w:val="007A0C6B"/>
    <w:rsid w:val="007A1A09"/>
    <w:rsid w:val="007A49D3"/>
    <w:rsid w:val="007B2E38"/>
    <w:rsid w:val="007B749F"/>
    <w:rsid w:val="007C0DBD"/>
    <w:rsid w:val="007C6A48"/>
    <w:rsid w:val="007C7FF0"/>
    <w:rsid w:val="007D2000"/>
    <w:rsid w:val="007D2DE1"/>
    <w:rsid w:val="007D65B8"/>
    <w:rsid w:val="007E345D"/>
    <w:rsid w:val="007F0C81"/>
    <w:rsid w:val="007F1538"/>
    <w:rsid w:val="007F153E"/>
    <w:rsid w:val="007F5488"/>
    <w:rsid w:val="00800A77"/>
    <w:rsid w:val="008027DC"/>
    <w:rsid w:val="008034B6"/>
    <w:rsid w:val="0080387D"/>
    <w:rsid w:val="00805612"/>
    <w:rsid w:val="0081213F"/>
    <w:rsid w:val="008172AE"/>
    <w:rsid w:val="00822720"/>
    <w:rsid w:val="00823302"/>
    <w:rsid w:val="00824BF6"/>
    <w:rsid w:val="008308BB"/>
    <w:rsid w:val="00832FF2"/>
    <w:rsid w:val="008345A7"/>
    <w:rsid w:val="00842B56"/>
    <w:rsid w:val="00842BBB"/>
    <w:rsid w:val="00844311"/>
    <w:rsid w:val="00850CC8"/>
    <w:rsid w:val="00851D2C"/>
    <w:rsid w:val="0087511D"/>
    <w:rsid w:val="00882406"/>
    <w:rsid w:val="00892416"/>
    <w:rsid w:val="0089293A"/>
    <w:rsid w:val="008942AA"/>
    <w:rsid w:val="008948D4"/>
    <w:rsid w:val="008B20DC"/>
    <w:rsid w:val="008B253E"/>
    <w:rsid w:val="008C1382"/>
    <w:rsid w:val="008D1D1B"/>
    <w:rsid w:val="008D5A47"/>
    <w:rsid w:val="008D5D98"/>
    <w:rsid w:val="008D6A4C"/>
    <w:rsid w:val="008D6F9B"/>
    <w:rsid w:val="008E0907"/>
    <w:rsid w:val="008E10D4"/>
    <w:rsid w:val="008E6294"/>
    <w:rsid w:val="008F08B1"/>
    <w:rsid w:val="008F536E"/>
    <w:rsid w:val="00901399"/>
    <w:rsid w:val="009053BB"/>
    <w:rsid w:val="00905A55"/>
    <w:rsid w:val="00910BE9"/>
    <w:rsid w:val="009225E3"/>
    <w:rsid w:val="0092297E"/>
    <w:rsid w:val="00923E3F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A3A5F"/>
    <w:rsid w:val="009A6715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E48BF"/>
    <w:rsid w:val="00A00D52"/>
    <w:rsid w:val="00A01E3A"/>
    <w:rsid w:val="00A04AC0"/>
    <w:rsid w:val="00A056F6"/>
    <w:rsid w:val="00A06F64"/>
    <w:rsid w:val="00A16660"/>
    <w:rsid w:val="00A17ABE"/>
    <w:rsid w:val="00A23433"/>
    <w:rsid w:val="00A251E3"/>
    <w:rsid w:val="00A3289A"/>
    <w:rsid w:val="00A32B5D"/>
    <w:rsid w:val="00A33462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1709"/>
    <w:rsid w:val="00A766DD"/>
    <w:rsid w:val="00A77042"/>
    <w:rsid w:val="00A80E48"/>
    <w:rsid w:val="00A82BBD"/>
    <w:rsid w:val="00A8492D"/>
    <w:rsid w:val="00AB314D"/>
    <w:rsid w:val="00AB3B50"/>
    <w:rsid w:val="00AB51DF"/>
    <w:rsid w:val="00AB5211"/>
    <w:rsid w:val="00AB5CD5"/>
    <w:rsid w:val="00AC0D07"/>
    <w:rsid w:val="00AC3604"/>
    <w:rsid w:val="00AC5B44"/>
    <w:rsid w:val="00AE3EE5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401A4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B6472"/>
    <w:rsid w:val="00BD0DFD"/>
    <w:rsid w:val="00BD34A3"/>
    <w:rsid w:val="00BD4A0F"/>
    <w:rsid w:val="00BD4E50"/>
    <w:rsid w:val="00BD6DD3"/>
    <w:rsid w:val="00BD6E7C"/>
    <w:rsid w:val="00BE1BB1"/>
    <w:rsid w:val="00BE30E0"/>
    <w:rsid w:val="00BF75C3"/>
    <w:rsid w:val="00BF7A0D"/>
    <w:rsid w:val="00C03212"/>
    <w:rsid w:val="00C0574B"/>
    <w:rsid w:val="00C1071A"/>
    <w:rsid w:val="00C1193E"/>
    <w:rsid w:val="00C124F5"/>
    <w:rsid w:val="00C20813"/>
    <w:rsid w:val="00C35331"/>
    <w:rsid w:val="00C3739F"/>
    <w:rsid w:val="00C423D4"/>
    <w:rsid w:val="00C4480A"/>
    <w:rsid w:val="00C473DD"/>
    <w:rsid w:val="00C47F3C"/>
    <w:rsid w:val="00C50B40"/>
    <w:rsid w:val="00C512E3"/>
    <w:rsid w:val="00C5392B"/>
    <w:rsid w:val="00C53A95"/>
    <w:rsid w:val="00C7265E"/>
    <w:rsid w:val="00C726F0"/>
    <w:rsid w:val="00C756BA"/>
    <w:rsid w:val="00C769B5"/>
    <w:rsid w:val="00C82971"/>
    <w:rsid w:val="00CA7F53"/>
    <w:rsid w:val="00CC6036"/>
    <w:rsid w:val="00CD6314"/>
    <w:rsid w:val="00CF3132"/>
    <w:rsid w:val="00CF4B7E"/>
    <w:rsid w:val="00CF5BF2"/>
    <w:rsid w:val="00D000CC"/>
    <w:rsid w:val="00D022C2"/>
    <w:rsid w:val="00D05AE6"/>
    <w:rsid w:val="00D076F7"/>
    <w:rsid w:val="00D07BCA"/>
    <w:rsid w:val="00D10E71"/>
    <w:rsid w:val="00D15484"/>
    <w:rsid w:val="00D17AB8"/>
    <w:rsid w:val="00D2143C"/>
    <w:rsid w:val="00D354A9"/>
    <w:rsid w:val="00D378AB"/>
    <w:rsid w:val="00D40809"/>
    <w:rsid w:val="00D421D8"/>
    <w:rsid w:val="00D51CCC"/>
    <w:rsid w:val="00D54FC4"/>
    <w:rsid w:val="00D5736E"/>
    <w:rsid w:val="00D63D54"/>
    <w:rsid w:val="00D75DA6"/>
    <w:rsid w:val="00D8111E"/>
    <w:rsid w:val="00D90165"/>
    <w:rsid w:val="00DA0994"/>
    <w:rsid w:val="00DA0F57"/>
    <w:rsid w:val="00DA4365"/>
    <w:rsid w:val="00DA74CE"/>
    <w:rsid w:val="00DB06D6"/>
    <w:rsid w:val="00DB499E"/>
    <w:rsid w:val="00DB4B72"/>
    <w:rsid w:val="00DB6EC7"/>
    <w:rsid w:val="00DB7DDD"/>
    <w:rsid w:val="00DC043A"/>
    <w:rsid w:val="00DC1D90"/>
    <w:rsid w:val="00DC2A67"/>
    <w:rsid w:val="00DD3D44"/>
    <w:rsid w:val="00DD4557"/>
    <w:rsid w:val="00DD6782"/>
    <w:rsid w:val="00DE2882"/>
    <w:rsid w:val="00DE358C"/>
    <w:rsid w:val="00DE5D8E"/>
    <w:rsid w:val="00DE6902"/>
    <w:rsid w:val="00DF1790"/>
    <w:rsid w:val="00DF6E75"/>
    <w:rsid w:val="00E017F5"/>
    <w:rsid w:val="00E03470"/>
    <w:rsid w:val="00E102E7"/>
    <w:rsid w:val="00E10EB2"/>
    <w:rsid w:val="00E1152F"/>
    <w:rsid w:val="00E14E31"/>
    <w:rsid w:val="00E15FD7"/>
    <w:rsid w:val="00E16665"/>
    <w:rsid w:val="00E20DF7"/>
    <w:rsid w:val="00E2310E"/>
    <w:rsid w:val="00E23ADA"/>
    <w:rsid w:val="00E44A0F"/>
    <w:rsid w:val="00E46200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0D25"/>
    <w:rsid w:val="00E8111A"/>
    <w:rsid w:val="00E920EE"/>
    <w:rsid w:val="00E93FB9"/>
    <w:rsid w:val="00E948EE"/>
    <w:rsid w:val="00EA348E"/>
    <w:rsid w:val="00EA76E5"/>
    <w:rsid w:val="00EB3578"/>
    <w:rsid w:val="00EB4250"/>
    <w:rsid w:val="00EC7CBD"/>
    <w:rsid w:val="00ED1826"/>
    <w:rsid w:val="00ED2A7E"/>
    <w:rsid w:val="00ED3345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7547"/>
    <w:rsid w:val="00F17707"/>
    <w:rsid w:val="00F301CD"/>
    <w:rsid w:val="00F34C10"/>
    <w:rsid w:val="00F3682C"/>
    <w:rsid w:val="00F40D0A"/>
    <w:rsid w:val="00F452DA"/>
    <w:rsid w:val="00F46B3C"/>
    <w:rsid w:val="00F46C41"/>
    <w:rsid w:val="00F47FA2"/>
    <w:rsid w:val="00F50371"/>
    <w:rsid w:val="00F5062A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A33D1"/>
    <w:rsid w:val="00FB39A0"/>
    <w:rsid w:val="00FC1C7C"/>
    <w:rsid w:val="00FC7305"/>
    <w:rsid w:val="00FD0724"/>
    <w:rsid w:val="00FD5847"/>
    <w:rsid w:val="00FE17C5"/>
    <w:rsid w:val="00FE65F7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82971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A8492D"/>
    <w:rPr>
      <w:b/>
      <w:bCs/>
      <w:sz w:val="24"/>
      <w:szCs w:val="24"/>
    </w:rPr>
  </w:style>
  <w:style w:customStyle="true" w:styleId="ZaglavljeChar" w:type="character">
    <w:name w:val="Zaglavlje Char"/>
    <w:basedOn w:val="Zadanifontodlomka"/>
    <w:link w:val="Zaglavlje"/>
    <w:rsid w:val="00D05AE6"/>
    <w:rPr>
      <w:sz w:val="24"/>
      <w:szCs w:val="24"/>
    </w:rPr>
  </w:style>
  <w:style w:styleId="Istaknuto" w:type="character">
    <w:name w:val="Emphasis"/>
    <w:basedOn w:val="Zadanifontodlomka"/>
    <w:uiPriority w:val="20"/>
    <w:qFormat/>
    <w:rsid w:val="00734CC1"/>
    <w:rPr>
      <w:b/>
      <w:bCs/>
      <w:i w:val="false"/>
      <w:iCs w:val="false"/>
    </w:rPr>
  </w:style>
  <w:style w:styleId="Tekstrezerviranogmjesta" w:type="character">
    <w:name w:val="Placeholder Text"/>
    <w:basedOn w:val="Zadanifontodlomka"/>
    <w:uiPriority w:val="99"/>
    <w:semiHidden/>
    <w:rsid w:val="0067083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708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08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08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08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82971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A8492D"/>
    <w:rPr>
      <w:b/>
      <w:bCs/>
      <w:sz w:val="24"/>
      <w:szCs w:val="24"/>
    </w:rPr>
  </w:style>
  <w:style w:customStyle="1" w:styleId="ZaglavljeChar" w:type="character">
    <w:name w:val="Zaglavlje Char"/>
    <w:basedOn w:val="Zadanifontodlomka"/>
    <w:link w:val="Zaglavlje"/>
    <w:rsid w:val="00D05AE6"/>
    <w:rPr>
      <w:sz w:val="24"/>
      <w:szCs w:val="24"/>
    </w:rPr>
  </w:style>
  <w:style w:styleId="Istaknuto" w:type="character">
    <w:name w:val="Emphasis"/>
    <w:basedOn w:val="Zadanifontodlomka"/>
    <w:uiPriority w:val="20"/>
    <w:qFormat/>
    <w:rsid w:val="00734CC1"/>
    <w:rPr>
      <w:b/>
      <w:bCs/>
      <w:i w:val="0"/>
      <w:iCs w:val="0"/>
    </w:rPr>
  </w:style>
  <w:style w:styleId="Tekstrezerviranogmjesta" w:type="character">
    <w:name w:val="Placeholder Text"/>
    <w:basedOn w:val="Zadanifontodlomka"/>
    <w:uiPriority w:val="99"/>
    <w:semiHidden/>
    <w:rsid w:val="0067083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708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08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08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08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96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938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904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9190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982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893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0042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5740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934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1630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050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651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1997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587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7561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5407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1267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3540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8733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8390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1518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1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7187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838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80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030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992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396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8157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1054</izvorni_sadrzaj>
    <derivirana_varijabla naziv="DomainObject.Predmet.Broj_1">1054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2018.</izvorni_sadrzaj>
    <derivirana_varijabla naziv="DomainObject.Predmet.DatumOsnivanja_1">2.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St-1054/2018</izvorni_sadrzaj>
    <derivirana_varijabla naziv="DomainObject.Predmet.OznakaBroj_1">St-1054/2018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SESVEČAN j.d.o.o. za ugostiteljstvo i usluge zastupanog po punomoćniku Mario Sesvečan</izvorni_sadrzaj>
    <derivirana_varijabla naziv="DomainObject.Predmet.ProtustrankaFormated_1">  SESVEČAN j.d.o.o. za ugostiteljstvo i usluge zastupanog po punomoćniku Mario Sesvečan</derivirana_varijabla>
  </DomainObject.Predmet.ProtustrankaFormated>
  <DomainObject.Predmet.ProtustrankaFormatedOIB>
    <izvorni_sadrzaj>  SESVEČAN j.d.o.o. za ugostiteljstvo i usluge, OIB 77738927992 zastupanog po punomoćniku Mario Sesvečan</izvorni_sadrzaj>
    <derivirana_varijabla naziv="DomainObject.Predmet.ProtustrankaFormatedOIB_1">  SESVEČAN j.d.o.o. za ugostiteljstvo i usluge, OIB 77738927992 zastupanog po punomoćniku Mario Sesvečan</derivirana_varijabla>
  </DomainObject.Predmet.ProtustrankaFormatedOIB>
  <DomainObject.Predmet.ProtustrankaFormatedWithAdress>
    <izvorni_sadrzaj> SESVEČAN j.d.o.o. za ugostiteljstvo i usluge, Kralja Zvonimira 20b, 31431 Čepin zastupanog po punomoćniku Mario Sesvečan</izvorni_sadrzaj>
    <derivirana_varijabla naziv="DomainObject.Predmet.ProtustrankaFormatedWithAdress_1"> SESVEČAN j.d.o.o. za ugostiteljstvo i usluge, Kralja Zvonimira 20b, 31431 Čepin zastupanog po punomoćniku Mario Sesvečan</derivirana_varijabla>
  </DomainObject.Predmet.ProtustrankaFormatedWithAdress>
  <DomainObject.Predmet.ProtustrankaFormatedWithAdressOIB>
    <izvorni_sadrzaj> SESVEČAN j.d.o.o. za ugostiteljstvo i usluge, OIB 77738927992, Kralja Zvonimira 20b, 31431 Čepin zastupanog po punomoćniku Mario Sesvečan</izvorni_sadrzaj>
    <derivirana_varijabla naziv="DomainObject.Predmet.ProtustrankaFormatedWithAdressOIB_1"> SESVEČAN j.d.o.o. za ugostiteljstvo i usluge, OIB 77738927992, Kralja Zvonimira 20b, 31431 Čepin zastupanog po punomoćniku Mario Sesvečan</derivirana_varijabla>
  </DomainObject.Predmet.ProtustrankaFormatedWithAdressOIB>
  <DomainObject.Predmet.ProtustrankaWithAdress>
    <izvorni_sadrzaj>SESVEČAN j.d.o.o. za ugostiteljstvo i usluge Kralja Zvonimira 20b, 31431 Čepin</izvorni_sadrzaj>
    <derivirana_varijabla naziv="DomainObject.Predmet.ProtustrankaWithAdress_1">SESVEČAN j.d.o.o. za ugostiteljstvo i usluge Kralja Zvonimira 20b, 31431 Čepin</derivirana_varijabla>
  </DomainObject.Predmet.ProtustrankaWithAdress>
  <DomainObject.Predmet.ProtustrankaWithAdressOIB>
    <izvorni_sadrzaj>SESVEČAN j.d.o.o. za ugostiteljstvo i usluge, OIB 77738927992, Kralja Zvonimira 20b, 31431 Čepin</izvorni_sadrzaj>
    <derivirana_varijabla naziv="DomainObject.Predmet.ProtustrankaWithAdressOIB_1">SESVEČAN j.d.o.o. za ugostiteljstvo i usluge, OIB 77738927992, Kralja Zvonimira 20b, 31431 Čepin</derivirana_varijabla>
  </DomainObject.Predmet.ProtustrankaWithAdressOIB>
  <DomainObject.Predmet.ProtustrankaNazivFormated>
    <izvorni_sadrzaj>SESVEČAN j.d.o.o. za ugostiteljstvo i usluge</izvorni_sadrzaj>
    <derivirana_varijabla naziv="DomainObject.Predmet.ProtustrankaNazivFormated_1">SESVEČAN j.d.o.o. za ugostiteljstvo i usluge</derivirana_varijabla>
  </DomainObject.Predmet.ProtustrankaNazivFormated>
  <DomainObject.Predmet.ProtustrankaNazivFormatedOIB>
    <izvorni_sadrzaj>SESVEČAN j.d.o.o. za ugostiteljstvo i usluge, OIB 77738927992</izvorni_sadrzaj>
    <derivirana_varijabla naziv="DomainObject.Predmet.ProtustrankaNazivFormatedOIB_1">SESVEČAN j.d.o.o. za ugostiteljstvo i usluge, OIB 77738927992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SESVEČAN j.d.o.o. za ugostiteljstvo i usluge zastupanog po punomoćniku Mario Sesvečan</item>
    </izvorni_sadrzaj>
    <derivirana_varijabla naziv="DomainObject.Predmet.ProtuStrankaListFormated_1">
      <item>SESVEČAN j.d.o.o. za ugostiteljstvo i usluge zastupanog po punomoćniku Mario Sesvečan</item>
    </derivirana_varijabla>
  </DomainObject.Predmet.ProtuStrankaListFormated>
  <DomainObject.Predmet.ProtuStrankaListFormatedOIB>
    <izvorni_sadrzaj>
      <item>SESVEČAN j.d.o.o. za ugostiteljstvo i usluge, OIB 77738927992 zastupanog po punomoćniku Mario Sesvečan</item>
    </izvorni_sadrzaj>
    <derivirana_varijabla naziv="DomainObject.Predmet.ProtuStrankaListFormatedOIB_1">
      <item>SESVEČAN j.d.o.o. za ugostiteljstvo i usluge, OIB 77738927992 zastupanog po punomoćniku Mario Sesvečan</item>
    </derivirana_varijabla>
  </DomainObject.Predmet.ProtuStrankaListFormatedOIB>
  <DomainObject.Predmet.ProtuStrankaListFormatedWithAdress>
    <izvorni_sadrzaj>
      <item>SESVEČAN j.d.o.o. za ugostiteljstvo i usluge, Kralja Zvonimira 20b, 31431 Čepin zastupanog po punomoćniku Mario Sesvečan</item>
    </izvorni_sadrzaj>
    <derivirana_varijabla naziv="DomainObject.Predmet.ProtuStrankaListFormatedWithAdress_1">
      <item>SESVEČAN j.d.o.o. za ugostiteljstvo i usluge, Kralja Zvonimira 20b, 31431 Čepin zastupanog po punomoćniku Mario Sesvečan</item>
    </derivirana_varijabla>
  </DomainObject.Predmet.ProtuStrankaListFormatedWithAdress>
  <DomainObject.Predmet.ProtuStrankaListFormatedWithAdressOIB>
    <izvorni_sadrzaj>
      <item>SESVEČAN j.d.o.o. za ugostiteljstvo i usluge, OIB 77738927992, Kralja Zvonimira 20b, 31431 Čepin zastupanog po punomoćniku Mario Sesvečan</item>
    </izvorni_sadrzaj>
    <derivirana_varijabla naziv="DomainObject.Predmet.ProtuStrankaListFormatedWithAdressOIB_1">
      <item>SESVEČAN j.d.o.o. za ugostiteljstvo i usluge, OIB 77738927992, Kralja Zvonimira 20b, 31431 Čepin zastupanog po punomoćniku Mario Sesvečan</item>
    </derivirana_varijabla>
  </DomainObject.Predmet.ProtuStrankaListFormatedWithAdressOIB>
  <DomainObject.Predmet.ProtuStrankaListNazivFormated>
    <izvorni_sadrzaj>
      <item>SESVEČAN j.d.o.o. za ugostiteljstvo i usluge</item>
    </izvorni_sadrzaj>
    <derivirana_varijabla naziv="DomainObject.Predmet.ProtuStrankaListNazivFormated_1">
      <item>SESVEČAN j.d.o.o. za ugostiteljstvo i usluge</item>
    </derivirana_varijabla>
  </DomainObject.Predmet.ProtuStrankaListNazivFormated>
  <DomainObject.Predmet.ProtuStrankaListNazivFormatedOIB>
    <izvorni_sadrzaj>
      <item>SESVEČAN j.d.o.o. za ugostiteljstvo i usluge, OIB 77738927992</item>
    </izvorni_sadrzaj>
    <derivirana_varijabla naziv="DomainObject.Predmet.ProtuStrankaListNazivFormatedOIB_1">
      <item>SESVEČAN j.d.o.o. za ugostiteljstvo i usluge, OIB 77738927992</item>
    </derivirana_varijabla>
  </DomainObject.Predmet.ProtuStrankaListNazivFormatedOIB>
  <DomainObject.Predmet.OstaliListFormated>
    <izvorni_sadrzaj>
      <item>Mario Sesvečan punomoćnik sudionika u postupku SESVEČAN j.d.o.o. za ugostiteljstvo i usluge</item>
      <item>Županijsko državno odvjetništvo u Osijeku</item>
    </izvorni_sadrzaj>
    <derivirana_varijabla naziv="DomainObject.Predmet.OstaliListFormated_1">
      <item>Mario Sesvečan punomoćnik sudionika u postupku SESVEČAN j.d.o.o. za ugostiteljstvo i usluge</item>
      <item>Županijsko državno odvjetništvo u Osijeku</item>
    </derivirana_varijabla>
  </DomainObject.Predmet.OstaliListFormated>
  <DomainObject.Predmet.OstaliListFormatedOIB>
    <izvorni_sadrzaj>
      <item>Mario Sesvečan, OIB 30608997685 punomoćnik sudionika u postupku SESVEČAN j.d.o.o. za ugostiteljstvo i usluge</item>
      <item>Županijsko državno odvjetništvo u Osijeku, OIB 61379160880</item>
    </izvorni_sadrzaj>
    <derivirana_varijabla naziv="DomainObject.Predmet.OstaliListFormatedOIB_1">
      <item>Mario Sesvečan, OIB 30608997685 punomoćnik sudionika u postupku SESVEČAN j.d.o.o. za ugostiteljstvo i usluge</item>
      <item>Županijsko državno odvjetništvo u Osijeku, OIB 61379160880</item>
    </derivirana_varijabla>
  </DomainObject.Predmet.OstaliListFormatedOIB>
  <DomainObject.Predmet.OstaliListFormatedWithAdress>
    <izvorni_sadrzaj>
      <item>Mario Sesvečan, Ljudevita Gaja 38, 31431 Čepin punomoćnik sudionika u postupku SESVEČAN j.d.o.o. za ugostiteljstvo i usluge</item>
      <item>Županijsko državno odvjetništvo u Osijeku, Kapucinska 21, 31000 Osijek</item>
    </izvorni_sadrzaj>
    <derivirana_varijabla naziv="DomainObject.Predmet.OstaliListFormatedWithAdress_1">
      <item>Mario Sesvečan, Ljudevita Gaja 38, 31431 Čepin punomoćnik sudionika u postupku SESVEČAN j.d.o.o. za ugostiteljstvo i usluge</item>
      <item>Županijsko državno odvjetništvo u Osijeku, Kapucinska 21, 31000 Osijek</item>
    </derivirana_varijabla>
  </DomainObject.Predmet.OstaliListFormatedWithAdress>
  <DomainObject.Predmet.OstaliListFormatedWithAdressOIB>
    <izvorni_sadrzaj>
      <item>Mario Sesvečan, OIB 30608997685, Ljudevita Gaja 38, 31431 Čepin punomoćnik sudionika u postupku SESVEČAN j.d.o.o. za ugostiteljstvo i usluge</item>
      <item>Županijsko državno odvjetništvo u Osijeku, OIB 61379160880, Kapucinska 21, 31000 Osijek</item>
    </izvorni_sadrzaj>
    <derivirana_varijabla naziv="DomainObject.Predmet.OstaliListFormatedWithAdressOIB_1">
      <item>Mario Sesvečan, OIB 30608997685, Ljudevita Gaja 38, 31431 Čepin punomoćnik sudionika u postupku SESVEČAN j.d.o.o. za ugostiteljstvo i usluge</item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Mario Sesvečan</item>
      <item>Županijsko državno odvjetništvo u Osijeku</item>
    </izvorni_sadrzaj>
    <derivirana_varijabla naziv="DomainObject.Predmet.OstaliListNazivFormated_1">
      <item>Mario Sesvečan</item>
      <item>Županijsko državno odvjetništvo u Osijeku</item>
    </derivirana_varijabla>
  </DomainObject.Predmet.OstaliListNazivFormated>
  <DomainObject.Predmet.OstaliListNazivFormatedOIB>
    <izvorni_sadrzaj>
      <item>Mario Sesvečan, OIB 30608997685</item>
      <item>Županijsko državno odvjetništvo u Osijeku, OIB 61379160880</item>
    </izvorni_sadrzaj>
    <derivirana_varijabla naziv="DomainObject.Predmet.OstaliListNazivFormatedOIB_1">
      <item>Mario Sesvečan, OIB 30608997685</item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SESVEČAN j.d.o.o. za ugostiteljstvo i usluge</izvorni_sadrzaj>
    <derivirana_varijabla naziv="DomainObject.Predmet.ProtustrankaIDrugi_1">SESVEČAN j.d.o.o.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SESVEČAN j.d.o.o. za ugostiteljstvo i usluge, OIB 77738927992, Kralja Zvonimira 20b, 31431 Čepin</izvorni_sadrzaj>
    <derivirana_varijabla naziv="DomainObject.Predmet.ProtustrankaIDrugiAdressOIB_1">SESVEČAN j.d.o.o. za ugostiteljstvo i usluge, OIB 77738927992, Kralja Zvonimira 20b,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SESVEČAN j.d.o.o. za ugostiteljstvo i usluge</item>
      <item>Mario Sesvečan</item>
      <item>Županijsko državno odvjetništvo u Osijeku</item>
    </izvorni_sadrzaj>
    <derivirana_varijabla naziv="DomainObject.Predmet.SudioniciListNaziv_1">
      <item>FINA RC OSIJEK</item>
      <item>SESVEČAN j.d.o.o. za ugostiteljstvo i usluge</item>
      <item>Mario Sesvečan</item>
      <item>Županijsko državno odvjetništvo u Osijeku</item>
    </derivirana_varijabla>
  </DomainObject.Predmet.SudioniciListNaziv>
  <DomainObject.Predmet.SudioniciListAdressOIB>
    <izvorni_sadrzaj>
      <item>FINA RC OSIJEK, OIB 85821130368</item>
      <item>SESVEČAN j.d.o.o. za ugostiteljstvo i usluge, OIB 77738927992, Kralja Zvonimira 20b,31431 Čepin</item>
      <item>Mario Sesvečan, OIB 30608997685, Ljudevita Gaja 38,31431 Čepin</item>
      <item>Županijsko državno odvjetništvo u Osijeku, OIB 61379160880, Kapucinska 21,31000 Osijek</item>
    </izvorni_sadrzaj>
    <derivirana_varijabla naziv="DomainObject.Predmet.SudioniciListAdressOIB_1">
      <item>FINA RC OSIJEK, OIB 85821130368</item>
      <item>SESVEČAN j.d.o.o. za ugostiteljstvo i usluge, OIB 77738927992, Kralja Zvonimira 20b,31431 Čepin</item>
      <item>Mario Sesvečan, OIB 30608997685, Ljudevita Gaja 38,31431 Čepin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77738927992</item>
      <item>, OIB 30608997685</item>
      <item>, OIB 61379160880</item>
    </izvorni_sadrzaj>
    <derivirana_varijabla naziv="DomainObject.Predmet.SudioniciListNazivOIB_1">
      <item>, OIB 85821130368</item>
      <item>, OIB 77738927992</item>
      <item>, OIB 30608997685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Trg slobode 2, 31000 Osijek</item>
    </izvorni_sadrzaj>
    <derivirana_varijabla naziv="DomainObject.Predmet.StecajniUpraviteljiListAddressOIB_1">
      <item>Sanela Kučar, OIB 97473612486, Trg slobode 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prosinca 2018.</izvorni_sadrzaj>
    <derivirana_varijabla naziv="DomainObject.Predmet.DatumZadnjeOdrzaneSudskeRadnje_1">4. prosinca 2018.</derivirana_varijabla>
  </DomainObject.Predmet.DatumZadnjeOdrzaneSudskeRadnje>
  <DomainObject.PredzadnjaOdlukaIzPredmeta.DatumDonosenjaOdluke>
    <izvorni_sadrzaj>6. studenog 2018.</izvorni_sadrzaj>
    <derivirana_varijabla naziv="DomainObject.PredzadnjaOdlukaIzPredmeta.DatumDonosenjaOdluke_1">6. studenog 2018.</derivirana_varijabla>
  </DomainObject.PredzadnjaOdlukaIzPredmeta.DatumDonosenjaOdluke>
  <DomainObject.PredzadnjaOdlukaIzPredmeta.Oznaka>
    <izvorni_sadrzaj>St-1054/2018-8</izvorni_sadrzaj>
    <derivirana_varijabla naziv="DomainObject.PredzadnjaOdlukaIzPredmeta.Oznaka_1">St-1054/2018-8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D0083E-9EE0-41EF-93BA-DB59B4685D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174</properties:Words>
  <properties:Characters>967</properties:Characters>
  <properties:Lines>43</properties:Lines>
  <properties:Paragraphs>21</properties:Paragraphs>
  <properties:TotalTime>206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2018-09-06T12:19:00Z</cp:lastPrinted>
  <dcterms:modified xmlns:xsi="http://www.w3.org/2001/XMLSchema-instance" xsi:type="dcterms:W3CDTF">2018-12-19T13:31:00Z</dcterms:modified>
  <cp:revision>168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(1054-18 (-17) POZIV ZA ROČ..docx)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