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0049" w14:paraId="5040049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715152">
        <w:t>POGREBNE USLUGE MADUNIĆ d.o.o. Split, Alkarska 5, OIB: 64732429907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715152" w:rsidRPr="00715152">
        <w:t>POGREBNE USLUGE MADUNIĆ d.o.o. Split, Alkarska 5, OIB: 64732429907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</w:t>
      </w:r>
      <w:r w:rsidR="00715152">
        <w:t>od 60.792,16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715152" w:rsidR="00215F13">
      <w:pPr>
        <w:spacing w:before="1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715152" w:rsidR="00215F13">
      <w:pPr>
        <w:spacing w:before="1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515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15152">
      <w:t>926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E4AC1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POGREBNE USLUGE MADUNIĆ društvo s ograničenom odgovornošću za usluge</izvorni_sadrzaj>
    <derivirana_varijabla naziv="DomainObject.Predmet.ProtustrankaFormated_1">  POGREBNE USLUGE MADUNIĆ društvo s ograničenom odgovornošću za usluge</derivirana_varijabla>
  </DomainObject.Predmet.ProtustrankaFormated>
  <DomainObject.Predmet.ProtustrankaFormatedOIB>
    <izvorni_sadrzaj>  POGREBNE USLUGE MADUNIĆ društvo s ograničenom odgovornošću za usluge, OIB 64732429907</izvorni_sadrzaj>
    <derivirana_varijabla naziv="DomainObject.Predmet.ProtustrankaFormatedOIB_1">  POGREBNE USLUGE MADUNIĆ društvo s ograničenom odgovornošću za usluge, OIB 64732429907</derivirana_varijabla>
  </DomainObject.Predmet.ProtustrankaFormatedOIB>
  <DomainObject.Predmet.ProtustrankaFormatedWithAdress>
    <izvorni_sadrzaj> POGREBNE USLUGE MADUNIĆ društvo s ograničenom odgovornošću za usluge, Alkarska 5, 21000 Split</izvorni_sadrzaj>
    <derivirana_varijabla naziv="DomainObject.Predmet.ProtustrankaFormatedWithAdress_1"> POGREBNE USLUGE MADUNIĆ društvo s ograničenom odgovornošću za usluge, Alkarska 5, 21000 Split</derivirana_varijabla>
  </DomainObject.Predmet.ProtustrankaFormatedWithAdress>
  <DomainObject.Predmet.ProtustrankaFormatedWithAdressOIB>
    <izvorni_sadrzaj> POGREBNE USLUGE MADUNIĆ društvo s ograničenom odgovornošću za usluge, OIB 64732429907, Alkarska 5, 21000 Split</izvorni_sadrzaj>
    <derivirana_varijabla naziv="DomainObject.Predmet.ProtustrankaFormatedWithAdressOIB_1"> POGREBNE USLUGE MADUNIĆ društvo s ograničenom odgovornošću za usluge, OIB 64732429907, Alkarska 5, 21000 Split</derivirana_varijabla>
  </DomainObject.Predmet.ProtustrankaFormatedWithAdressOIB>
  <DomainObject.Predmet.ProtustrankaWithAdress>
    <izvorni_sadrzaj>POGREBNE USLUGE MADUNIĆ društvo s ograničenom odgovornošću za usluge Alkarska 5, 21000 Split</izvorni_sadrzaj>
    <derivirana_varijabla naziv="DomainObject.Predmet.ProtustrankaWithAdress_1">POGREBNE USLUGE MADUNIĆ društvo s ograničenom odgovornošću za usluge Alkarska 5, 21000 Split</derivirana_varijabla>
  </DomainObject.Predmet.ProtustrankaWithAdress>
  <DomainObject.Predmet.ProtustrankaWithAdressOIB>
    <izvorni_sadrzaj>POGREBNE USLUGE MADUNIĆ društvo s ograničenom odgovornošću za usluge, OIB 64732429907, Alkarska 5, 21000 Split</izvorni_sadrzaj>
    <derivirana_varijabla naziv="DomainObject.Predmet.ProtustrankaWithAdressOIB_1">POGREBNE USLUGE MADUNIĆ društvo s ograničenom odgovornošću za usluge, OIB 64732429907, Alkarska 5, 21000 Split</derivirana_varijabla>
  </DomainObject.Predmet.ProtustrankaWithAdressOIB>
  <DomainObject.Predmet.ProtustrankaNazivFormated>
    <izvorni_sadrzaj>POGREBNE USLUGE MADUNIĆ društvo s ograničenom odgovornošću za usluge</izvorni_sadrzaj>
    <derivirana_varijabla naziv="DomainObject.Predmet.ProtustrankaNazivFormated_1">POGREBNE USLUGE MADUNIĆ društvo s ograničenom odgovornošću za usluge</derivirana_varijabla>
  </DomainObject.Predmet.ProtustrankaNazivFormated>
  <DomainObject.Predmet.ProtustrankaNazivFormatedOIB>
    <izvorni_sadrzaj>POGREBNE USLUGE MADUNIĆ društvo s ograničenom odgovornošću za usluge, OIB 64732429907</izvorni_sadrzaj>
    <derivirana_varijabla naziv="DomainObject.Predmet.ProtustrankaNazivFormatedOIB_1">POGREBNE USLUGE MADUNIĆ društvo s ograničenom odgovornošću za usluge, OIB 64732429907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60792.16</izvorni_sadrzaj>
    <derivirana_varijabla naziv="DomainObject.Predmet.TrenutnaVrijednost_1">60792.16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POGREBNE USLUGE MADUNIĆ društvo s ograničenom odgovornošću za usluge</item>
    </izvorni_sadrzaj>
    <derivirana_varijabla naziv="DomainObject.Predmet.ProtuStrankaListFormated_1">
      <item>POGREBNE USLUGE MADUNIĆ društvo s ograničenom odgovornošću za usluge</item>
    </derivirana_varijabla>
  </DomainObject.Predmet.ProtuStrankaListFormated>
  <DomainObject.Predmet.ProtuStrankaListFormatedOIB>
    <izvorni_sadrzaj>
      <item>POGREBNE USLUGE MADUNIĆ društvo s ograničenom odgovornošću za usluge, OIB 64732429907</item>
    </izvorni_sadrzaj>
    <derivirana_varijabla naziv="DomainObject.Predmet.ProtuStrankaListFormatedOIB_1">
      <item>POGREBNE USLUGE MADUNIĆ društvo s ograničenom odgovornošću za usluge, OIB 64732429907</item>
    </derivirana_varijabla>
  </DomainObject.Predmet.ProtuStrankaListFormatedOIB>
  <DomainObject.Predmet.ProtuStrankaListFormatedWithAdress>
    <izvorni_sadrzaj>
      <item>POGREBNE USLUGE MADUNIĆ društvo s ograničenom odgovornošću za usluge, Alkarska 5, 21000 Split</item>
    </izvorni_sadrzaj>
    <derivirana_varijabla naziv="DomainObject.Predmet.ProtuStrankaListFormatedWithAdress_1">
      <item>POGREBNE USLUGE MADUNIĆ društvo s ograničenom odgovornošću za usluge, Alkarska 5, 21000 Split</item>
    </derivirana_varijabla>
  </DomainObject.Predmet.ProtuStrankaListFormatedWithAdress>
  <DomainObject.Predmet.ProtuStrankaListFormatedWithAdressOIB>
    <izvorni_sadrzaj>
      <item>POGREBNE USLUGE MADUNIĆ društvo s ograničenom odgovornošću za usluge, OIB 64732429907, Alkarska 5, 21000 Split</item>
    </izvorni_sadrzaj>
    <derivirana_varijabla naziv="DomainObject.Predmet.ProtuStrankaListFormatedWithAdressOIB_1">
      <item>POGREBNE USLUGE MADUNIĆ društvo s ograničenom odgovornošću za usluge, OIB 64732429907, Alkarska 5, 21000 Split</item>
    </derivirana_varijabla>
  </DomainObject.Predmet.ProtuStrankaListFormatedWithAdressOIB>
  <DomainObject.Predmet.ProtuStrankaListNazivFormated>
    <izvorni_sadrzaj>
      <item>POGREBNE USLUGE MADUNIĆ društvo s ograničenom odgovornošću za usluge</item>
    </izvorni_sadrzaj>
    <derivirana_varijabla naziv="DomainObject.Predmet.ProtuStrankaListNazivFormated_1">
      <item>POGREBNE USLUGE MADUNIĆ društvo s ograničenom odgovornošću za usluge</item>
    </derivirana_varijabla>
  </DomainObject.Predmet.ProtuStrankaListNazivFormated>
  <DomainObject.Predmet.ProtuStrankaListNazivFormatedOIB>
    <izvorni_sadrzaj>
      <item>POGREBNE USLUGE MADUNIĆ društvo s ograničenom odgovornošću za usluge, OIB 64732429907</item>
    </izvorni_sadrzaj>
    <derivirana_varijabla naziv="DomainObject.Predmet.ProtuStrankaListNazivFormatedOIB_1">
      <item>POGREBNE USLUGE MADUNIĆ društvo s ograničenom odgovornošću za usluge, OIB 64732429907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POGREBNE USLUGE MADUNIĆ društvo s ograničenom odgovornošću za usluge</izvorni_sadrzaj>
    <derivirana_varijabla naziv="DomainObject.Predmet.ProtustrankaIDrugi_1">POGREBNE USLUGE MADUNIĆ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POGREBNE USLUGE MADUNIĆ društvo s ograničenom odgovornošću za usluge, OIB 64732429907, Alkarska 5, 21000 Split</izvorni_sadrzaj>
    <derivirana_varijabla naziv="DomainObject.Predmet.ProtustrankaIDrugiAdressOIB_1">POGREBNE USLUGE MADUNIĆ društvo s ograničenom odgovornošću za usluge, OIB 64732429907, Alkarska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POGREBNE USLUGE MADUNIĆ društvo s ograničenom odgovornošću za usluge</item>
      <item>FINANCIJSKA AGENCIJA, RC SPLIT</item>
    </izvorni_sadrzaj>
    <derivirana_varijabla naziv="DomainObject.Predmet.SudioniciListNaziv_1">
      <item>POGREBNE USLUGE MADUNIĆ društvo s ograničenom odgovornošću za usluge</item>
      <item>FINANCIJSKA AGENCIJA, RC SPLIT</item>
    </derivirana_varijabla>
  </DomainObject.Predmet.SudioniciListNaziv>
  <DomainObject.Predmet.SudioniciListAdressOIB>
    <izvorni_sadrzaj>
      <item>POGREBNE USLUGE MADUNIĆ društvo s ograničenom odgovornošću za usluge, OIB 64732429907, Alkarska 5,21000 Split</item>
      <item>FINANCIJSKA AGENCIJA, RC SPLIT, OIB 85821130368, Mažuranićevo šetalište 24 b,21000 Split</item>
    </izvorni_sadrzaj>
    <derivirana_varijabla naziv="DomainObject.Predmet.SudioniciListAdressOIB_1">
      <item>POGREBNE USLUGE MADUNIĆ društvo s ograničenom odgovornošću za usluge, OIB 64732429907, Alkarska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64732429907</item>
      <item>, OIB 85821130368</item>
    </izvorni_sadrzaj>
    <derivirana_varijabla naziv="DomainObject.Predmet.SudioniciListNazivOIB_1">
      <item>, OIB 64732429907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9588FA-FBD4-491C-95A6-48B3C7EB2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1982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2016-01-28T13:34:00Z</dcterms:created>
  <dc:creator>nmarkovic</dc:creator>
  <cp:lastModifiedBy>Ana Golub Gruić</cp:lastModifiedBy>
  <cp:lastPrinted>2016-01-28T13:34:00Z</cp:lastPrinted>
  <dcterms:modified xmlns:xsi="http://www.w3.org/2001/XMLSchema-instance" xsi:type="dcterms:W3CDTF">2016-01-29T12:57:00Z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