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c476" w14:paraId="009c47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B962D4">
        <w:rPr>
          <w:lang w:val="hr-HR"/>
        </w:rPr>
        <w:t xml:space="preserve">IT, d.o.o., Split, </w:t>
      </w:r>
      <w:proofErr w:type="spellStart"/>
      <w:r w:rsidR="00B962D4">
        <w:rPr>
          <w:lang w:val="hr-HR"/>
        </w:rPr>
        <w:t>Nazorov</w:t>
      </w:r>
      <w:proofErr w:type="spellEnd"/>
      <w:r w:rsidR="00B962D4">
        <w:rPr>
          <w:lang w:val="hr-HR"/>
        </w:rPr>
        <w:t xml:space="preserve"> Prilaz 14 b, OIB: 19662797884</w:t>
      </w:r>
      <w:r w:rsidR="00AC38D6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962D4">
        <w:rPr>
          <w:lang w:val="hr-HR"/>
        </w:rPr>
        <w:t xml:space="preserve">IT, d.o.o., Split, </w:t>
      </w:r>
      <w:proofErr w:type="spellStart"/>
      <w:r w:rsidR="00B962D4">
        <w:rPr>
          <w:lang w:val="hr-HR"/>
        </w:rPr>
        <w:t>Nazorov</w:t>
      </w:r>
      <w:proofErr w:type="spellEnd"/>
      <w:r w:rsidR="00B962D4">
        <w:rPr>
          <w:lang w:val="hr-HR"/>
        </w:rPr>
        <w:t xml:space="preserve"> Prilaz 14 b, OIB: 19662797884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C190B">
        <w:rPr>
          <w:color w:themeColor="text1" w:val="000000"/>
          <w:lang w:val="hr-HR"/>
        </w:rPr>
        <w:t>0</w:t>
      </w:r>
      <w:r w:rsidR="008D7C4E">
        <w:rPr>
          <w:color w:themeColor="text1" w:val="000000"/>
          <w:lang w:val="hr-HR"/>
        </w:rPr>
        <w:t>5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962D4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B962D4">
        <w:rPr>
          <w:color w:themeColor="text1" w:val="000000"/>
          <w:lang w:val="hr-HR"/>
        </w:rPr>
        <w:t>0</w:t>
      </w:r>
      <w:r w:rsidR="007D0062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E6F10">
        <w:t xml:space="preserve">Ivan </w:t>
      </w:r>
      <w:proofErr w:type="spellStart"/>
      <w:r w:rsidR="009E6F10">
        <w:t>Gjurašić</w:t>
      </w:r>
      <w:proofErr w:type="spellEnd"/>
      <w:r w:rsidR="009E6F10">
        <w:t xml:space="preserve">, Zagreb, </w:t>
      </w:r>
      <w:proofErr w:type="spellStart"/>
      <w:r w:rsidR="009E6F10">
        <w:t>Petrinjska</w:t>
      </w:r>
      <w:proofErr w:type="spellEnd"/>
      <w:r w:rsidR="009E6F10">
        <w:t xml:space="preserve"> 28, OIB: 66025260916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proofErr w:type="spellStart"/>
      <w:r w:rsidR="008D7C4E" w:rsidRPr="00275B05">
        <w:rPr>
          <w:lang w:val="hr-HR"/>
        </w:rPr>
        <w:t>dužnikom</w:t>
      </w:r>
      <w:proofErr w:type="spellEnd"/>
      <w:r w:rsidR="008D7C4E" w:rsidRPr="00275B05">
        <w:rPr>
          <w:lang w:val="hr-HR"/>
        </w:rPr>
        <w:t xml:space="preserve"> </w:t>
      </w:r>
      <w:r w:rsidR="006D7CA8">
        <w:rPr>
          <w:lang w:val="hr-HR"/>
        </w:rPr>
        <w:t xml:space="preserve">IT, d.o.o., Split, </w:t>
      </w:r>
      <w:proofErr w:type="spellStart"/>
      <w:r w:rsidR="006D7CA8">
        <w:rPr>
          <w:lang w:val="hr-HR"/>
        </w:rPr>
        <w:t>Nazorov</w:t>
      </w:r>
      <w:proofErr w:type="spellEnd"/>
      <w:r w:rsidR="006D7CA8">
        <w:rPr>
          <w:lang w:val="hr-HR"/>
        </w:rPr>
        <w:t xml:space="preserve"> Prilaz 14 b, OIB: 19662797884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</w:t>
      </w:r>
      <w:r w:rsidR="008D7C4E" w:rsidRPr="00275B05">
        <w:rPr>
          <w:lang w:val="hr-HR"/>
        </w:rPr>
        <w:t xml:space="preserve">dužnikom </w:t>
      </w:r>
      <w:r w:rsidR="006D7CA8">
        <w:rPr>
          <w:lang w:val="hr-HR"/>
        </w:rPr>
        <w:t xml:space="preserve">IT, d.o.o., Split, </w:t>
      </w:r>
      <w:proofErr w:type="spellStart"/>
      <w:r w:rsidR="006D7CA8">
        <w:rPr>
          <w:lang w:val="hr-HR"/>
        </w:rPr>
        <w:t>Nazorov</w:t>
      </w:r>
      <w:proofErr w:type="spellEnd"/>
      <w:r w:rsidR="006D7CA8">
        <w:rPr>
          <w:lang w:val="hr-HR"/>
        </w:rPr>
        <w:t xml:space="preserve"> Prilaz 14 b, OIB: 19662797884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D7CA8">
        <w:rPr>
          <w:lang w:val="hr-HR"/>
        </w:rPr>
        <w:t>2478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D7CA8">
        <w:rPr>
          <w:lang w:val="hr-HR"/>
        </w:rPr>
        <w:t>100.075,26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AC38D6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C190B">
        <w:rPr>
          <w:lang w:val="hr-HR"/>
        </w:rPr>
        <w:t>0</w:t>
      </w:r>
      <w:r w:rsidR="008D7C4E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14486">
      <w:rPr>
        <w:lang w:val="hr-HR"/>
      </w:rPr>
      <w:t>7</w:t>
    </w:r>
    <w:r w:rsidR="00B962D4">
      <w:rPr>
        <w:lang w:val="hr-HR"/>
      </w:rPr>
      <w:t>46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14486">
      <w:rPr>
        <w:lang w:val="hr-HR"/>
      </w:rPr>
      <w:t>7</w:t>
    </w:r>
    <w:r w:rsidR="00B962D4">
      <w:rPr>
        <w:lang w:val="hr-HR"/>
      </w:rPr>
      <w:t>46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FFE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D43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27B82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D7CA8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062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96D97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9E6F10"/>
    <w:rsid w:val="00A01740"/>
    <w:rsid w:val="00A14486"/>
    <w:rsid w:val="00A31ADC"/>
    <w:rsid w:val="00A83CF1"/>
    <w:rsid w:val="00A94035"/>
    <w:rsid w:val="00A97762"/>
    <w:rsid w:val="00AA13B5"/>
    <w:rsid w:val="00AA1815"/>
    <w:rsid w:val="00AA5065"/>
    <w:rsid w:val="00AB2F4E"/>
    <w:rsid w:val="00AC38D6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962D4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65F44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St-746/2015</izvorni_sadrzaj>
    <derivirana_varijabla naziv="DomainObject.Predmet.OznakaBroj_1">St-746/2015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IT, društvo s ograničenom odgovornošću za unutarnju i vanjsku trgovinu</izvorni_sadrzaj>
    <derivirana_varijabla naziv="DomainObject.Predmet.ProtustrankaFormated_1">  IT, društvo s ograničenom odgovornošću za unutarnju i vanjsku trgovinu</derivirana_varijabla>
  </DomainObject.Predmet.ProtustrankaFormated>
  <DomainObject.Predmet.ProtustrankaFormatedOIB>
    <izvorni_sadrzaj>  IT, društvo s ograničenom odgovornošću za unutarnju i vanjsku trgovinu, OIB 19662797884</izvorni_sadrzaj>
    <derivirana_varijabla naziv="DomainObject.Predmet.ProtustrankaFormatedOIB_1">  IT, društvo s ograničenom odgovornošću za unutarnju i vanjsku trgovinu, OIB 19662797884</derivirana_varijabla>
  </DomainObject.Predmet.ProtustrankaFormatedOIB>
  <DomainObject.Predmet.ProtustrankaFormatedWithAdress>
    <izvorni_sadrzaj> IT, društvo s ograničenom odgovornošću za unutarnju i vanjsku trgovinu, Nazorov Prilaz 14/b, 21000 Split</izvorni_sadrzaj>
    <derivirana_varijabla naziv="DomainObject.Predmet.ProtustrankaFormatedWithAdress_1"> IT, društvo s ograničenom odgovornošću za unutarnju i vanjsku trgovinu, Nazorov Prilaz 14/b, 21000 Split</derivirana_varijabla>
  </DomainObject.Predmet.ProtustrankaFormatedWithAdress>
  <DomainObject.Predmet.ProtustrankaFormatedWithAdressOIB>
    <izvorni_sadrzaj> IT, društvo s ograničenom odgovornošću za unutarnju i vanjsku trgovinu, OIB 19662797884, Nazorov Prilaz 14/b, 21000 Split</izvorni_sadrzaj>
    <derivirana_varijabla naziv="DomainObject.Predmet.ProtustrankaFormatedWithAdressOIB_1"> IT, društvo s ograničenom odgovornošću za unutarnju i vanjsku trgovinu, OIB 19662797884, Nazorov Prilaz 14/b, 21000 Split</derivirana_varijabla>
  </DomainObject.Predmet.ProtustrankaFormatedWithAdressOIB>
  <DomainObject.Predmet.ProtustrankaWithAdress>
    <izvorni_sadrzaj>IT, društvo s ograničenom odgovornošću za unutarnju i vanjsku trgovinu Nazorov Prilaz 14/b, 21000 Split</izvorni_sadrzaj>
    <derivirana_varijabla naziv="DomainObject.Predmet.ProtustrankaWithAdress_1">IT, društvo s ograničenom odgovornošću za unutarnju i vanjsku trgovinu Nazorov Prilaz 14/b, 21000 Split</derivirana_varijabla>
  </DomainObject.Predmet.ProtustrankaWithAdress>
  <DomainObject.Predmet.ProtustrankaWithAdressOIB>
    <izvorni_sadrzaj>IT, društvo s ograničenom odgovornošću za unutarnju i vanjsku trgovinu, OIB 19662797884, Nazorov Prilaz 14/b, 21000 Split</izvorni_sadrzaj>
    <derivirana_varijabla naziv="DomainObject.Predmet.ProtustrankaWithAdressOIB_1">IT, društvo s ograničenom odgovornošću za unutarnju i vanjsku trgovinu, OIB 19662797884, Nazorov Prilaz 14/b, 21000 Split</derivirana_varijabla>
  </DomainObject.Predmet.ProtustrankaWithAdressOIB>
  <DomainObject.Predmet.ProtustrankaNazivFormated>
    <izvorni_sadrzaj>IT, društvo s ograničenom odgovornošću za unutarnju i vanjsku trgovinu</izvorni_sadrzaj>
    <derivirana_varijabla naziv="DomainObject.Predmet.ProtustrankaNazivFormated_1">IT, društvo s ograničenom odgovornošću za unutarnju i vanjsku trgovinu</derivirana_varijabla>
  </DomainObject.Predmet.ProtustrankaNazivFormated>
  <DomainObject.Predmet.ProtustrankaNazivFormatedOIB>
    <izvorni_sadrzaj>IT, društvo s ograničenom odgovornošću za unutarnju i vanjsku trgovinu, OIB 19662797884</izvorni_sadrzaj>
    <derivirana_varijabla naziv="DomainObject.Predmet.ProtustrankaNazivFormatedOIB_1">IT, društvo s ograničenom odgovornošću za unutarnju i vanjsku trgovinu, OIB 19662797884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100075.26</izvorni_sadrzaj>
    <derivirana_varijabla naziv="DomainObject.Predmet.TrenutnaVrijednost_1">100075.26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IT, društvo s ograničenom odgovornošću za unutarnju i vanjsku trgovinu</item>
    </izvorni_sadrzaj>
    <derivirana_varijabla naziv="DomainObject.Predmet.ProtuStrankaListFormated_1">
      <item>IT, društvo s ograničenom odgovornošću za unutarnju i vanjsku trgovinu</item>
    </derivirana_varijabla>
  </DomainObject.Predmet.ProtuStrankaListFormated>
  <DomainObject.Predmet.ProtuStrankaListFormatedOIB>
    <izvorni_sadrzaj>
      <item>IT, društvo s ograničenom odgovornošću za unutarnju i vanjsku trgovinu, OIB 19662797884</item>
    </izvorni_sadrzaj>
    <derivirana_varijabla naziv="DomainObject.Predmet.ProtuStrankaListFormatedOIB_1">
      <item>IT, društvo s ograničenom odgovornošću za unutarnju i vanjsku trgovinu, OIB 19662797884</item>
    </derivirana_varijabla>
  </DomainObject.Predmet.ProtuStrankaListFormatedOIB>
  <DomainObject.Predmet.ProtuStrankaListFormatedWithAdress>
    <izvorni_sadrzaj>
      <item>IT, društvo s ograničenom odgovornošću za unutarnju i vanjsku trgovinu, Nazorov Prilaz 14/b, 21000 Split</item>
    </izvorni_sadrzaj>
    <derivirana_varijabla naziv="DomainObject.Predmet.ProtuStrankaListFormatedWithAdress_1">
      <item>IT, društvo s ograničenom odgovornošću za unutarnju i vanjsku trgovinu, Nazorov Prilaz 14/b, 21000 Split</item>
    </derivirana_varijabla>
  </DomainObject.Predmet.ProtuStrankaListFormatedWithAdress>
  <DomainObject.Predmet.ProtuStrankaListFormatedWithAdressOIB>
    <izvorni_sadrzaj>
      <item>IT, društvo s ograničenom odgovornošću za unutarnju i vanjsku trgovinu, OIB 19662797884, Nazorov Prilaz 14/b, 21000 Split</item>
    </izvorni_sadrzaj>
    <derivirana_varijabla naziv="DomainObject.Predmet.ProtuStrankaListFormatedWithAdressOIB_1">
      <item>IT, društvo s ograničenom odgovornošću za unutarnju i vanjsku trgovinu, OIB 19662797884, Nazorov Prilaz 14/b, 21000 Split</item>
    </derivirana_varijabla>
  </DomainObject.Predmet.ProtuStrankaListFormatedWithAdressOIB>
  <DomainObject.Predmet.ProtuStrankaListNazivFormated>
    <izvorni_sadrzaj>
      <item>IT, društvo s ograničenom odgovornošću za unutarnju i vanjsku trgovinu</item>
    </izvorni_sadrzaj>
    <derivirana_varijabla naziv="DomainObject.Predmet.ProtuStrankaListNazivFormated_1">
      <item>IT, društvo s ograničenom odgovornošću za unutarnju i vanjsku trgovinu</item>
    </derivirana_varijabla>
  </DomainObject.Predmet.ProtuStrankaListNazivFormated>
  <DomainObject.Predmet.ProtuStrankaListNazivFormatedOIB>
    <izvorni_sadrzaj>
      <item>IT, društvo s ograničenom odgovornošću za unutarnju i vanjsku trgovinu, OIB 19662797884</item>
    </izvorni_sadrzaj>
    <derivirana_varijabla naziv="DomainObject.Predmet.ProtuStrankaListNazivFormatedOIB_1">
      <item>IT, društvo s ograničenom odgovornošću za unutarnju i vanjsku trgovinu, OIB 19662797884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IT, društvo s ograničenom odgovornošću za unutarnju i vanjsku trgovinu</izvorni_sadrzaj>
    <derivirana_varijabla naziv="DomainObject.Predmet.ProtustrankaIDrugi_1">IT,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IT, društvo s ograničenom odgovornošću za unutarnju i vanjsku trgovinu, OIB 19662797884, Nazorov Prilaz 14/b, 21000 Split</izvorni_sadrzaj>
    <derivirana_varijabla naziv="DomainObject.Predmet.ProtustrankaIDrugiAdressOIB_1">IT, društvo s ograničenom odgovornošću za unutarnju i vanjsku trgovinu, OIB 19662797884, Nazorov Prilaz 14/b,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IT, društvo s ograničenom odgovornošću za unutarnju i vanjsku trgovinu</item>
      <item>FINANCIJSKA AGENCIJA, RC SPLIT</item>
    </izvorni_sadrzaj>
    <derivirana_varijabla naziv="DomainObject.Predmet.SudioniciListNaziv_1">
      <item>IT,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IT, društvo s ograničenom odgovornošću za unutarnju i vanjsku trgovinu, OIB 19662797884, Nazorov Prilaz 14/b,21000 Split</item>
      <item>FINANCIJSKA AGENCIJA, RC SPLIT, OIB 85821130368, Mažuranićevo šetalište 24 b,21000 Split</item>
    </izvorni_sadrzaj>
    <derivirana_varijabla naziv="DomainObject.Predmet.SudioniciListAdressOIB_1">
      <item>IT, društvo s ograničenom odgovornošću za unutarnju i vanjsku trgovinu, OIB 19662797884, Nazorov Prilaz 14/b,21000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19662797884</item>
      <item>, OIB 85821130368</item>
    </izvorni_sadrzaj>
    <derivirana_varijabla naziv="DomainObject.Predmet.SudioniciListNazivOIB_1">
      <item>, OIB 19662797884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BC1EC-D269-42DA-BA1B-B642DC6B9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4158</properties:Characters>
  <properties:Lines>84</properties:Lines>
  <properties:Paragraphs>33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2016-05-05T07:39:00Z</cp:lastPrinted>
  <dcterms:modified xmlns:xsi="http://www.w3.org/2001/XMLSchema-instance" xsi:type="dcterms:W3CDTF">2016-05-05T07:44:00Z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