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36FEC" w:rsidR="00B666C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B666CA" w:rsidP="00436FEC" w:rsidR="00B666C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666CA" w:rsidP="00436FEC" w:rsidR="00B666C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B666CA" w:rsidP="00436FEC" w:rsidR="00B666CA" w:rsidRPr="00A67ED0">
            <w:pPr>
              <w:jc w:val="center"/>
            </w:pPr>
            <w:r w:rsidRPr="00A67ED0">
              <w:t>Trgovački sud u Splitu</w:t>
            </w:r>
          </w:p>
          <w:p w:rsidRDefault="00B666CA" w:rsidP="00436FEC" w:rsidR="00B666C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cbcee03" w14:paraId="cbcee03" w:rsidRDefault="00B666CA" w:rsidP="00B666CA" w:rsidR="00B666CA" w:rsidRPr="00A67ED0">
      <w:pPr>
        <w:pStyle w:val="Zaglavlje"/>
        <w:jc w:val="right"/>
        <w15:collapsed w:val="false"/>
      </w:pPr>
      <w:r w:rsidRPr="00A67ED0">
        <w:t>Poslovni broj: 4.St</w:t>
      </w:r>
      <w:r w:rsidR="002D3B88">
        <w:t>pn</w:t>
      </w:r>
      <w:r w:rsidRPr="00A67ED0">
        <w:t>-</w:t>
      </w:r>
      <w:r w:rsidR="002D3B88">
        <w:t>54/2014</w:t>
      </w:r>
    </w:p>
    <w:p w:rsidRDefault="005E64B4" w:rsidR="005E64B4">
      <w:pPr>
        <w:jc w:val="right"/>
      </w:pPr>
    </w:p>
    <w:p w:rsidRDefault="00276CB2" w:rsidR="00276CB2">
      <w:pPr>
        <w:jc w:val="right"/>
      </w:pPr>
    </w:p>
    <w:p w:rsidRDefault="005E64B4" w:rsidR="005E64B4" w:rsidRPr="001D4D7B">
      <w:pPr>
        <w:jc w:val="center"/>
      </w:pPr>
      <w:r w:rsidRPr="001D4D7B">
        <w:t>R E P U B L I K A   H R V A T S K A</w:t>
      </w:r>
    </w:p>
    <w:p w:rsidRDefault="005E64B4" w:rsidR="005E64B4" w:rsidRPr="001D4D7B">
      <w:pPr>
        <w:jc w:val="center"/>
      </w:pPr>
    </w:p>
    <w:p w:rsidRDefault="005E64B4" w:rsidR="005E64B4" w:rsidRPr="001D4D7B">
      <w:pPr>
        <w:jc w:val="center"/>
      </w:pPr>
      <w:r w:rsidRPr="001D4D7B">
        <w:t>R J E Š E N J E</w:t>
      </w:r>
    </w:p>
    <w:p w:rsidRDefault="007224D5" w:rsidP="00266302" w:rsidR="007224D5">
      <w:pPr>
        <w:rPr>
          <w:b/>
        </w:rPr>
      </w:pPr>
    </w:p>
    <w:p w:rsidRDefault="002D3B88" w:rsidP="002D3B88" w:rsidR="00052DDC">
      <w:pPr>
        <w:ind w:firstLine="708"/>
        <w:jc w:val="both"/>
      </w:pPr>
      <w:r w:rsidRPr="00FC2607">
        <w:t xml:space="preserve">Trgovački sud u Splitu, po sucu ovog suda Katarini Mikulić, kao stečajnom sucu, u postupku povodom prijedloga predlagatelja-dužnika </w:t>
      </w:r>
      <w:r>
        <w:t>AUTO-ČOVIĆ d.o.o., Blato 24, Tučepi, OIB: 69703732599</w:t>
      </w:r>
      <w:r w:rsidRPr="00C7103C">
        <w:t xml:space="preserve">, </w:t>
      </w:r>
      <w:r w:rsidRPr="00FC2607">
        <w:t xml:space="preserve">za </w:t>
      </w:r>
      <w:r>
        <w:t xml:space="preserve">sklapanje predstečajne nagodbe, </w:t>
      </w:r>
      <w:r w:rsidR="001D4D7B">
        <w:t xml:space="preserve">vanraspravno, </w:t>
      </w:r>
      <w:r w:rsidR="003F791B">
        <w:t>19</w:t>
      </w:r>
      <w:r>
        <w:t xml:space="preserve">. travnja 2018. </w:t>
      </w:r>
    </w:p>
    <w:p w:rsidRDefault="005E64B4" w:rsidP="00F63898" w:rsidR="005E64B4">
      <w:pPr>
        <w:jc w:val="both"/>
      </w:pPr>
    </w:p>
    <w:p w:rsidRDefault="00276CB2" w:rsidP="00F63898" w:rsidR="00276CB2">
      <w:pPr>
        <w:ind w:firstLine="708" w:left="2832"/>
        <w:jc w:val="both"/>
      </w:pPr>
    </w:p>
    <w:p w:rsidRDefault="005E64B4" w:rsidP="00F63898" w:rsidR="005E64B4">
      <w:pPr>
        <w:ind w:firstLine="708" w:left="2832"/>
        <w:jc w:val="both"/>
      </w:pPr>
      <w:r w:rsidRPr="001D4D7B">
        <w:t>r i j e š i o    j e</w:t>
      </w:r>
    </w:p>
    <w:p w:rsidRDefault="00276CB2" w:rsidP="00F63898" w:rsidR="00276CB2" w:rsidRPr="001D4D7B">
      <w:pPr>
        <w:ind w:firstLine="708" w:left="2832"/>
        <w:jc w:val="both"/>
      </w:pPr>
    </w:p>
    <w:p w:rsidRDefault="007224D5" w:rsidP="00F63898" w:rsidR="007224D5">
      <w:pPr>
        <w:jc w:val="both"/>
      </w:pPr>
    </w:p>
    <w:p w:rsidRDefault="0081534F" w:rsidP="00266302" w:rsidR="00266302">
      <w:pPr>
        <w:pStyle w:val="Tijeloteksta2"/>
        <w:numPr>
          <w:ilvl w:val="0"/>
          <w:numId w:val="4"/>
        </w:numPr>
        <w:spacing w:lineRule="auto" w:line="240"/>
        <w:jc w:val="both"/>
      </w:pPr>
      <w:r>
        <w:t>Ispravlja</w:t>
      </w:r>
      <w:r w:rsidR="00920D07">
        <w:t xml:space="preserve"> se </w:t>
      </w:r>
      <w:r w:rsidR="00A07977">
        <w:t>rješenje</w:t>
      </w:r>
      <w:r w:rsidR="00920D07">
        <w:t xml:space="preserve"> </w:t>
      </w:r>
      <w:r>
        <w:t xml:space="preserve">ovoga suda poslovni broj </w:t>
      </w:r>
      <w:r w:rsidR="00984E86">
        <w:t>4.</w:t>
      </w:r>
      <w:r w:rsidR="00052DDC">
        <w:t>Stpn-</w:t>
      </w:r>
      <w:r w:rsidR="002D3B88">
        <w:t>54/2014</w:t>
      </w:r>
      <w:r w:rsidR="00920D07">
        <w:t xml:space="preserve"> od </w:t>
      </w:r>
      <w:r w:rsidR="002D3B88">
        <w:t>20. studenog 2014</w:t>
      </w:r>
      <w:r w:rsidR="001D4D7B">
        <w:t xml:space="preserve"> i to: </w:t>
      </w:r>
    </w:p>
    <w:p w:rsidRDefault="00266302" w:rsidP="00266302" w:rsidR="002D3B88">
      <w:pPr>
        <w:pStyle w:val="Tijeloteksta2"/>
        <w:spacing w:lineRule="auto" w:line="240"/>
        <w:ind w:left="840"/>
        <w:jc w:val="both"/>
      </w:pPr>
      <w:r>
        <w:t xml:space="preserve">- </w:t>
      </w:r>
      <w:r w:rsidR="003F28B5">
        <w:t xml:space="preserve">u točci </w:t>
      </w:r>
      <w:r w:rsidR="001D4D7B">
        <w:t xml:space="preserve">I. </w:t>
      </w:r>
      <w:r w:rsidR="002D3B88">
        <w:t xml:space="preserve">u tablici pod rednim brojem 50. gdje </w:t>
      </w:r>
      <w:r w:rsidR="00983AA2">
        <w:t>j</w:t>
      </w:r>
      <w:r w:rsidR="002D3B88">
        <w:t xml:space="preserve">e naveden vjerovnik PZ AUTO, a ispravno treba stajati </w:t>
      </w:r>
      <w:r w:rsidR="002D3B88" w:rsidRPr="002D3B88">
        <w:t>PORSCHE CROATIA d.o.o.</w:t>
      </w:r>
      <w:r w:rsidR="002D3B88">
        <w:t xml:space="preserve">, </w:t>
      </w:r>
      <w:r w:rsidR="002D3B88" w:rsidRPr="002D3B88">
        <w:t>Zagrebačka 117</w:t>
      </w:r>
      <w:r w:rsidR="002D3B88">
        <w:t xml:space="preserve">, </w:t>
      </w:r>
      <w:r w:rsidR="002D3B88" w:rsidRPr="002D3B88">
        <w:t>Velika Gorica</w:t>
      </w:r>
      <w:r w:rsidR="002D3B88">
        <w:t xml:space="preserve">, OIB: </w:t>
      </w:r>
      <w:r w:rsidR="002D3B88" w:rsidRPr="002D3B88">
        <w:t>56007827423</w:t>
      </w:r>
      <w:r w:rsidR="002D3B88">
        <w:t xml:space="preserve"> (ranije </w:t>
      </w:r>
      <w:r w:rsidR="008D243F">
        <w:t xml:space="preserve">P.Z. AUTO d.o.o., Zagrebačka bb, Velika Gorica, OIB: </w:t>
      </w:r>
      <w:r w:rsidR="00983AA2" w:rsidRPr="002D3B88">
        <w:t>56007827423</w:t>
      </w:r>
      <w:r w:rsidR="00983AA2">
        <w:t>),</w:t>
      </w:r>
    </w:p>
    <w:p w:rsidRDefault="00983AA2" w:rsidP="00983AA2" w:rsidR="00123B62">
      <w:pPr>
        <w:pStyle w:val="Tijeloteksta2"/>
        <w:spacing w:lineRule="auto" w:line="240"/>
        <w:ind w:left="840"/>
        <w:jc w:val="both"/>
      </w:pPr>
      <w:r>
        <w:t xml:space="preserve">- u točci II.c) gdje je naveden vjerovnik PZ AUTO, a ispravno treba stajati </w:t>
      </w:r>
      <w:r w:rsidRPr="002D3B88">
        <w:t>PORSCHE CROATIA d.o.o.</w:t>
      </w:r>
      <w:r>
        <w:t xml:space="preserve">, </w:t>
      </w:r>
      <w:r w:rsidRPr="002D3B88">
        <w:t>Zagrebačka 117</w:t>
      </w:r>
      <w:r>
        <w:t xml:space="preserve">, </w:t>
      </w:r>
      <w:r w:rsidRPr="002D3B88">
        <w:t>Velika Gorica</w:t>
      </w:r>
      <w:r>
        <w:t xml:space="preserve">, OIB: </w:t>
      </w:r>
      <w:r w:rsidRPr="002D3B88">
        <w:t>56007827423</w:t>
      </w:r>
      <w:r>
        <w:t xml:space="preserve"> (ranije P.Z. AUTO d.o.o., Zagrebačka bb, Velika Gorica, OIB: </w:t>
      </w:r>
      <w:r w:rsidRPr="002D3B88">
        <w:t>56007827423</w:t>
      </w:r>
      <w:r>
        <w:t>).</w:t>
      </w:r>
    </w:p>
    <w:p w:rsidRDefault="00276CB2" w:rsidP="00983AA2" w:rsidR="00276CB2">
      <w:pPr>
        <w:pStyle w:val="Tijeloteksta2"/>
        <w:spacing w:lineRule="auto" w:line="240"/>
        <w:ind w:left="840"/>
        <w:jc w:val="both"/>
      </w:pPr>
    </w:p>
    <w:p w:rsidRDefault="00EC05EF" w:rsidP="00F63898" w:rsidR="005E64B4">
      <w:pPr>
        <w:jc w:val="both"/>
      </w:pPr>
      <w:r>
        <w:t xml:space="preserve">  II. </w:t>
      </w:r>
      <w:r w:rsidR="009C4470">
        <w:tab/>
      </w:r>
      <w:r w:rsidR="00052DDC">
        <w:t xml:space="preserve">U ostalom dijelu </w:t>
      </w:r>
      <w:r w:rsidR="001D4D7B">
        <w:t>navedeno</w:t>
      </w:r>
      <w:r w:rsidR="00052DDC">
        <w:t xml:space="preserve"> rješenj</w:t>
      </w:r>
      <w:r w:rsidR="001D4D7B">
        <w:t>e ostaje neizmijenjeno</w:t>
      </w:r>
      <w:r>
        <w:t>.</w:t>
      </w:r>
      <w:r w:rsidR="005E64B4">
        <w:tab/>
      </w:r>
      <w:r w:rsidR="005E64B4">
        <w:tab/>
      </w:r>
    </w:p>
    <w:p w:rsidRDefault="00276CB2" w:rsidP="00266302" w:rsidR="00276CB2">
      <w:pPr>
        <w:ind w:left="3540"/>
        <w:jc w:val="both"/>
        <w:rPr>
          <w:b/>
        </w:rPr>
      </w:pPr>
    </w:p>
    <w:p w:rsidRDefault="00F63898" w:rsidP="00266302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>
      <w:pPr>
        <w:ind w:left="3540"/>
        <w:jc w:val="both"/>
      </w:pPr>
      <w:r w:rsidRPr="001D4D7B">
        <w:t>Obrazloženje</w:t>
      </w:r>
    </w:p>
    <w:p w:rsidRDefault="00276CB2" w:rsidP="00F63898" w:rsidR="00276CB2" w:rsidRPr="001D4D7B">
      <w:pPr>
        <w:ind w:left="3540"/>
        <w:jc w:val="both"/>
      </w:pP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3541B1" w:rsidR="00276CB2">
      <w:pPr>
        <w:pStyle w:val="Tijeloteksta2"/>
        <w:spacing w:lineRule="auto" w:line="240"/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EC05EF">
        <w:t xml:space="preserve"> </w:t>
      </w:r>
      <w:r w:rsidR="001D4D7B">
        <w:t xml:space="preserve">4. </w:t>
      </w:r>
      <w:r w:rsidR="00EC05EF">
        <w:t>Stpn-</w:t>
      </w:r>
      <w:r w:rsidR="00983AA2">
        <w:t>54/2014</w:t>
      </w:r>
      <w:r w:rsidR="00EC05EF">
        <w:t xml:space="preserve"> </w:t>
      </w:r>
      <w:r w:rsidR="00276CB2">
        <w:t>od 20. studenog 2014.</w:t>
      </w:r>
      <w:r w:rsidR="001D4D7B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prilikom navođenja</w:t>
      </w:r>
      <w:r w:rsidR="00276CB2">
        <w:t xml:space="preserve"> naziva vjerovnika P.Z. AUTO d.o.o., Zagrebačka bb, Velika Gorica, OIB: </w:t>
      </w:r>
      <w:r w:rsidR="00276CB2" w:rsidRPr="002D3B88">
        <w:t>56007827423</w:t>
      </w:r>
      <w:r w:rsidR="00276CB2">
        <w:t xml:space="preserve">. </w:t>
      </w:r>
    </w:p>
    <w:p w:rsidRDefault="00276CB2" w:rsidP="003541B1" w:rsidR="00276CB2">
      <w:pPr>
        <w:pStyle w:val="Tijeloteksta2"/>
        <w:spacing w:lineRule="auto" w:line="240"/>
        <w:ind w:firstLine="708"/>
        <w:jc w:val="both"/>
      </w:pPr>
      <w:r>
        <w:t xml:space="preserve">Podneskom od 12. travnja 2018. </w:t>
      </w:r>
      <w:r w:rsidRPr="002D3B88">
        <w:t>PORSCHE CROATIA d.o.o</w:t>
      </w:r>
      <w:r>
        <w:t xml:space="preserve">. predložio je ispravak rješenja na način kako je to navedeno u izreci ovog rješenja. </w:t>
      </w:r>
    </w:p>
    <w:p w:rsidRDefault="001D4D7B" w:rsidP="003541B1" w:rsidR="001D4D7B">
      <w:pPr>
        <w:jc w:val="both"/>
      </w:pPr>
    </w:p>
    <w:p w:rsidRDefault="001D4D7B" w:rsidP="001D4D7B" w:rsidR="005E64B4">
      <w:pPr>
        <w:ind w:firstLine="708"/>
        <w:jc w:val="both"/>
      </w:pPr>
      <w:r>
        <w:t>Odredbom čl</w:t>
      </w:r>
      <w:r w:rsidR="00276CB2">
        <w:t>anka</w:t>
      </w:r>
      <w:r>
        <w:t xml:space="preserve"> 342. st</w:t>
      </w:r>
      <w:r w:rsidR="00276CB2">
        <w:t xml:space="preserve">avak </w:t>
      </w:r>
      <w:r>
        <w:t xml:space="preserve">1. Zakona o parničnom postupku ("Narodne novine" broj 53/91, 91/92, 112/99, 88/01, 117/03, 88/05, 2/07, 84/08, 123/08, 57/11 i 25/13 - dalje: ZPP) određeno je da pogreške u imenima i brojevima, i druge očite pogreške u pisanju i </w:t>
      </w:r>
      <w:r>
        <w:lastRenderedPageBreak/>
        <w:t>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B666CA" w:rsidP="00B666CA" w:rsidR="00B666CA" w:rsidRPr="00E82A70">
      <w:pPr>
        <w:jc w:val="center"/>
      </w:pPr>
      <w:r>
        <w:t>U Splitu</w:t>
      </w:r>
      <w:r w:rsidR="00276CB2">
        <w:t>,</w:t>
      </w:r>
      <w:r>
        <w:t xml:space="preserve"> </w:t>
      </w:r>
      <w:r w:rsidR="003F791B">
        <w:t>19</w:t>
      </w:r>
      <w:r w:rsidR="00276CB2">
        <w:t>. travnja</w:t>
      </w:r>
      <w:r>
        <w:t xml:space="preserve"> 2018. </w:t>
      </w:r>
    </w:p>
    <w:p w:rsidRDefault="00B666CA" w:rsidP="00B666CA" w:rsidR="00B666CA"/>
    <w:p w:rsidRDefault="00B666CA" w:rsidP="00B666CA" w:rsidR="00B666CA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36FEC" w:rsidR="00B666CA">
        <w:trPr>
          <w:trHeight w:val="488"/>
        </w:trPr>
        <w:tc>
          <w:tcPr>
            <w:tcW w:type="dxa" w:w="4227"/>
          </w:tcPr>
          <w:p w:rsidRDefault="00B666CA" w:rsidP="00436FEC" w:rsidR="00B666CA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B666CA" w:rsidP="00436FEC" w:rsidR="00B666CA">
            <w:pPr>
              <w:jc w:val="center"/>
              <w:rPr>
                <w:bCs/>
              </w:rPr>
            </w:pPr>
          </w:p>
          <w:p w:rsidRDefault="00B666CA" w:rsidP="00436FEC" w:rsidR="00B666CA">
            <w:pPr>
              <w:jc w:val="center"/>
              <w:rPr>
                <w:bCs/>
              </w:rPr>
            </w:pPr>
          </w:p>
        </w:tc>
      </w:tr>
      <w:tr w:rsidTr="00436FEC" w:rsidR="00B666CA">
        <w:trPr>
          <w:trHeight w:val="816"/>
        </w:trPr>
        <w:tc>
          <w:tcPr>
            <w:tcW w:type="dxa" w:w="4227"/>
          </w:tcPr>
          <w:p w:rsidRDefault="00B666CA" w:rsidP="00B666CA" w:rsidR="00B666CA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0B2BE4">
              <w:rPr>
                <w:bCs/>
              </w:rPr>
              <w:t>,v.r.</w:t>
            </w:r>
          </w:p>
          <w:p w:rsidRDefault="000B2BE4" w:rsidP="0071700F" w:rsidR="000B2BE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0B2BE4" w:rsidP="0071700F" w:rsidR="000B2BE4" w:rsidRPr="0085560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0B2BE4" w:rsidP="00B666CA" w:rsidR="000B2BE4">
            <w:pPr>
              <w:jc w:val="center"/>
              <w:rPr>
                <w:bCs/>
              </w:rPr>
            </w:pPr>
          </w:p>
          <w:p w:rsidRDefault="00B666CA" w:rsidP="00436FEC" w:rsidR="00B666C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227394" w:rsidP="00B666CA" w:rsidR="00227394"/>
    <w:p w:rsidRDefault="006E1D30" w:rsidP="006E1D30" w:rsidR="006E1D30">
      <w:pPr>
        <w:jc w:val="both"/>
      </w:pPr>
      <w:r>
        <w:t>POUKA O PRAVNOM LIJEKU: Protiv ovog rješenja može se izjaviti žalba u roku od osam (8) dana. Žalba se podnosi Trgovačkom sudu u Splitu, Split, Sukoišanska 6, u tri primjerka, a o žalbi u drugom stupnju odlučuje Visoki trgovački sud Republike Hrvatske.</w:t>
      </w:r>
    </w:p>
    <w:p w:rsidRDefault="006E1D30" w:rsidP="00CA3B6A" w:rsidR="006E1D30">
      <w:pPr>
        <w:tabs>
          <w:tab w:pos="646" w:val="left"/>
          <w:tab w:pos="4535" w:val="center"/>
        </w:tabs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2D3B88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7D3" w:rsidR="001027D3">
      <w:r>
        <w:separator/>
      </w:r>
    </w:p>
  </w:endnote>
  <w:endnote w:id="0" w:type="continuationSeparator">
    <w:p w:rsidRDefault="001027D3" w:rsidR="00102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7D3" w:rsidR="001027D3">
      <w:r>
        <w:separator/>
      </w:r>
    </w:p>
  </w:footnote>
  <w:footnote w:id="0" w:type="continuationSeparator">
    <w:p w:rsidRDefault="001027D3" w:rsidR="00102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622498"/>
      <w:docPartObj>
        <w:docPartGallery w:val="Page Numbers (Top of Page)"/>
        <w:docPartUnique/>
      </w:docPartObj>
    </w:sdtPr>
    <w:sdtEndPr/>
    <w:sdtContent>
      <w:p w:rsidRDefault="002D3B88" w:rsidP="002D3B88" w:rsidR="001D217F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BE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A67ED0">
          <w:t>Poslovni broj: 4.St</w:t>
        </w:r>
        <w:r>
          <w:t>pn</w:t>
        </w:r>
        <w:r w:rsidRPr="00A67ED0">
          <w:t>-</w:t>
        </w:r>
        <w:r>
          <w:t>54/2014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A4C" w:rsidR="009C4A4C">
    <w:pPr>
      <w:pStyle w:val="Zaglavlje"/>
      <w:jc w:val="center"/>
    </w:pPr>
  </w:p>
  <w:p w:rsidRDefault="009C4A4C" w:rsidR="009C4A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E64543"/>
    <w:multiLevelType w:val="hybridMultilevel"/>
    <w:tmpl w:val="5956A3D2"/>
    <w:lvl w:tplc="AA82A80C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52DDC"/>
    <w:rsid w:val="000B2BE4"/>
    <w:rsid w:val="000E30C5"/>
    <w:rsid w:val="000F4FC4"/>
    <w:rsid w:val="001027D3"/>
    <w:rsid w:val="00123B62"/>
    <w:rsid w:val="00143E7C"/>
    <w:rsid w:val="00177060"/>
    <w:rsid w:val="001D217F"/>
    <w:rsid w:val="001D4D7B"/>
    <w:rsid w:val="001E6ED9"/>
    <w:rsid w:val="00227394"/>
    <w:rsid w:val="00266302"/>
    <w:rsid w:val="00276CB2"/>
    <w:rsid w:val="00295FB5"/>
    <w:rsid w:val="002D3B88"/>
    <w:rsid w:val="00313896"/>
    <w:rsid w:val="003541B1"/>
    <w:rsid w:val="00365C44"/>
    <w:rsid w:val="003C2949"/>
    <w:rsid w:val="003F28B5"/>
    <w:rsid w:val="003F791B"/>
    <w:rsid w:val="00513F77"/>
    <w:rsid w:val="005E64B4"/>
    <w:rsid w:val="006042FF"/>
    <w:rsid w:val="006343A9"/>
    <w:rsid w:val="006409AC"/>
    <w:rsid w:val="00667F7E"/>
    <w:rsid w:val="00690118"/>
    <w:rsid w:val="00695CE7"/>
    <w:rsid w:val="006D6DC0"/>
    <w:rsid w:val="006E1D30"/>
    <w:rsid w:val="007224D5"/>
    <w:rsid w:val="00737D7A"/>
    <w:rsid w:val="007415A9"/>
    <w:rsid w:val="007575CB"/>
    <w:rsid w:val="00776F45"/>
    <w:rsid w:val="007E3ED7"/>
    <w:rsid w:val="0081534F"/>
    <w:rsid w:val="00860E03"/>
    <w:rsid w:val="008C5853"/>
    <w:rsid w:val="008D243F"/>
    <w:rsid w:val="008D57E5"/>
    <w:rsid w:val="008E37DA"/>
    <w:rsid w:val="00920D07"/>
    <w:rsid w:val="00927E39"/>
    <w:rsid w:val="00972E7B"/>
    <w:rsid w:val="00983AA2"/>
    <w:rsid w:val="00984E86"/>
    <w:rsid w:val="0099412F"/>
    <w:rsid w:val="009B1CA5"/>
    <w:rsid w:val="009C3F7D"/>
    <w:rsid w:val="009C4470"/>
    <w:rsid w:val="009C4A4C"/>
    <w:rsid w:val="00A07977"/>
    <w:rsid w:val="00A34EED"/>
    <w:rsid w:val="00AC7671"/>
    <w:rsid w:val="00B666CA"/>
    <w:rsid w:val="00B72BF0"/>
    <w:rsid w:val="00B96A65"/>
    <w:rsid w:val="00BA34D6"/>
    <w:rsid w:val="00BC1D65"/>
    <w:rsid w:val="00C47DD0"/>
    <w:rsid w:val="00CA3B6A"/>
    <w:rsid w:val="00CF2994"/>
    <w:rsid w:val="00D328DD"/>
    <w:rsid w:val="00D45E6C"/>
    <w:rsid w:val="00DC3BDC"/>
    <w:rsid w:val="00DE02FE"/>
    <w:rsid w:val="00E611D2"/>
    <w:rsid w:val="00E74C08"/>
    <w:rsid w:val="00E83187"/>
    <w:rsid w:val="00EC05EF"/>
    <w:rsid w:val="00F10226"/>
    <w:rsid w:val="00F63898"/>
    <w:rsid w:val="00F674A6"/>
    <w:rsid w:val="00F8143A"/>
    <w:rsid w:val="00FE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link w:val="BezproredaChar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D4D7B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266302"/>
    <w:rPr>
      <w:sz w:val="24"/>
      <w:szCs w:val="24"/>
    </w:rPr>
  </w:style>
  <w:style w:customStyle="true" w:styleId="BezproredaChar" w:type="character">
    <w:name w:val="Bez proreda Char"/>
    <w:basedOn w:val="Zadanifontodlomka"/>
    <w:link w:val="Bezproreda"/>
    <w:uiPriority w:val="1"/>
    <w:rsid w:val="00227394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666C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2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B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B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B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B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link w:val="BezproredaChar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1D4D7B"/>
    <w:rPr>
      <w:sz w:val="24"/>
      <w:szCs w:val="24"/>
    </w:rPr>
  </w:style>
  <w:style w:styleId="Tekstbalonia" w:type="paragraph">
    <w:name w:val="Balloon Text"/>
    <w:basedOn w:val="Normal"/>
    <w:link w:val="TekstbaloniaChar"/>
    <w:rsid w:val="001D4D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D4D7B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266302"/>
    <w:rPr>
      <w:sz w:val="24"/>
      <w:szCs w:val="24"/>
    </w:rPr>
  </w:style>
  <w:style w:customStyle="1" w:styleId="BezproredaChar" w:type="character">
    <w:name w:val="Bez proreda Char"/>
    <w:basedOn w:val="Zadanifontodlomka"/>
    <w:link w:val="Bezproreda"/>
    <w:uiPriority w:val="1"/>
    <w:rsid w:val="00227394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666C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B2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B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B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B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B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19. svibnja 2017.</izvorni_sadrzaj>
    <derivirana_varijabla naziv="DomainObject.Predmet.DatumArhiviranja_1">19.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2014.</izvorni_sadrzaj>
    <derivirana_varijabla naziv="DomainObject.Predmet.DatumOsnivanja_1">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studenog 2014.</izvorni_sadrzaj>
    <derivirana_varijabla naziv="DomainObject.Predmet.DatumRjesavanja_1">24. studenog 2014.</derivirana_varijabla>
  </DomainObject.Predmet.DatumRjesavanja>
  <DomainObject.Predmet.DatumRokaCuvanja>
    <izvorni_sadrzaj>16. prosinca 2064.</izvorni_sadrzaj>
    <derivirana_varijabla naziv="DomainObject.Predmet.DatumRokaCuvanja_1">16. prosinca 2064.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svibnja 2017.</izvorni_sadrzaj>
    <derivirana_varijabla naziv="DomainObject.Predmet.DatumZatvaranja_1">19.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hr.ibm.icms.common.model.sluzbeneosobe.Referada@5d515d51[id=124, dbStatus=null, naziv=Referada 4, oznaka=null, sudac=null] &lt;-hr.ibm.icms.common.model.sluzbeneosobe.Referada@5d515d51[status dodjele: =false]</izvorni_sadrzaj>
    <derivirana_varijabla naziv="DomainObject.Predmet.MjestoCuvanja_1">hr.ibm.icms.common.model.sluzbeneosobe.Referada@5d515d51[id=124, dbStatus=null, naziv=Referada 4, oznaka=null, sudac=null] &lt;-hr.ibm.icms.common.model.sluzbeneosobe.Referada@5d515d51[status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Stpn-54/2014</izvorni_sadrzaj>
    <derivirana_varijabla naziv="DomainObject.Predmet.OznakaBroj_1">Stpn-54/2014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AUTO-ČOVIĆ, društvo s ograničenom odgovornošću za trgovinu i usluge zastupanog po punomoćniku Odvjetničko društvo KLIŠANIN &amp; PARTNERI d.o.o.; HRVATSKE ŠUME društvo s ograničenom odgovornošću</izvorni_sadrzaj>
    <derivirana_varijabla naziv="DomainObject.Predmet.StrankaFormated_1">  AUTO-ČOVIĆ, društvo s ograničenom odgovornošću za trgovinu i usluge zastupanog po punomoćniku Odvjetničko društvo KLIŠANIN &amp; PARTNERI d.o.o.; HRVATSKE ŠUME društvo s ograničenom odgovornošću</derivirana_varijabla>
  </DomainObject.Predmet.StrankaFormated>
  <DomainObject.Predmet.StrankaFormatedOIB>
    <izvorni_sadrzaj>  AUTO-ČOVIĆ, društvo s ograničenom odgovornošću za trgovinu i usluge, OIB 69703732599 zastupanog po punomoćniku Odvjetničko društvo KLIŠANIN &amp; PARTNERI d.o.o.; HRVATSKE ŠUME društvo s ograničenom odgovornošću, OIB 69693144506</izvorni_sadrzaj>
    <derivirana_varijabla naziv="DomainObject.Predmet.StrankaFormatedOIB_1">  AUTO-ČOVIĆ, društvo s ograničenom odgovornošću za trgovinu i usluge, OIB 69703732599 zastupanog po punomoćniku Odvjetničko društvo KLIŠANIN &amp; PARTNERI d.o.o.; HRVATSKE ŠUME društvo s ograničenom odgovornošću, OIB 69693144506</derivirana_varijabla>
  </DomainObject.Predmet.StrankaFormatedOIB>
  <DomainObject.Predmet.StrankaFormatedWithAdress>
    <izvorni_sadrzaj> AUTO-ČOVIĆ, društvo s ograničenom odgovornošću za trgovinu i usluge, Blato 24, 21300 Tučepi zastupanog po punomoćniku Odvjetničko društvo KLIŠANIN &amp; PARTNERI d.o.o.; HRVATSKE ŠUME društvo s ograničenom odgovornošću, Ul.Ljudevita Farkaša Vukotinovića 2, 10000 Zagreb</izvorni_sadrzaj>
    <derivirana_varijabla naziv="DomainObject.Predmet.StrankaFormatedWithAdress_1"> AUTO-ČOVIĆ, društvo s ograničenom odgovornošću za trgovinu i usluge, Blato 24, 21300 Tučepi zastupanog po punomoćniku Odvjetničko društvo KLIŠANIN &amp; PARTNERI d.o.o.; HRVATSKE ŠUME društvo s ograničenom odgovornošću, Ul.Ljudevita Farkaša Vukotinovića 2, 10000 Zagreb</derivirana_varijabla>
  </DomainObject.Predmet.StrankaFormatedWithAdress>
  <DomainObject.Predmet.StrankaFormatedWithAdressOIB>
    <izvorni_sadrzaj> AUTO-ČOVIĆ, društvo s ograničenom odgovornošću za trgovinu i usluge, OIB 69703732599, Blato 24, 21300 Tučepi zastupanog po punomoćniku Odvjetničko društvo KLIŠANIN &amp; PARTNERI d.o.o.; HRVATSKE ŠUME društvo s ograničenom odgovornošću, OIB 69693144506, Ul.Ljudevita Farkaša Vukotinovića 2, 10000 Zagreb</izvorni_sadrzaj>
    <derivirana_varijabla naziv="DomainObject.Predmet.StrankaFormatedWithAdressOIB_1"> AUTO-ČOVIĆ, društvo s ograničenom odgovornošću za trgovinu i usluge, OIB 69703732599, Blato 24, 21300 Tučepi zastupanog po punomoćniku Odvjetničko društvo KLIŠANIN &amp; PARTNERI d.o.o.; HRVATSKE ŠUME društvo s ograničenom odgovornošću, OIB 69693144506, Ul.Ljudevita Farkaša Vukotinovića 2, 10000 Zagreb</derivirana_varijabla>
  </DomainObject.Predmet.StrankaFormatedWithAdressOIB>
  <DomainObject.Predmet.StrankaWithAdress>
    <izvorni_sadrzaj>AUTO-ČOVIĆ, društvo s ograničenom odgovornošću za trgovinu i usluge Blato 24,21300 Tučepi,HRVATSKE ŠUME društvo s ograničenom odgovornošću Ul.Ljudevita Farkaša Vukotinovića 2,10000 Zagreb</izvorni_sadrzaj>
    <derivirana_varijabla naziv="DomainObject.Predmet.StrankaWithAdress_1">AUTO-ČOVIĆ, društvo s ograničenom odgovornošću za trgovinu i usluge Blato 24,21300 Tučepi,HRVATSKE ŠUME društvo s ograničenom odgovornošću Ul.Ljudevita Farkaša Vukotinovića 2,10000 Zagreb</derivirana_varijabla>
  </DomainObject.Predmet.StrankaWithAdress>
  <DomainObject.Predmet.StrankaWithAdressOIB>
    <izvorni_sadrzaj>AUTO-ČOVIĆ, društvo s ograničenom odgovornošću za trgovinu i usluge, OIB 69703732599, Blato 24,21300 Tučepi,HRVATSKE ŠUME društvo s ograničenom odgovornošću, OIB 69693144506, Ul.Ljudevita Farkaša Vukotinovića 2,10000 Zagreb</izvorni_sadrzaj>
    <derivirana_varijabla naziv="DomainObject.Predmet.StrankaWithAdressOIB_1">AUTO-ČOVIĆ, društvo s ograničenom odgovornošću za trgovinu i usluge, OIB 69703732599, Blato 24,21300 Tučepi,HRVATSKE ŠUME društvo s ograničenom odgovornošću, OIB 69693144506, Ul.Ljudevita Farkaša Vukotinovića 2,10000 Zagreb</derivirana_varijabla>
  </DomainObject.Predmet.StrankaWithAdressOIB>
  <DomainObject.Predmet.StrankaNazivFormated>
    <izvorni_sadrzaj>AUTO-ČOVIĆ, društvo s ograničenom odgovornošću za trgovinu i usluge,HRVATSKE ŠUME društvo s ograničenom odgovornošću</izvorni_sadrzaj>
    <derivirana_varijabla naziv="DomainObject.Predmet.StrankaNazivFormated_1">AUTO-ČOVIĆ, društvo s ograničenom odgovornošću za trgovinu i usluge,HRVATSKE ŠUME društvo s ograničenom odgovornošću</derivirana_varijabla>
  </DomainObject.Predmet.StrankaNazivFormated>
  <DomainObject.Predmet.StrankaNazivFormatedOIB>
    <izvorni_sadrzaj>AUTO-ČOVIĆ, društvo s ograničenom odgovornošću za trgovinu i usluge, OIB 69703732599,HRVATSKE ŠUME društvo s ograničenom odgovornošću, OIB 69693144506</izvorni_sadrzaj>
    <derivirana_varijabla naziv="DomainObject.Predmet.StrankaNazivFormatedOIB_1">AUTO-ČOVIĆ, društvo s ograničenom odgovornošću za trgovinu i usluge, OIB 69703732599,HRVATSKE ŠUME društvo s ograničenom odgovornošću, OIB 69693144506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AUTO-ČOVIĆ, društvo s ograničenom odgovornošću za trgovinu i usluge zastupanog po punomoćniku Odvjetničko društvo KLIŠANIN &amp; PARTNERI d.o.o.</item>
      <item>HRVATSKE ŠUME društvo s ograničenom odgovornošću</item>
    </izvorni_sadrzaj>
    <derivirana_varijabla naziv="DomainObject.Predmet.StrankaListFormated_1">
      <item>AUTO-ČOVIĆ, društvo s ograničenom odgovornošću za trgovinu i usluge zastupanog po punomoćniku Odvjetničko društvo KLIŠANIN &amp; PARTNERI d.o.o.</item>
      <item>HRVATSKE ŠUME društvo s ograničenom odgovornošću</item>
    </derivirana_varijabla>
  </DomainObject.Predmet.StrankaListFormated>
  <DomainObject.Predmet.StrankaListFormatedOIB>
    <izvorni_sadrzaj>
      <item>AUTO-ČOVIĆ, društvo s ograničenom odgovornošću za trgovinu i usluge, OIB 69703732599 zastupanog po punomoćniku Odvjetničko društvo KLIŠANIN &amp; PARTNERI d.o.o.</item>
      <item>HRVATSKE ŠUME društvo s ograničenom odgovornošću, OIB 69693144506</item>
    </izvorni_sadrzaj>
    <derivirana_varijabla naziv="DomainObject.Predmet.StrankaListFormatedOIB_1">
      <item>AUTO-ČOVIĆ, društvo s ograničenom odgovornošću za trgovinu i usluge, OIB 69703732599 zastupanog po punomoćniku Odvjetničko društvo KLIŠANIN &amp; PARTNERI d.o.o.</item>
      <item>HRVATSKE ŠUME društvo s ograničenom odgovornošću, OIB 69693144506</item>
    </derivirana_varijabla>
  </DomainObject.Predmet.StrankaListFormatedOIB>
  <DomainObject.Predmet.StrankaListFormatedWithAdress>
    <izvorni_sadrzaj>
      <item>AUTO-ČOVIĆ, društvo s ograničenom odgovornošću za trgovinu i usluge, Blato 24, 21300 Tučepi zastupanog po punomoćniku Odvjetničko društvo KLIŠANIN &amp; PARTNERI d.o.o.</item>
      <item>HRVATSKE ŠUME društvo s ograničenom odgovornošću, Ul.Ljudevita Farkaša Vukotinovića 2, 10000 Zagreb</item>
    </izvorni_sadrzaj>
    <derivirana_varijabla naziv="DomainObject.Predmet.StrankaListFormatedWithAdress_1">
      <item>AUTO-ČOVIĆ, društvo s ograničenom odgovornošću za trgovinu i usluge, Blato 24, 21300 Tučepi zastupanog po punomoćniku Odvjetničko društvo KLIŠANIN &amp; PARTNERI d.o.o.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AUTO-ČOVIĆ, društvo s ograničenom odgovornošću za trgovinu i usluge, OIB 69703732599, Blato 24, 21300 Tučepi zastupanog po punomoćniku Odvjetničko društvo KLIŠANIN &amp; PARTNERI d.o.o.</item>
      <item>HRVATSKE ŠUME društvo s ograničenom odgovornošću, OIB 69693144506, Ul.Ljudevita Farkaša Vukotinovića 2, 10000 Zagreb</item>
    </izvorni_sadrzaj>
    <derivirana_varijabla naziv="DomainObject.Predmet.StrankaListFormatedWithAdressOIB_1">
      <item>AUTO-ČOVIĆ, društvo s ograničenom odgovornošću za trgovinu i usluge, OIB 69703732599, Blato 24, 21300 Tučepi zastupanog po punomoćniku Odvjetničko društvo KLIŠANIN &amp; PARTNERI d.o.o.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AUTO-ČOVIĆ, društvo s ograničenom odgovornošću za trgovinu i usluge</item>
      <item>HRVATSKE ŠUME društvo s ograničenom odgovornošću</item>
    </izvorni_sadrzaj>
    <derivirana_varijabla naziv="DomainObject.Predmet.StrankaListNazivFormated_1">
      <item>AUTO-ČOVIĆ, društvo s ograničenom odgovornošću za trgovinu i usluge</item>
      <item>HRVATSKE ŠUME društvo s ograničenom odgovornošću</item>
    </derivirana_varijabla>
  </DomainObject.Predmet.StrankaListNazivFormated>
  <DomainObject.Predmet.StrankaListNazivFormatedOIB>
    <izvorni_sadrzaj>
      <item>AUTO-ČOVIĆ, društvo s ograničenom odgovornošću za trgovinu i usluge, OIB 69703732599</item>
      <item>HRVATSKE ŠUME društvo s ograničenom odgovornošću, OIB 69693144506</item>
    </izvorni_sadrzaj>
    <derivirana_varijabla naziv="DomainObject.Predmet.StrankaListNazivFormatedOIB_1">
      <item>AUTO-ČOVIĆ, društvo s ograničenom odgovornošću za trgovinu i usluge, OIB 69703732599</item>
      <item>HRVATSKE ŠUME društvo s ograničenom odgovornošću, OIB 69693144506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KLIŠANIN &amp; PARTNERI d.o.o. punomoćnik sudionika u postupku AUTO-ČOVIĆ, društvo s ograničenom odgovornošću za trgovinu i usluge</item>
    </izvorni_sadrzaj>
    <derivirana_varijabla naziv="DomainObject.Predmet.OstaliListFormated_1">
      <item>Odvjetničko društvo KLIŠANIN &amp; PARTNERI d.o.o. punomoćnik sudionika u postupku AUTO-ČOVIĆ, društvo s ograničenom odgovornošću za trgovinu i usluge</item>
    </derivirana_varijabla>
  </DomainObject.Predmet.OstaliListFormated>
  <DomainObject.Predmet.OstaliListFormatedOIB>
    <izvorni_sadrzaj>
      <item>Odvjetničko društvo KLIŠANIN &amp; PARTNERI d.o.o., OIB 06259076695 punomoćnik sudionika u postupku AUTO-ČOVIĆ, društvo s ograničenom odgovornošću za trgovinu i usluge</item>
    </izvorni_sadrzaj>
    <derivirana_varijabla naziv="DomainObject.Predmet.OstaliListFormatedOIB_1">
      <item>Odvjetničko društvo KLIŠANIN &amp; PARTNERI d.o.o., OIB 06259076695 punomoćnik sudionika u postupku AUTO-ČOVIĆ, društvo s ograničenom odgovornošću za trgovinu i usluge</item>
    </derivirana_varijabla>
  </DomainObject.Predmet.OstaliListFormatedOIB>
  <DomainObject.Predmet.OstaliListFormatedWithAdress>
    <izvorni_sadrzaj>
      <item>Odvjetničko društvo KLIŠANIN &amp; PARTNERI d.o.o., Zelinska 2/I, 10000 Zagreb punomoćnik sudionika u postupku AUTO-ČOVIĆ, društvo s ograničenom odgovornošću za trgovinu i usluge</item>
    </izvorni_sadrzaj>
    <derivirana_varijabla naziv="DomainObject.Predmet.OstaliListFormatedWithAdress_1">
      <item>Odvjetničko društvo KLIŠANIN &amp; PARTNERI d.o.o., Zelinska 2/I, 10000 Zagreb punomoćnik sudionika u postupku AUTO-ČOVIĆ, društvo s ograničenom odgovornošću za trgovinu i usluge</item>
    </derivirana_varijabla>
  </DomainObject.Predmet.OstaliListFormatedWithAdress>
  <DomainObject.Predmet.OstaliListFormatedWithAdressOIB>
    <izvorni_sadrzaj>
      <item>Odvjetničko društvo KLIŠANIN &amp; PARTNERI d.o.o., OIB 06259076695, Zelinska 2/I, 10000 Zagreb punomoćnik sudionika u postupku AUTO-ČOVIĆ, društvo s ograničenom odgovornošću za trgovinu i usluge</item>
    </izvorni_sadrzaj>
    <derivirana_varijabla naziv="DomainObject.Predmet.OstaliListFormatedWithAdressOIB_1">
      <item>Odvjetničko društvo KLIŠANIN &amp; PARTNERI d.o.o., OIB 06259076695, Zelinska 2/I, 10000 Zagreb punomoćnik sudionika u postupku AUTO-ČOVIĆ, društvo s ograničenom odgovornošću za trgovinu i usluge</item>
    </derivirana_varijabla>
  </DomainObject.Predmet.OstaliListFormatedWithAdressOIB>
  <DomainObject.Predmet.OstaliListNazivFormated>
    <izvorni_sadrzaj>
      <item>Odvjetničko društvo KLIŠANIN &amp; PARTNERI d.o.o.</item>
    </izvorni_sadrzaj>
    <derivirana_varijabla naziv="DomainObject.Predmet.OstaliListNazivFormated_1">
      <item>Odvjetničko društvo KLIŠANIN &amp; PARTNERI d.o.o.</item>
    </derivirana_varijabla>
  </DomainObject.Predmet.OstaliListNazivFormated>
  <DomainObject.Predmet.OstaliListNazivFormatedOIB>
    <izvorni_sadrzaj>
      <item>Odvjetničko društvo KLIŠANIN &amp; PARTNERI d.o.o., OIB 06259076695</item>
    </izvorni_sadrzaj>
    <derivirana_varijabla naziv="DomainObject.Predmet.OstaliListNazivFormatedOIB_1">
      <item>Odvjetničko društvo KLIŠANIN &amp; PARTNERI d.o.o.,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AUTO-ČOVIĆ, društvo s ograničenom odgovornošću za trgovinu i usluge i dr.</izvorni_sadrzaj>
    <derivirana_varijabla naziv="DomainObject.Predmet.StrankaIDrugi_1">AUTO-ČOVIĆ, društvo s ograničenom odgovornošću za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AUTO-ČOVIĆ, društvo s ograničenom odgovornošću za trgovinu i usluge, OIB 69703732599, Blato 24, 21300 Tučepi i dr.</izvorni_sadrzaj>
    <derivirana_varijabla naziv="DomainObject.Predmet.StrankaIDrugiAdressOIB_1">AUTO-ČOVIĆ, društvo s ograničenom odgovornošću za trgovinu i usluge, OIB 69703732599, Blato 24, 21300 Tučepi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2014.</izvorni_sadrzaj>
    <derivirana_varijabla naziv="DomainObject.Predmet.OdlukaRjesenje.DatumDonosenjaOdluke_1">20. studenog 2014.</derivirana_varijabla>
  </DomainObject.Predmet.OdlukaRjesenje.DatumDonosenjaOdluke>
  <DomainObject.Predmet.OdlukaRjesenje.DatumPravomocnosti>
    <izvorni_sadrzaj>16. prosinca 2014.</izvorni_sadrzaj>
    <derivirana_varijabla naziv="DomainObject.Predmet.OdlukaRjesenje.DatumPravomocnosti_1">16. prosinca 2014.</derivirana_varijabla>
  </DomainObject.Predmet.OdlukaRjesenje.DatumPravomocnosti>
  <DomainObject.Predmet.OdlukaRjesenje.Oznaka>
    <izvorni_sadrzaj>Stpn-54/2014-9</izvorni_sadrzaj>
    <derivirana_varijabla naziv="DomainObject.Predmet.OdlukaRjesenje.Oznaka_1">Stpn-54/2014-9</derivirana_varijabla>
  </DomainObject.Predmet.OdlukaRjesenje.Oznaka>
  <DomainObject.Predmet.SudioniciListNaziv>
    <izvorni_sadrzaj>
      <item>AUTO-ČOVIĆ, društvo s ograničenom odgovornošću za trgovinu i usluge</item>
      <item>HRVATSKE ŠUME društvo s ograničenom odgovornošću</item>
      <item>Odvjetničko društvo KLIŠANIN &amp; PARTNERI d.o.o.</item>
    </izvorni_sadrzaj>
    <derivirana_varijabla naziv="DomainObject.Predmet.SudioniciListNaziv_1">
      <item>AUTO-ČOVIĆ, društvo s ograničenom odgovornošću za trgovinu i usluge</item>
      <item>HRVATSKE ŠUME društvo s ograničenom odgovornošću</item>
      <item>Odvjetničko društvo KLIŠANIN &amp; PARTNERI d.o.o.</item>
    </derivirana_varijabla>
  </DomainObject.Predmet.SudioniciListNaziv>
  <DomainObject.Predmet.SudioniciListAdressOIB>
    <izvorni_sadrzaj>
      <item>AUTO-ČOVIĆ, društvo s ograničenom odgovornošću za trgovinu i usluge, OIB 69703732599, Blato 24,21300 Tučepi</item>
      <item>HRVATSKE ŠUME društvo s ograničenom odgovornošću, OIB 69693144506, Ul.Ljudevita Farkaša Vukotinovića 2,10000 Zagreb</item>
      <item>Odvjetničko društvo KLIŠANIN &amp; PARTNERI d.o.o., OIB 06259076695, Zelinska 2/I,10000 Zagreb</item>
    </izvorni_sadrzaj>
    <derivirana_varijabla naziv="DomainObject.Predmet.SudioniciListAdressOIB_1">
      <item>AUTO-ČOVIĆ, društvo s ograničenom odgovornošću za trgovinu i usluge, OIB 69703732599, Blato 24,21300 Tučepi</item>
      <item>HRVATSKE ŠUME društvo s ograničenom odgovornošću, OIB 69693144506, Ul.Ljudevita Farkaša Vukotinovića 2,10000 Zagreb</item>
      <item>Odvjetničko društvo KLIŠANIN &amp; PARTNERI d.o.o., OIB 06259076695,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69703732599</item>
      <item>, OIB 69693144506</item>
      <item>, OIB 06259076695</item>
    </izvorni_sadrzaj>
    <derivirana_varijabla naziv="DomainObject.Predmet.SudioniciListNazivOIB_1">
      <item>, OIB 69703732599</item>
      <item>, OIB 69693144506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D6217-CC9E-4C33-A664-BB947C1EF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1825</properties:Characters>
  <properties:Lines>65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2016-02-11T12:22:00Z</dcterms:created>
  <dc:creator>vperuzovic</dc:creator>
  <cp:lastModifiedBy>Katarina Mikulić</cp:lastModifiedBy>
  <cp:lastPrinted>2018-04-19T10:50:00Z</cp:lastPrinted>
  <dcterms:modified xmlns:xsi="http://www.w3.org/2001/XMLSchema-instance" xsi:type="dcterms:W3CDTF">2018-04-19T10:50:00Z</dcterms:modified>
  <cp:revision>18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