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a62a" w14:paraId="2a2a62a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EA1511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D234B">
        <w:rPr>
          <w:sz w:val="24"/>
        </w:rPr>
        <w:t>8</w:t>
      </w:r>
      <w:r w:rsidR="00830A53">
        <w:rPr>
          <w:sz w:val="24"/>
        </w:rPr>
        <w:t>925</w:t>
      </w:r>
      <w:r w:rsidR="000D234B">
        <w:rPr>
          <w:sz w:val="24"/>
        </w:rPr>
        <w:t>/15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7040B" w:rsidP="0081411E" w:rsidR="0081411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830A53" w:rsidRPr="00671B25">
        <w:rPr>
          <w:sz w:val="24"/>
          <w:szCs w:val="24"/>
        </w:rPr>
        <w:t>TRGOVAČKI SUD U ZAGREBU</w:t>
      </w:r>
      <w:r w:rsidR="00830A53" w:rsidRPr="00010102">
        <w:rPr>
          <w:sz w:val="24"/>
          <w:szCs w:val="24"/>
        </w:rPr>
        <w:t xml:space="preserve"> po sucu Anti Galiću, kao stečajnom sucu, </w:t>
      </w:r>
      <w:r w:rsidR="00830A53">
        <w:rPr>
          <w:sz w:val="24"/>
          <w:szCs w:val="24"/>
        </w:rPr>
        <w:t>postupajući po prijedlogu Financijske agencije u stečaj</w:t>
      </w:r>
      <w:r w:rsidR="00830A53" w:rsidRPr="00010102">
        <w:rPr>
          <w:sz w:val="24"/>
          <w:szCs w:val="24"/>
        </w:rPr>
        <w:t xml:space="preserve">nom postupku nad </w:t>
      </w:r>
      <w:r w:rsidR="00830A53">
        <w:rPr>
          <w:sz w:val="24"/>
          <w:szCs w:val="24"/>
        </w:rPr>
        <w:t>dužnikom DOLCI-VOĆE  d.o.o. Zagreb, Gumerec 20, OIB: 56079172760</w:t>
      </w:r>
      <w:r w:rsidR="000D234B">
        <w:rPr>
          <w:sz w:val="24"/>
          <w:szCs w:val="24"/>
        </w:rPr>
        <w:t>, dana 1</w:t>
      </w:r>
      <w:r w:rsidR="00182778">
        <w:rPr>
          <w:sz w:val="24"/>
          <w:szCs w:val="24"/>
        </w:rPr>
        <w:t>8</w:t>
      </w:r>
      <w:r w:rsidR="000D234B">
        <w:rPr>
          <w:sz w:val="24"/>
          <w:szCs w:val="24"/>
        </w:rPr>
        <w:t>. veljače 2016.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8E6585" w:rsidP="007F4666" w:rsidR="0018507C" w:rsidRPr="0097040B">
      <w:pPr>
        <w:jc w:val="both"/>
      </w:pPr>
      <w:r w:rsidRPr="007F4666">
        <w:rPr>
          <w:sz w:val="24"/>
        </w:rPr>
        <w:tab/>
        <w:t>I</w:t>
      </w:r>
      <w:r w:rsidR="002179C2" w:rsidRPr="007F4666">
        <w:rPr>
          <w:sz w:val="24"/>
        </w:rPr>
        <w:t xml:space="preserve">. </w:t>
      </w:r>
      <w:r w:rsidR="00182778">
        <w:rPr>
          <w:sz w:val="24"/>
          <w:szCs w:val="24"/>
        </w:rPr>
        <w:t xml:space="preserve">Darko Šket, M. Kiepacha 51, Križevci, </w:t>
      </w:r>
      <w:r w:rsidR="00182778" w:rsidRPr="0097040B">
        <w:rPr>
          <w:sz w:val="24"/>
          <w:szCs w:val="24"/>
        </w:rPr>
        <w:t xml:space="preserve">OIB </w:t>
      </w:r>
      <w:r w:rsidR="00182778">
        <w:rPr>
          <w:sz w:val="24"/>
          <w:szCs w:val="24"/>
        </w:rPr>
        <w:t>06128975111</w:t>
      </w:r>
      <w:r w:rsidR="0097040B">
        <w:t xml:space="preserve">, </w:t>
      </w:r>
      <w:r w:rsidR="007F4666" w:rsidRPr="007F4666">
        <w:rPr>
          <w:sz w:val="24"/>
          <w:szCs w:val="24"/>
        </w:rPr>
        <w:t>p</w:t>
      </w:r>
      <w:r w:rsidRPr="007F4666">
        <w:rPr>
          <w:sz w:val="24"/>
        </w:rPr>
        <w:t>o</w:t>
      </w:r>
      <w:r>
        <w:rPr>
          <w:sz w:val="24"/>
        </w:rPr>
        <w:t xml:space="preserve">stavlja se za privremenog stečajnog upravitelja dužnika </w:t>
      </w:r>
      <w:r w:rsidR="00831D23">
        <w:rPr>
          <w:sz w:val="24"/>
          <w:szCs w:val="24"/>
        </w:rPr>
        <w:t>DOLCI-VOĆE  d.o.o. Zagreb, Gumerec 20, OIB: 56079172760</w:t>
      </w:r>
      <w:r w:rsidR="0097040B">
        <w:rPr>
          <w:sz w:val="24"/>
          <w:szCs w:val="24"/>
        </w:rPr>
        <w:t>.</w:t>
      </w:r>
      <w:r w:rsidR="0018507C">
        <w:rPr>
          <w:sz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III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182778" w:rsidP="00182778" w:rsidR="00182778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22. prosinca  2015. prijedlog za otvaranje stečajnog postupka nad dužnikom </w:t>
      </w:r>
      <w:r>
        <w:rPr>
          <w:sz w:val="24"/>
          <w:szCs w:val="24"/>
        </w:rPr>
        <w:t>DOLCI-VOĆE  d.o.o. Zagreb, Gumerec 20, OIB: 56079172760.</w:t>
      </w:r>
    </w:p>
    <w:p w:rsidRDefault="00182778" w:rsidP="00182778" w:rsidR="00182778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18. rujna 2015. poslovni broj ur. br. 04-06-15-8694-2 nagodbeno vijeće odbacilo dužnikov prijedlog za sklapanje predstečajne  nagodbe. </w:t>
      </w:r>
    </w:p>
    <w:p w:rsidRDefault="00182778" w:rsidP="00182778" w:rsidR="001827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10. prosinca 2015. iz članka 4. SZ-a, te spis predstečajne nagodbe. </w:t>
      </w:r>
    </w:p>
    <w:p w:rsidRDefault="00182778" w:rsidP="00794035" w:rsidR="00182778">
      <w:pPr>
        <w:jc w:val="both"/>
        <w:rPr>
          <w:sz w:val="24"/>
        </w:rPr>
      </w:pPr>
    </w:p>
    <w:p w:rsidRDefault="00E614F7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tab/>
      </w:r>
      <w:r w:rsidR="000D234B">
        <w:rPr>
          <w:sz w:val="24"/>
        </w:rPr>
        <w:t>N</w:t>
      </w:r>
      <w:r>
        <w:rPr>
          <w:sz w:val="24"/>
        </w:rPr>
        <w:t xml:space="preserve">a ročište radi očitovanja o prijedlogu za otvaranje stečajnog postupka određeno za dan </w:t>
      </w:r>
      <w:r w:rsidR="000D234B">
        <w:rPr>
          <w:sz w:val="24"/>
        </w:rPr>
        <w:t>1</w:t>
      </w:r>
      <w:r w:rsidR="00E2474F">
        <w:rPr>
          <w:sz w:val="24"/>
        </w:rPr>
        <w:t>8</w:t>
      </w:r>
      <w:r w:rsidR="000D234B">
        <w:rPr>
          <w:sz w:val="24"/>
        </w:rPr>
        <w:t>. veljače 2016.</w:t>
      </w:r>
      <w:r w:rsidR="00E2474F">
        <w:rPr>
          <w:sz w:val="24"/>
        </w:rPr>
        <w:t xml:space="preserve"> predlagatelj se pisano očitovao ostajući kod prijedloga za otvaranje stečajnog postupka a dužnik iako uredno pozvan nije pristupio.</w:t>
      </w:r>
    </w:p>
    <w:p w:rsidRDefault="00E2474F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t>Na ročištu je proveden uvid u izvješće dužnika o financijsko gospodarskom stanju dužnika.</w:t>
      </w: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0D234B">
        <w:rPr>
          <w:sz w:val="24"/>
        </w:rPr>
        <w:t>, odnosno postojanje stečajnog razloga nesposobnosti za plaćanje, obzirom se FINA nije pisano očitovala</w:t>
      </w:r>
      <w:r>
        <w:rPr>
          <w:sz w:val="24"/>
        </w:rPr>
        <w:t>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 xml:space="preserve">utvrditi </w:t>
      </w:r>
      <w:r w:rsidR="000D234B">
        <w:rPr>
          <w:sz w:val="24"/>
        </w:rPr>
        <w:t xml:space="preserve">postojanje stečajnog razloga, te </w:t>
      </w:r>
      <w:r>
        <w:rPr>
          <w:sz w:val="24"/>
        </w:rPr>
        <w:t>status i stanje obveza dužnika, 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D234B">
        <w:rPr>
          <w:sz w:val="24"/>
        </w:rPr>
        <w:t>1</w:t>
      </w:r>
      <w:r w:rsidR="00E2474F">
        <w:rPr>
          <w:sz w:val="24"/>
        </w:rPr>
        <w:t>8</w:t>
      </w:r>
      <w:r w:rsidR="00B84D54">
        <w:rPr>
          <w:sz w:val="24"/>
        </w:rPr>
        <w:t>. veljače 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833E29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33E29" w:rsidR="00833E29">
      <w:r>
        <w:t>Za točnost otpravka-ovlašteni službenik:</w:t>
      </w:r>
    </w:p>
    <w:p w:rsidRDefault="00833E29" w:rsidR="00833E29">
      <w:r>
        <w:t>Ivanka Kelava</w:t>
      </w: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E6585" w:rsidP="00241809" w:rsidR="003559EE">
      <w:pPr>
        <w:tabs>
          <w:tab w:pos="720" w:val="left"/>
        </w:tabs>
        <w:ind w:left="360"/>
        <w:jc w:val="both"/>
        <w:rPr>
          <w:sz w:val="24"/>
        </w:rPr>
      </w:pPr>
      <w:r>
        <w:rPr>
          <w:sz w:val="24"/>
        </w:rPr>
        <w:t>DNA:</w:t>
      </w:r>
    </w:p>
    <w:p w:rsidRDefault="008D3E89" w:rsidP="00665E6E" w:rsidR="008D3E89">
      <w:pPr>
        <w:tabs>
          <w:tab w:pos="720" w:val="left"/>
        </w:tabs>
        <w:jc w:val="both"/>
        <w:rPr>
          <w:sz w:val="24"/>
        </w:rPr>
      </w:pPr>
    </w:p>
    <w:p w:rsidRDefault="0079403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predlagatelju </w:t>
      </w:r>
      <w:r w:rsidR="008D3E89">
        <w:rPr>
          <w:sz w:val="24"/>
        </w:rPr>
        <w:t xml:space="preserve"> </w:t>
      </w:r>
    </w:p>
    <w:p w:rsidRDefault="00665E6E" w:rsidP="008D3E89" w:rsidR="0079403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dužnik</w:t>
      </w:r>
      <w:r w:rsidR="00794035">
        <w:rPr>
          <w:sz w:val="24"/>
        </w:rPr>
        <w:t xml:space="preserve">u </w:t>
      </w:r>
      <w:r>
        <w:rPr>
          <w:sz w:val="24"/>
        </w:rPr>
        <w:t xml:space="preserve"> na adresu </w:t>
      </w:r>
    </w:p>
    <w:p w:rsidRDefault="00794035" w:rsidP="008D3E89" w:rsidR="00DE242F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zz </w:t>
      </w:r>
      <w:r w:rsidR="00665E6E">
        <w:rPr>
          <w:sz w:val="24"/>
        </w:rPr>
        <w:t xml:space="preserve">dužnika </w:t>
      </w:r>
      <w:r>
        <w:rPr>
          <w:sz w:val="24"/>
        </w:rPr>
        <w:t>na adresu dužnika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priv.steč.</w:t>
      </w:r>
      <w:r w:rsidR="003C6364">
        <w:rPr>
          <w:sz w:val="24"/>
        </w:rPr>
        <w:t>upravitelju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sudski registar, ovdje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spis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5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A1511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A3FEF"/>
    <w:rsid w:val="000577CA"/>
    <w:rsid w:val="000A238E"/>
    <w:rsid w:val="000D234B"/>
    <w:rsid w:val="0013154C"/>
    <w:rsid w:val="00152C0F"/>
    <w:rsid w:val="00153B96"/>
    <w:rsid w:val="001601CA"/>
    <w:rsid w:val="00182778"/>
    <w:rsid w:val="0018507C"/>
    <w:rsid w:val="001B7C25"/>
    <w:rsid w:val="001C5F7A"/>
    <w:rsid w:val="001E7B4E"/>
    <w:rsid w:val="002179C2"/>
    <w:rsid w:val="00241809"/>
    <w:rsid w:val="00272E07"/>
    <w:rsid w:val="002E345C"/>
    <w:rsid w:val="003267D4"/>
    <w:rsid w:val="003559EE"/>
    <w:rsid w:val="00355D6D"/>
    <w:rsid w:val="00355DD4"/>
    <w:rsid w:val="0039740D"/>
    <w:rsid w:val="003A0E2C"/>
    <w:rsid w:val="003C6364"/>
    <w:rsid w:val="0040710B"/>
    <w:rsid w:val="00447DD5"/>
    <w:rsid w:val="00460252"/>
    <w:rsid w:val="004A3A5B"/>
    <w:rsid w:val="004E1BBF"/>
    <w:rsid w:val="005362EA"/>
    <w:rsid w:val="005746AC"/>
    <w:rsid w:val="0059292A"/>
    <w:rsid w:val="005A05D3"/>
    <w:rsid w:val="005A46C4"/>
    <w:rsid w:val="005C7B0B"/>
    <w:rsid w:val="005F1D81"/>
    <w:rsid w:val="00665E6E"/>
    <w:rsid w:val="00667FF1"/>
    <w:rsid w:val="006A3FEF"/>
    <w:rsid w:val="006A4A4A"/>
    <w:rsid w:val="006B62F8"/>
    <w:rsid w:val="006E0203"/>
    <w:rsid w:val="007478DB"/>
    <w:rsid w:val="0076263A"/>
    <w:rsid w:val="00764049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3E29"/>
    <w:rsid w:val="00881945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E0EF6"/>
    <w:rsid w:val="00A0530D"/>
    <w:rsid w:val="00A06D54"/>
    <w:rsid w:val="00A63274"/>
    <w:rsid w:val="00A74BB1"/>
    <w:rsid w:val="00A75637"/>
    <w:rsid w:val="00A815E6"/>
    <w:rsid w:val="00AA53A6"/>
    <w:rsid w:val="00B2245F"/>
    <w:rsid w:val="00B534BC"/>
    <w:rsid w:val="00B62987"/>
    <w:rsid w:val="00B84D54"/>
    <w:rsid w:val="00B949C2"/>
    <w:rsid w:val="00C06EC4"/>
    <w:rsid w:val="00C30121"/>
    <w:rsid w:val="00C95AC8"/>
    <w:rsid w:val="00CD4A70"/>
    <w:rsid w:val="00CD4FF3"/>
    <w:rsid w:val="00D016CE"/>
    <w:rsid w:val="00D104B3"/>
    <w:rsid w:val="00D126E7"/>
    <w:rsid w:val="00D923D6"/>
    <w:rsid w:val="00DA2985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A1511"/>
    <w:rsid w:val="00F11B04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7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St-8925/2015-8</izvorni_sadrzaj>
    <derivirana_varijabla naziv="DomainObject.Oznaka_1">St-8925/2015-8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8925</izvorni_sadrzaj>
    <derivirana_varijabla naziv="DomainObject.Predmet.Broj_1">8925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St-8925/2015</izvorni_sadrzaj>
    <derivirana_varijabla naziv="DomainObject.Predmet.OznakaBroj_1">St-8925/2015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</izvorni_sadrzaj>
    <derivirana_varijabla naziv="DomainObject.Predmet.ProtustrankaFormated_1">  DOLCI-VOĆE d.o.o.</derivirana_varijabla>
  </DomainObject.Predmet.ProtustrankaFormated>
  <DomainObject.Predmet.ProtustrankaFormatedOIB>
    <izvorni_sadrzaj>  DOLCI-VOĆE d.o.o., OIB 56079172760</izvorni_sadrzaj>
    <derivirana_varijabla naziv="DomainObject.Predmet.ProtustrankaFormatedOIB_1">  DOLCI-VOĆE d.o.o., OIB 56079172760</derivirana_varijabla>
  </DomainObject.Predmet.ProtustrankaFormatedOIB>
  <DomainObject.Predmet.ProtustrankaFormatedWithAdress>
    <izvorni_sadrzaj> DOLCI-VOĆE d.o.o., Gumerec 20, 10000 Zagreb</izvorni_sadrzaj>
    <derivirana_varijabla naziv="DomainObject.Predmet.ProtustrankaFormatedWithAdress_1"> DOLCI-VOĆE d.o.o., Gumerec 20, 10000 Zagreb</derivirana_varijabla>
  </DomainObject.Predmet.ProtustrankaFormatedWithAdress>
  <DomainObject.Predmet.ProtustrankaFormatedWithAdressOIB>
    <izvorni_sadrzaj> DOLCI-VOĆE d.o.o., OIB 56079172760, Gumerec 20, 10000 Zagreb</izvorni_sadrzaj>
    <derivirana_varijabla naziv="DomainObject.Predmet.ProtustrankaFormatedWithAdressOIB_1"> DOLCI-VOĆE d.o.o., OIB 56079172760, Gumerec 20, 10000 Zagreb</derivirana_varijabla>
  </DomainObject.Predmet.ProtustrankaFormatedWithAdressOIB>
  <DomainObject.Predmet.ProtustrankaWithAdress>
    <izvorni_sadrzaj>DOLCI-VOĆE d.o.o. Gumerec 20, 10000 Zagreb</izvorni_sadrzaj>
    <derivirana_varijabla naziv="DomainObject.Predmet.ProtustrankaWithAdress_1">DOLCI-VOĆE d.o.o. Gumerec 20, 10000 Zagreb</derivirana_varijabla>
  </DomainObject.Predmet.ProtustrankaWithAdress>
  <DomainObject.Predmet.ProtustrankaWithAdressOIB>
    <izvorni_sadrzaj>DOLCI-VOĆE d.o.o., OIB 56079172760, Gumerec 20, 10000 Zagreb</izvorni_sadrzaj>
    <derivirana_varijabla naziv="DomainObject.Predmet.ProtustrankaWithAdressOIB_1">DOLCI-VOĆE d.o.o., OIB 56079172760, Gumerec 20, 10000 Zagreb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Ilica 307, 10000 Zagreb</izvorni_sadrzaj>
    <derivirana_varijabla naziv="DomainObject.Predmet.StrankaFormatedWithAdress_1"> FINA Regionalni centarZagreb, Ilica 307, 10000 Zagreb</derivirana_varijabla>
  </DomainObject.Predmet.StrankaFormatedWithAdress>
  <DomainObject.Predmet.StrankaFormatedWithAdressOIB>
    <izvorni_sadrzaj> FINA Regionalni centarZagreb, OIB 85821130368, Ilica 307, 10000 Zagreb</izvorni_sadrzaj>
    <derivirana_varijabla naziv="DomainObject.Predmet.StrankaFormatedWithAdressOIB_1"> FINA Regionalni centarZagreb, OIB 85821130368, Ilica 307, 10000 Zagreb</derivirana_varijabla>
  </DomainObject.Predmet.StrankaFormatedWithAdressOIB>
  <DomainObject.Predmet.StrankaWithAdress>
    <izvorni_sadrzaj>FINA Regionalni centarZagreb Ilica 307,10000 Zagreb</izvorni_sadrzaj>
    <derivirana_varijabla naziv="DomainObject.Predmet.StrankaWithAdress_1">FINA Regionalni centarZagreb Ilica 307,10000 Zagreb</derivirana_varijabla>
  </DomainObject.Predmet.StrankaWithAdress>
  <DomainObject.Predmet.StrankaWithAdressOIB>
    <izvorni_sadrzaj>FINA Regionalni centarZagreb, OIB 85821130368, Ilica 307,10000 Zagreb</izvorni_sadrzaj>
    <derivirana_varijabla naziv="DomainObject.Predmet.StrankaWithAdressOIB_1">FINA Regionalni centarZagreb, OIB 85821130368, Ilica 307,10000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Ilica 307, 10000 Zagreb</item>
    </izvorni_sadrzaj>
    <derivirana_varijabla naziv="DomainObject.Predmet.StrankaListFormatedWithAdress_1">
      <item>FINA Regionalni centarZagreb, Ilica 307, 10000 Zagreb</item>
    </derivirana_varijabla>
  </DomainObject.Predmet.StrankaListFormatedWithAdress>
  <DomainObject.Predmet.StrankaListFormatedWithAdressOIB>
    <izvorni_sadrzaj>
      <item>FINA Regionalni centarZagreb, OIB 85821130368, Ilica 307, 10000 Zagreb</item>
    </izvorni_sadrzaj>
    <derivirana_varijabla naziv="DomainObject.Predmet.StrankaListFormatedWithAdressOIB_1">
      <item>FINA Regionalni centarZagreb, OIB 85821130368, Ilica 307,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DOLCI-VOĆE d.o.o.</item>
    </izvorni_sadrzaj>
    <derivirana_varijabla naziv="DomainObject.Predmet.ProtuStrankaListFormated_1">
      <item>DOLCI-VOĆE d.o.o.</item>
    </derivirana_varijabla>
  </DomainObject.Predmet.ProtuStrankaListFormated>
  <DomainObject.Predmet.ProtuStrankaListFormatedOIB>
    <izvorni_sadrzaj>
      <item>DOLCI-VOĆE d.o.o., OIB 56079172760</item>
    </izvorni_sadrzaj>
    <derivirana_varijabla naziv="DomainObject.Predmet.ProtuStrankaListFormatedOIB_1">
      <item>DOLCI-VOĆE d.o.o., OIB 56079172760</item>
    </derivirana_varijabla>
  </DomainObject.Predmet.ProtuStrankaListFormatedOIB>
  <DomainObject.Predmet.ProtuStrankaListFormatedWithAdress>
    <izvorni_sadrzaj>
      <item>DOLCI-VOĆE d.o.o., Gumerec 20, 10000 Zagreb</item>
    </izvorni_sadrzaj>
    <derivirana_varijabla naziv="DomainObject.Predmet.ProtuStrankaListFormatedWithAdress_1">
      <item>DOLCI-VOĆE d.o.o., Gumerec 20, 10000 Zagreb</item>
    </derivirana_varijabla>
  </DomainObject.Predmet.ProtuStrankaListFormatedWithAdress>
  <DomainObject.Predmet.ProtuStrankaListFormatedWithAdressOIB>
    <izvorni_sadrzaj>
      <item>DOLCI-VOĆE d.o.o., OIB 56079172760, Gumerec 20, 10000 Zagreb</item>
    </izvorni_sadrzaj>
    <derivirana_varijabla naziv="DomainObject.Predmet.ProtuStrankaListFormatedWithAdressOIB_1">
      <item>DOLCI-VOĆE d.o.o., OIB 56079172760, Gumerec 20, 10000 Zagreb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St-8925/2015-8</izvorni_sadrzaj>
    <derivirana_varijabla naziv="DomainObject.PoslovniBrojDokumenta_1">St-8925/2015-8</derivirana_varijabla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centarZagreb, OIB 85821130368, Ilica 307, 10000 Zagreb</izvorni_sadrzaj>
    <derivirana_varijabla naziv="DomainObject.Predmet.StrankaIDrugiAdressOIB_1">FINA Regionalni centarZagreb, OIB 85821130368, Ilica 307, 10000 Zagreb</derivirana_varijabla>
  </DomainObject.Predmet.StrankaIDrugiAdressOIB>
  <DomainObject.Predmet.ProtustrankaIDrugiAdressOIB>
    <izvorni_sadrzaj>DOLCI-VOĆE d.o.o., OIB 56079172760, Gumerec 20, 10000 Zagreb</izvorni_sadrzaj>
    <derivirana_varijabla naziv="DomainObject.Predmet.ProtustrankaIDrugiAdressOIB_1">DOLCI-VOĆE d.o.o., OIB 56079172760,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centarZagreb</item>
      <item>DOLCI-VOĆE d.o.o.</item>
    </izvorni_sadrzaj>
    <derivirana_varijabla naziv="DomainObject.Predmet.SudioniciListNaziv_1">
      <item>FINA Regionalni centarZagreb</item>
      <item>DOLCI-VOĆE d.o.o.</item>
    </derivirana_varijabla>
  </DomainObject.Predmet.SudioniciListNaziv>
  <DomainObject.Predmet.SudioniciListAdressOIB>
    <izvorni_sadrzaj>
      <item>FINA Regionalni centarZagreb, OIB 85821130368, Ilica 307,10000 Zagreb</item>
      <item>DOLCI-VOĆE d.o.o., OIB 56079172760, Gumerec 20,10000 Zagreb</item>
    </izvorni_sadrzaj>
    <derivirana_varijabla naziv="DomainObject.Predmet.SudioniciListAdressOIB_1">
      <item>FINA Regionalni centarZagreb, OIB 85821130368, Ilica 307,10000 Zagreb</item>
      <item>DOLCI-VOĆE d.o.o., OIB 56079172760, Gumerec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</izvorni_sadrzaj>
    <derivirana_varijabla naziv="DomainObject.Predmet.SudioniciListNazivOIB_1">
      <item>, OIB 85821130368</item>
      <item>, OIB 56079172760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563</properties:Words>
  <properties:Characters>3187</properties:Characters>
  <properties:Lines>94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2016-02-18T09:06:00Z</dcterms:created>
  <dc:creator>Ante</dc:creator>
  <cp:lastModifiedBy>Ivanka Lukač</cp:lastModifiedBy>
  <cp:lastPrinted>2016-02-18T10:27:00Z</cp:lastPrinted>
  <dcterms:modified xmlns:xsi="http://www.w3.org/2001/XMLSchema-instance" xsi:type="dcterms:W3CDTF">2016-02-18T10:29:00Z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St-8925/2015-8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