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b6fd" w14:paraId="1dbb6fd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FD26DC" w:rsidP="008C04AA" w:rsidR="00FD26DC">
      <w:pPr>
        <w:jc w:val="center"/>
      </w:pP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AF6388" w:rsidR="00AF6388">
      <w:pPr>
        <w:jc w:val="both"/>
      </w:pPr>
      <w:r>
        <w:tab/>
      </w:r>
      <w:r w:rsidR="00AF6388">
        <w:t>Trgovački sud u Pazinu, po stečajno</w:t>
      </w:r>
      <w:r w:rsidR="00201930">
        <w:t>m</w:t>
      </w:r>
      <w:r w:rsidR="00AF6388">
        <w:t xml:space="preserve"> su</w:t>
      </w:r>
      <w:r w:rsidR="00201930">
        <w:t>cu Ivanu Dujiću</w:t>
      </w:r>
      <w:r w:rsidR="00AF6388">
        <w:t xml:space="preserve">, </w:t>
      </w:r>
      <w:r w:rsidR="00201930">
        <w:t xml:space="preserve">u </w:t>
      </w:r>
      <w:r w:rsidR="00AF6388">
        <w:t>stečajno</w:t>
      </w:r>
      <w:r w:rsidR="00201930">
        <w:t>m postupku</w:t>
      </w:r>
      <w:r w:rsidR="00AF6388">
        <w:t xml:space="preserve"> nad dužnikom PONJO d.o.o. </w:t>
      </w:r>
      <w:r w:rsidR="00201930">
        <w:t xml:space="preserve">u stečaju </w:t>
      </w:r>
      <w:r w:rsidR="00AF6388">
        <w:t>Novigrad, Stancijeta 26, OIB 18165701657,</w:t>
      </w:r>
      <w:r w:rsidR="00201930">
        <w:t xml:space="preserve"> 27. veljače 2017.</w:t>
      </w:r>
      <w:r w:rsidR="00AF6388">
        <w:t xml:space="preserve"> </w:t>
      </w:r>
    </w:p>
    <w:p w:rsidRDefault="00FD26DC" w:rsidP="008C04AA" w:rsidR="00FD26DC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283A80" w:rsidR="00A85502">
      <w:pPr>
        <w:jc w:val="both"/>
      </w:pPr>
      <w:r>
        <w:tab/>
        <w:t>I.</w:t>
      </w:r>
      <w:r>
        <w:tab/>
      </w:r>
      <w:r w:rsidR="00A85502">
        <w:t xml:space="preserve">Ispitno ročište na kojem će se ispitivati prijavljene tražbine određuje se za dan </w:t>
      </w:r>
    </w:p>
    <w:p w:rsidRDefault="00A85502" w:rsidP="00A85502" w:rsidR="00A85502"/>
    <w:p w:rsidRDefault="00692B8D" w:rsidP="00A85502" w:rsidR="00A85502">
      <w:pPr>
        <w:jc w:val="center"/>
      </w:pPr>
      <w:r>
        <w:t>24</w:t>
      </w:r>
      <w:r w:rsidR="00531C2B">
        <w:t xml:space="preserve">. </w:t>
      </w:r>
      <w:r>
        <w:t xml:space="preserve">travnja </w:t>
      </w:r>
      <w:r w:rsidR="00531C2B">
        <w:t>2017</w:t>
      </w:r>
      <w:r w:rsidR="00CE62E8">
        <w:t xml:space="preserve">. u </w:t>
      </w:r>
      <w:r w:rsidR="00062FC6">
        <w:t>1</w:t>
      </w:r>
      <w:r>
        <w:t>2</w:t>
      </w:r>
      <w:r w:rsidR="00CE62E8">
        <w:t>,</w:t>
      </w:r>
      <w:r>
        <w:t>30</w:t>
      </w:r>
      <w:r w:rsidR="00CE62E8">
        <w:t xml:space="preserve">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692B8D">
        <w:t>1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A85502">
      <w:pPr>
        <w:jc w:val="center"/>
      </w:pPr>
      <w:r>
        <w:t>Dršćevka 1.</w:t>
      </w:r>
    </w:p>
    <w:p w:rsidRDefault="00A85502" w:rsidP="00A85502" w:rsidR="00A85502"/>
    <w:p w:rsidRDefault="00A85502" w:rsidP="00283A80" w:rsidR="00A85502">
      <w:pPr>
        <w:jc w:val="both"/>
      </w:pPr>
      <w:r>
        <w:tab/>
        <w:t>I</w:t>
      </w:r>
      <w:r w:rsidR="00692B8D">
        <w:t>I</w:t>
      </w:r>
      <w:r>
        <w:t>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A85502" w:rsidP="00A85502" w:rsidR="00A85502"/>
    <w:p w:rsidRDefault="00692B8D" w:rsidP="00A85502" w:rsidR="00A85502">
      <w:pPr>
        <w:jc w:val="center"/>
      </w:pPr>
      <w:r>
        <w:t>24</w:t>
      </w:r>
      <w:r w:rsidR="00531C2B">
        <w:t xml:space="preserve">. </w:t>
      </w:r>
      <w:r>
        <w:t>travnja</w:t>
      </w:r>
      <w:r w:rsidR="00CE62E8">
        <w:t xml:space="preserve"> 201</w:t>
      </w:r>
      <w:r w:rsidR="00AB0AAE">
        <w:t>7</w:t>
      </w:r>
      <w:r w:rsidR="00CE62E8">
        <w:t xml:space="preserve">. godine u </w:t>
      </w:r>
      <w:r w:rsidR="00AF6388">
        <w:t>1</w:t>
      </w:r>
      <w:r>
        <w:t>3</w:t>
      </w:r>
      <w:r w:rsidR="00CE62E8">
        <w:t>,</w:t>
      </w:r>
      <w:r w:rsidR="00AF6388">
        <w:t>0</w:t>
      </w:r>
      <w:r w:rsidR="00CE62E8">
        <w:t>0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692B8D">
        <w:t>1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8C04AA">
      <w:pPr>
        <w:jc w:val="center"/>
      </w:pPr>
      <w:r>
        <w:t>Dršćevka 1.</w:t>
      </w:r>
    </w:p>
    <w:p w:rsidRDefault="003A08C6" w:rsidP="008C04AA" w:rsidR="003A08C6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664682" w:rsidP="008C04AA" w:rsidR="00664682">
      <w:pPr>
        <w:jc w:val="both"/>
      </w:pPr>
    </w:p>
    <w:p w:rsidRDefault="00531C2B" w:rsidP="00692B8D" w:rsidR="00692B8D">
      <w:pPr>
        <w:jc w:val="both"/>
      </w:pPr>
      <w:r>
        <w:tab/>
      </w:r>
      <w:r w:rsidR="00692B8D">
        <w:t>Rješenjem posl.br</w:t>
      </w:r>
      <w:r w:rsidR="00D57A29">
        <w:t xml:space="preserve">. </w:t>
      </w:r>
      <w:r w:rsidR="00692B8D">
        <w:t>St-456/16-19 od 09. rujna 2016. otvoren je stečajni p</w:t>
      </w:r>
      <w:r w:rsidR="00D57A29">
        <w:t>ostupak nad dužnikom, s</w:t>
      </w:r>
      <w:r w:rsidR="00692B8D">
        <w:t>tečajnim upraviteljem imenovan je Štefan Rola</w:t>
      </w:r>
      <w:r w:rsidR="00D57A29">
        <w:t>, a z</w:t>
      </w:r>
      <w:r w:rsidR="00692B8D">
        <w:t>a 12. siječnja 2017. zakazano je ispitno i izvještajno ročište.</w:t>
      </w:r>
      <w:r w:rsidR="00D57A29">
        <w:t xml:space="preserve"> To je rješenje postalo pravomoćno 27. rujna 2016.</w:t>
      </w:r>
    </w:p>
    <w:p w:rsidRDefault="00AF6388" w:rsidP="00692B8D" w:rsidR="00692B8D">
      <w:pPr>
        <w:jc w:val="both"/>
      </w:pPr>
      <w:r>
        <w:tab/>
      </w:r>
      <w:r w:rsidR="00692B8D">
        <w:t xml:space="preserve">Ispitno i izvještajno ročište nisu održani iz razloga što je na ispitnom ročištu skupština vjerovnika odlučila razriješiti stečajnog upravitelja. </w:t>
      </w:r>
    </w:p>
    <w:p w:rsidRDefault="00692B8D" w:rsidP="00692B8D" w:rsidR="00692B8D">
      <w:pPr>
        <w:jc w:val="both"/>
      </w:pPr>
      <w:r>
        <w:tab/>
        <w:t>Rješenjem posl.br.</w:t>
      </w:r>
      <w:r w:rsidR="00D57A29" w:rsidRPr="00D57A29">
        <w:t xml:space="preserve"> St-456/16-</w:t>
      </w:r>
      <w:r w:rsidR="00D57A29">
        <w:t>27</w:t>
      </w:r>
      <w:r w:rsidR="00D57A29" w:rsidRPr="00D57A29">
        <w:t xml:space="preserve"> od </w:t>
      </w:r>
      <w:r w:rsidR="00D57A29">
        <w:t>13</w:t>
      </w:r>
      <w:r w:rsidR="00D57A29" w:rsidRPr="00D57A29">
        <w:t xml:space="preserve">. </w:t>
      </w:r>
      <w:r w:rsidR="00D57A29">
        <w:t>siječnja 2017</w:t>
      </w:r>
      <w:r w:rsidR="00D57A29" w:rsidRPr="00D57A29">
        <w:t xml:space="preserve">. </w:t>
      </w:r>
      <w:r>
        <w:t>odlučeno je kako slijedi:</w:t>
      </w:r>
    </w:p>
    <w:p w:rsidRDefault="00692B8D" w:rsidP="00692B8D" w:rsidR="00692B8D" w:rsidRPr="00DC60D2">
      <w:pPr>
        <w:ind w:firstLine="708"/>
        <w:jc w:val="both"/>
      </w:pPr>
      <w:r>
        <w:rPr>
          <w:lang w:val="pl-PL"/>
        </w:rPr>
        <w:t>„</w:t>
      </w:r>
      <w:r w:rsidRPr="00DC60D2">
        <w:rPr>
          <w:lang w:val="pl-PL"/>
        </w:rPr>
        <w:t xml:space="preserve">I. Razrješuje se dužnosti stečajnog upravitelja Štefan Rola, Ulica Franje Pokornya 6, Zagreb, OIB: 2669804889. </w:t>
      </w:r>
    </w:p>
    <w:p w:rsidRDefault="00692B8D" w:rsidP="00692B8D" w:rsidR="00692B8D">
      <w:pPr>
        <w:ind w:firstLine="708"/>
        <w:jc w:val="both"/>
      </w:pPr>
      <w:r w:rsidRPr="00DC60D2">
        <w:rPr>
          <w:lang w:val="pl-PL"/>
        </w:rPr>
        <w:t xml:space="preserve">II. Za novog stečajnog upravitelja imenuje se </w:t>
      </w:r>
      <w:r>
        <w:t>Gordana Štifter Draščić, Jurdani, Obadi 90c, OIB: 31023139608.</w:t>
      </w:r>
    </w:p>
    <w:p w:rsidRDefault="00692B8D" w:rsidP="00692B8D" w:rsidR="00692B8D">
      <w:pPr>
        <w:ind w:firstLine="708"/>
        <w:jc w:val="both"/>
        <w:rPr>
          <w:shd w:fill="FFFFFF" w:color="auto" w:val="clear"/>
        </w:rPr>
      </w:pPr>
      <w:r w:rsidRPr="00DC60D2">
        <w:rPr>
          <w:shd w:fill="FFFFFF" w:color="auto" w:val="clear"/>
        </w:rPr>
        <w:t xml:space="preserve">III. Prijašnji stečajni upravitelj dužan je predati svoje dužnosti novom stečajnom upravitelju u roku od tri dana od dana </w:t>
      </w:r>
      <w:r>
        <w:rPr>
          <w:shd w:fill="FFFFFF" w:color="auto" w:val="clear"/>
        </w:rPr>
        <w:t>dostave</w:t>
      </w:r>
      <w:r w:rsidRPr="00DC60D2">
        <w:rPr>
          <w:shd w:fill="FFFFFF" w:color="auto" w:val="clear"/>
        </w:rPr>
        <w:t xml:space="preserve"> ove odluke.</w:t>
      </w:r>
      <w:r>
        <w:rPr>
          <w:shd w:fill="FFFFFF" w:color="auto" w:val="clear"/>
        </w:rPr>
        <w:t>“.</w:t>
      </w:r>
    </w:p>
    <w:p w:rsidRDefault="00D57A29" w:rsidP="00692B8D" w:rsidR="00D57A29">
      <w:pPr>
        <w:ind w:firstLine="708"/>
        <w:jc w:val="both"/>
        <w:rPr>
          <w:shd w:fill="FFFFFF" w:color="auto" w:val="clear"/>
        </w:rPr>
      </w:pPr>
      <w:r>
        <w:rPr>
          <w:shd w:fill="FFFFFF" w:color="auto" w:val="clear"/>
        </w:rPr>
        <w:t>To je rješenje postalo pravomoćno 15. veljače 2017.</w:t>
      </w:r>
    </w:p>
    <w:p w:rsidRDefault="00692B8D" w:rsidP="00692B8D" w:rsidR="00692B8D">
      <w:pPr>
        <w:jc w:val="both"/>
      </w:pPr>
      <w:r>
        <w:lastRenderedPageBreak/>
        <w:tab/>
        <w:t xml:space="preserve">Na temelju čl. 130. </w:t>
      </w:r>
      <w:r w:rsidRPr="00692B8D">
        <w:t>Stečajnog zakona (Narodne novine br. 71/2015, dalje: SZ)</w:t>
      </w:r>
      <w:r>
        <w:t xml:space="preserve">, odlučeno je kao u izreci. </w:t>
      </w:r>
    </w:p>
    <w:p w:rsidRDefault="008C04AA" w:rsidP="00AF6388" w:rsidR="008C04AA" w:rsidRPr="00B87794">
      <w:pPr>
        <w:jc w:val="both"/>
      </w:pPr>
    </w:p>
    <w:p w:rsidRDefault="008C04AA" w:rsidP="00D57A29" w:rsidR="00AB0AAE">
      <w:pPr>
        <w:jc w:val="center"/>
      </w:pPr>
      <w:r w:rsidRPr="00B87794">
        <w:t xml:space="preserve">U Pazinu, </w:t>
      </w:r>
      <w:r w:rsidR="00D57A29" w:rsidRPr="00D57A29">
        <w:t>27. veljače 2017.</w:t>
      </w:r>
    </w:p>
    <w:p w:rsidRDefault="00D57A29" w:rsidP="00E0500D" w:rsidR="00D57A29">
      <w:pPr>
        <w:ind w:firstLine="708" w:left="4956"/>
        <w:jc w:val="both"/>
      </w:pPr>
    </w:p>
    <w:p w:rsidRDefault="00D57A29" w:rsidP="00E0500D" w:rsidR="008C04AA">
      <w:pPr>
        <w:ind w:firstLine="708" w:left="4956"/>
        <w:jc w:val="both"/>
      </w:pPr>
      <w:r>
        <w:tab/>
      </w:r>
      <w:r w:rsidR="00E0500D">
        <w:t>Stečajn</w:t>
      </w:r>
      <w:r>
        <w:t>i</w:t>
      </w:r>
      <w:r w:rsidR="00E0500D">
        <w:t xml:space="preserve"> su</w:t>
      </w:r>
      <w:r>
        <w:t>dac</w:t>
      </w:r>
      <w:r w:rsidR="00E0500D">
        <w:t>:</w:t>
      </w:r>
    </w:p>
    <w:p w:rsidRDefault="00D57A29" w:rsidP="00E0500D" w:rsidR="00D57A29">
      <w:pPr>
        <w:ind w:firstLine="708" w:left="4956"/>
        <w:jc w:val="both"/>
      </w:pPr>
    </w:p>
    <w:p w:rsidRDefault="00D57A29" w:rsidP="00E0500D" w:rsidR="00E0500D">
      <w:pPr>
        <w:ind w:firstLine="708" w:left="4956"/>
        <w:jc w:val="both"/>
      </w:pPr>
      <w:r>
        <w:tab/>
        <w:t xml:space="preserve">   Ivan Dujić</w:t>
      </w:r>
      <w:r w:rsidR="009258B9">
        <w:t>, v.r.</w:t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</w:p>
    <w:p w:rsidRDefault="00AB0AAE" w:rsidP="008C04AA" w:rsidR="00AB0AAE"/>
    <w:p w:rsidRDefault="00AB0AAE" w:rsidP="008C04AA" w:rsidR="00AB0AAE"/>
    <w:p w:rsidRDefault="00AB0AAE" w:rsidP="008C04AA" w:rsidR="00AB0AAE"/>
    <w:p w:rsidRDefault="008C04AA" w:rsidP="008C04AA" w:rsidR="008C04AA" w:rsidRPr="00B87794">
      <w:r w:rsidRPr="00B87794">
        <w:t xml:space="preserve">UPUTA O PRAVNOM LIJEKU: </w:t>
      </w:r>
    </w:p>
    <w:p w:rsidRDefault="00D57A29" w:rsidP="00E0500D" w:rsidR="008C04AA" w:rsidRPr="00B87794">
      <w:pPr>
        <w:ind w:firstLine="708"/>
        <w:jc w:val="both"/>
      </w:pPr>
      <w:r w:rsidRPr="00D57A29">
        <w:t xml:space="preserve">Protiv ovog rješenja  može se izjaviti žalba u roku od 8 dana od dana dostave, a dostava se smatra obavljenom istekom osmoga dana od dana objave pismena na mrežnoj stranici e-Oglasna ploča sudova (čl. 12. SZ-a). Žalba se podnosi ovome sudu u </w:t>
      </w:r>
      <w:r>
        <w:t>3</w:t>
      </w:r>
      <w:r w:rsidRPr="00D57A29">
        <w:t xml:space="preserve"> primjerka</w:t>
      </w:r>
      <w:r>
        <w:t>,</w:t>
      </w:r>
      <w:r w:rsidRPr="00D57A29">
        <w:t xml:space="preserve"> a o istoj odlučuje Visoki trgovački sud Republike Hrvatske.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945BC8" w:rsidP="00E0500D" w:rsidR="00945BC8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 w:rsidR="00D57A29">
        <w:t xml:space="preserve"> - </w:t>
      </w:r>
      <w:r>
        <w:t>8 dana</w:t>
      </w:r>
    </w:p>
    <w:p w:rsidRDefault="002B1A3F" w:rsidP="00E0500D" w:rsidR="00E0500D">
      <w:pPr>
        <w:ind w:firstLine="708"/>
        <w:jc w:val="both"/>
      </w:pPr>
      <w:r w:rsidRPr="00E605C9">
        <w:t xml:space="preserve">- </w:t>
      </w:r>
      <w:r w:rsidR="008C04AA" w:rsidRPr="00E605C9">
        <w:t>stečajn</w:t>
      </w:r>
      <w:r w:rsidR="00945BC8">
        <w:t>i</w:t>
      </w:r>
      <w:r w:rsidR="008C04AA" w:rsidRPr="00E605C9">
        <w:t xml:space="preserve"> upravitelj</w:t>
      </w:r>
      <w:r w:rsidR="008C04AA" w:rsidRPr="00B87794">
        <w:t xml:space="preserve"> </w:t>
      </w:r>
      <w:r w:rsidR="00D57A29">
        <w:t>Gordana Štifter Draščić, Jurdani, Obadi 90c</w:t>
      </w:r>
    </w:p>
    <w:p w:rsidRDefault="00E0500D" w:rsidP="002238C8" w:rsidR="00E0500D">
      <w:pPr>
        <w:tabs>
          <w:tab w:pos="3836" w:val="left"/>
        </w:tabs>
        <w:ind w:firstLine="708"/>
      </w:pPr>
      <w:r>
        <w:t>- ŽDO Pula</w:t>
      </w:r>
      <w:r w:rsidR="002238C8">
        <w:tab/>
      </w:r>
    </w:p>
    <w:sectPr w:rsidSect="001A1476" w:rsidR="00E050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58B" w:rsidP="008C04AA" w:rsidR="001D658B">
      <w:r>
        <w:separator/>
      </w:r>
    </w:p>
  </w:endnote>
  <w:endnote w:id="0" w:type="continuationSeparator">
    <w:p w:rsidRDefault="001D658B" w:rsidP="008C04AA" w:rsidR="001D6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58B" w:rsidP="008C04AA" w:rsidR="001D658B">
      <w:r>
        <w:separator/>
      </w:r>
    </w:p>
  </w:footnote>
  <w:footnote w:id="0" w:type="continuationSeparator">
    <w:p w:rsidRDefault="001D658B" w:rsidP="008C04AA" w:rsidR="001D6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319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E5281" w:rsidRPr="008E5281">
      <w:t>Posl. br. 10 St-456/16 -35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</w:t>
    </w:r>
    <w:r w:rsidR="00FD26DC">
      <w:t xml:space="preserve"> </w:t>
    </w:r>
    <w:r w:rsidR="008D67D3" w:rsidRPr="008D67D3">
      <w:t>br</w:t>
    </w:r>
    <w:r w:rsidR="008E5281">
      <w:t>. 10</w:t>
    </w:r>
    <w:r w:rsidR="008D67D3" w:rsidRPr="008D67D3">
      <w:t xml:space="preserve"> St-</w:t>
    </w:r>
    <w:r w:rsidR="00AF6388">
      <w:t>456</w:t>
    </w:r>
    <w:r w:rsidR="00C05953">
      <w:t>/16</w:t>
    </w:r>
    <w:r w:rsidR="00CE62E8">
      <w:t xml:space="preserve"> -</w:t>
    </w:r>
    <w:r w:rsidR="00201930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A3E8B"/>
    <w:multiLevelType w:val="hybridMultilevel"/>
    <w:tmpl w:val="42007A0E"/>
    <w:lvl w:tplc="55061A2A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1AC3839"/>
    <w:multiLevelType w:val="hybridMultilevel"/>
    <w:tmpl w:val="E8547E7E"/>
    <w:lvl w:tplc="40847CF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62FC6"/>
    <w:rsid w:val="00082C16"/>
    <w:rsid w:val="0009691C"/>
    <w:rsid w:val="000D7CB0"/>
    <w:rsid w:val="000F3C92"/>
    <w:rsid w:val="00153A82"/>
    <w:rsid w:val="001A1476"/>
    <w:rsid w:val="001D658B"/>
    <w:rsid w:val="001E75F6"/>
    <w:rsid w:val="00201930"/>
    <w:rsid w:val="0021269F"/>
    <w:rsid w:val="00220C40"/>
    <w:rsid w:val="002238C8"/>
    <w:rsid w:val="002668F5"/>
    <w:rsid w:val="00283A80"/>
    <w:rsid w:val="002B1A3F"/>
    <w:rsid w:val="002D0ACD"/>
    <w:rsid w:val="002F4EB6"/>
    <w:rsid w:val="002F69CE"/>
    <w:rsid w:val="00321368"/>
    <w:rsid w:val="00321E37"/>
    <w:rsid w:val="003345DB"/>
    <w:rsid w:val="0035048B"/>
    <w:rsid w:val="003735E3"/>
    <w:rsid w:val="003A08C6"/>
    <w:rsid w:val="003A214E"/>
    <w:rsid w:val="00422A5D"/>
    <w:rsid w:val="004336B9"/>
    <w:rsid w:val="00443C91"/>
    <w:rsid w:val="00451C44"/>
    <w:rsid w:val="00486998"/>
    <w:rsid w:val="00486F3D"/>
    <w:rsid w:val="004A2979"/>
    <w:rsid w:val="004A4E9B"/>
    <w:rsid w:val="004C0F18"/>
    <w:rsid w:val="00531C2B"/>
    <w:rsid w:val="005324D6"/>
    <w:rsid w:val="005516A7"/>
    <w:rsid w:val="00554328"/>
    <w:rsid w:val="00581257"/>
    <w:rsid w:val="005B6B0F"/>
    <w:rsid w:val="005C1C3C"/>
    <w:rsid w:val="005C470A"/>
    <w:rsid w:val="005C7566"/>
    <w:rsid w:val="005E2437"/>
    <w:rsid w:val="005E4638"/>
    <w:rsid w:val="005F57AE"/>
    <w:rsid w:val="005F6ED7"/>
    <w:rsid w:val="00613346"/>
    <w:rsid w:val="006563FF"/>
    <w:rsid w:val="00664682"/>
    <w:rsid w:val="006806A5"/>
    <w:rsid w:val="0068319B"/>
    <w:rsid w:val="00692004"/>
    <w:rsid w:val="00692B8D"/>
    <w:rsid w:val="006E061C"/>
    <w:rsid w:val="0071176E"/>
    <w:rsid w:val="00726128"/>
    <w:rsid w:val="0073321E"/>
    <w:rsid w:val="007647DD"/>
    <w:rsid w:val="00774CCA"/>
    <w:rsid w:val="007C6114"/>
    <w:rsid w:val="007D7EEF"/>
    <w:rsid w:val="007F4D77"/>
    <w:rsid w:val="00832115"/>
    <w:rsid w:val="00887DAA"/>
    <w:rsid w:val="00896573"/>
    <w:rsid w:val="008C04AA"/>
    <w:rsid w:val="008D67D3"/>
    <w:rsid w:val="008E5281"/>
    <w:rsid w:val="009258B9"/>
    <w:rsid w:val="00945BC8"/>
    <w:rsid w:val="0095221C"/>
    <w:rsid w:val="00985388"/>
    <w:rsid w:val="009900B8"/>
    <w:rsid w:val="00991779"/>
    <w:rsid w:val="009E091C"/>
    <w:rsid w:val="00A347DB"/>
    <w:rsid w:val="00A36529"/>
    <w:rsid w:val="00A85502"/>
    <w:rsid w:val="00AB0AAE"/>
    <w:rsid w:val="00AF2FA5"/>
    <w:rsid w:val="00AF6388"/>
    <w:rsid w:val="00B4030D"/>
    <w:rsid w:val="00B56635"/>
    <w:rsid w:val="00B87D47"/>
    <w:rsid w:val="00B90BC5"/>
    <w:rsid w:val="00BC6E78"/>
    <w:rsid w:val="00C05953"/>
    <w:rsid w:val="00C764D7"/>
    <w:rsid w:val="00C934D9"/>
    <w:rsid w:val="00CA16DB"/>
    <w:rsid w:val="00CD29E7"/>
    <w:rsid w:val="00CE38D4"/>
    <w:rsid w:val="00CE62E8"/>
    <w:rsid w:val="00D21789"/>
    <w:rsid w:val="00D25E6F"/>
    <w:rsid w:val="00D25F40"/>
    <w:rsid w:val="00D57A29"/>
    <w:rsid w:val="00DC7F30"/>
    <w:rsid w:val="00DE0F0E"/>
    <w:rsid w:val="00E0500D"/>
    <w:rsid w:val="00E60ABE"/>
    <w:rsid w:val="00EA4A17"/>
    <w:rsid w:val="00EB0698"/>
    <w:rsid w:val="00EE7DC4"/>
    <w:rsid w:val="00EF4136"/>
    <w:rsid w:val="00F07B51"/>
    <w:rsid w:val="00F1651E"/>
    <w:rsid w:val="00F73C78"/>
    <w:rsid w:val="00F90B6E"/>
    <w:rsid w:val="00FC3377"/>
    <w:rsid w:val="00FD26DC"/>
    <w:rsid w:val="00FE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925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8B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8B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8B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8B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925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8B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8B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8B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8B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2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1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St-456/2016-35</izvorni_sadrzaj>
    <derivirana_varijabla naziv="DomainObject.Oznaka_1">St-456/2016-35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St-456/2016-35</izvorni_sadrzaj>
    <derivirana_varijabla naziv="DomainObject.PoslovniBrojDokumenta_1">St-456/2016-35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A3A3F-DA4C-4011-A805-148F34B1B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1879</properties:Characters>
  <properties:Lines>68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2017-02-27T12:00:00Z</dcterms:created>
  <dc:creator>Jasmina Matika</dc:creator>
  <cp:lastModifiedBy>Sanja Lakošeljac</cp:lastModifiedBy>
  <cp:lastPrinted>2016-09-09T11:49:00Z</cp:lastPrinted>
  <dcterms:modified xmlns:xsi="http://www.w3.org/2001/XMLSchema-instance" xsi:type="dcterms:W3CDTF">2017-02-27T12:18:00Z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St-456/2016-35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