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560a" w14:paraId="5e4560a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3323B2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F8694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3323B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824/16-46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</w:t>
      </w:r>
      <w:r w:rsidR="003323B2">
        <w:rPr>
          <w:rFonts w:cs="Times New Roman" w:hAnsi="Times New Roman" w:ascii="Times New Roman"/>
          <w:sz w:val="24"/>
          <w:szCs w:val="24"/>
        </w:rPr>
        <w:t xml:space="preserve">se vodi nad stečajnim dužnikom </w:t>
      </w:r>
      <w:r w:rsidR="003323B2" w:rsidRPr="00DD4500">
        <w:rPr>
          <w:rFonts w:hAnsi="Times New Roman" w:ascii="Times New Roman"/>
          <w:sz w:val="24"/>
          <w:szCs w:val="24"/>
        </w:rPr>
        <w:t>KRIČKA d.o.o. u stečaju, Čakovec, Trg Eugena Kvaternika 13, OIB: 02622334669</w:t>
      </w:r>
      <w:r w:rsidR="00016DD9">
        <w:rPr>
          <w:rFonts w:cs="Times New Roman" w:hAnsi="Times New Roman" w:ascii="Times New Roman"/>
          <w:sz w:val="24"/>
          <w:szCs w:val="24"/>
        </w:rPr>
        <w:t xml:space="preserve">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3323B2">
        <w:rPr>
          <w:rFonts w:cs="Times New Roman" w:hAnsi="Times New Roman" w:ascii="Times New Roman"/>
          <w:sz w:val="24"/>
          <w:szCs w:val="24"/>
        </w:rPr>
        <w:t>22</w:t>
      </w:r>
      <w:r w:rsidR="00000F5C">
        <w:rPr>
          <w:rFonts w:cs="Times New Roman" w:hAnsi="Times New Roman" w:ascii="Times New Roman"/>
          <w:sz w:val="24"/>
          <w:szCs w:val="24"/>
        </w:rPr>
        <w:t>. listopada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453892" w:rsidP="00016DD9" w:rsidR="004538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453892" w:rsidP="00016DD9" w:rsidR="004538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453892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9A379F" w:rsidR="00453892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>osnova jamčevine za elektroničke javne dražbe koje su se provodile vezano na prodaj</w:t>
      </w:r>
      <w:r w:rsidR="003323B2">
        <w:rPr>
          <w:rFonts w:cs="Times New Roman" w:hAnsi="Times New Roman" w:ascii="Times New Roman"/>
          <w:sz w:val="24"/>
          <w:szCs w:val="24"/>
        </w:rPr>
        <w:t xml:space="preserve">u nekretnina stečajnog dužnika </w:t>
      </w:r>
      <w:r w:rsidR="003323B2" w:rsidRPr="00DD4500">
        <w:rPr>
          <w:rFonts w:hAnsi="Times New Roman" w:ascii="Times New Roman"/>
          <w:sz w:val="24"/>
          <w:szCs w:val="24"/>
        </w:rPr>
        <w:t>KRIČKA d.o.o. u stečaju, Čakovec, Trg Eugena Kvaternika 13, OIB: 02622334669</w:t>
      </w:r>
      <w:r w:rsidR="00D80442" w:rsidRPr="008C4570">
        <w:rPr>
          <w:rFonts w:cs="Times New Roman" w:hAnsi="Times New Roman" w:ascii="Times New Roman"/>
          <w:sz w:val="24"/>
          <w:szCs w:val="24"/>
        </w:rPr>
        <w:t>, kako slijedi:</w:t>
      </w:r>
    </w:p>
    <w:p w:rsidRDefault="00D80442" w:rsidP="00F86946" w:rsidR="00D80442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 w:rsidR="003323B2">
        <w:rPr>
          <w:rFonts w:cs="Times New Roman" w:hAnsi="Times New Roman" w:ascii="Times New Roman"/>
          <w:sz w:val="24"/>
          <w:szCs w:val="24"/>
        </w:rPr>
        <w:t xml:space="preserve"> Jeleni Strahija, Mirogojska 3, Sivica, OIB: 08666735973</w:t>
      </w:r>
      <w:r w:rsidRPr="00F86946">
        <w:rPr>
          <w:rFonts w:cs="Times New Roman" w:hAnsi="Times New Roman" w:ascii="Times New Roman"/>
          <w:sz w:val="24"/>
          <w:szCs w:val="24"/>
        </w:rPr>
        <w:t>, za ID nadmetanja</w:t>
      </w:r>
      <w:r w:rsidR="003323B2">
        <w:rPr>
          <w:rFonts w:cs="Times New Roman" w:hAnsi="Times New Roman" w:ascii="Times New Roman"/>
          <w:sz w:val="24"/>
          <w:szCs w:val="24"/>
        </w:rPr>
        <w:t xml:space="preserve"> 98485</w:t>
      </w:r>
      <w:r w:rsidRPr="00F86946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3323B2">
        <w:rPr>
          <w:rFonts w:cs="Times New Roman" w:hAnsi="Times New Roman" w:ascii="Times New Roman"/>
          <w:sz w:val="24"/>
          <w:szCs w:val="24"/>
        </w:rPr>
        <w:t>50</w:t>
      </w:r>
      <w:r w:rsidR="0001224A" w:rsidRPr="00F86946">
        <w:rPr>
          <w:rFonts w:cs="Times New Roman" w:hAnsi="Times New Roman" w:ascii="Times New Roman"/>
          <w:sz w:val="24"/>
          <w:szCs w:val="24"/>
        </w:rPr>
        <w:t xml:space="preserve">.000,00 </w:t>
      </w:r>
      <w:r w:rsidRPr="00F86946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3323B2">
        <w:rPr>
          <w:rFonts w:cs="Times New Roman" w:hAnsi="Times New Roman" w:ascii="Times New Roman"/>
          <w:sz w:val="24"/>
          <w:szCs w:val="24"/>
        </w:rPr>
        <w:t>10. kolovoza</w:t>
      </w:r>
      <w:r w:rsidRPr="00F86946">
        <w:rPr>
          <w:rFonts w:cs="Times New Roman" w:hAnsi="Times New Roman" w:ascii="Times New Roman"/>
          <w:sz w:val="24"/>
          <w:szCs w:val="24"/>
        </w:rPr>
        <w:t xml:space="preserve"> 2018., sa računa Financijske agencije-jamčevine broj IBAN: HR3323900011300028779 na račun uplatitelja jamčevine IBAN: </w:t>
      </w:r>
      <w:r w:rsidR="0001224A" w:rsidRPr="00F86946">
        <w:rPr>
          <w:rFonts w:cs="Times New Roman" w:hAnsi="Times New Roman" w:ascii="Times New Roman"/>
          <w:sz w:val="24"/>
          <w:szCs w:val="24"/>
        </w:rPr>
        <w:t>H</w:t>
      </w:r>
      <w:r w:rsidR="003323B2">
        <w:rPr>
          <w:rFonts w:cs="Times New Roman" w:hAnsi="Times New Roman" w:ascii="Times New Roman"/>
          <w:sz w:val="24"/>
          <w:szCs w:val="24"/>
        </w:rPr>
        <w:t>R</w:t>
      </w:r>
      <w:r w:rsidR="00453892">
        <w:rPr>
          <w:rFonts w:cs="Times New Roman" w:hAnsi="Times New Roman" w:ascii="Times New Roman"/>
          <w:sz w:val="24"/>
          <w:szCs w:val="24"/>
        </w:rPr>
        <w:t>2523400093227998953</w:t>
      </w:r>
      <w:r w:rsidRPr="00F86946">
        <w:rPr>
          <w:rFonts w:cs="Times New Roman" w:hAnsi="Times New Roman" w:ascii="Times New Roman"/>
          <w:sz w:val="24"/>
          <w:szCs w:val="24"/>
        </w:rPr>
        <w:t>,</w:t>
      </w:r>
    </w:p>
    <w:p w:rsidRDefault="003323B2" w:rsidP="003323B2" w:rsidR="003323B2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Men – Ars d.o.o., Zagrebačka 31, Varaždin, OIB: 14297783402, za ID nadmetanja 98485, u iznosu od 50.000,00 kn uplaćenih 10. kolovoza 2018., sa računa Financijske agencije-</w:t>
      </w:r>
      <w:r w:rsidRPr="003323B2">
        <w:rPr>
          <w:rFonts w:cs="Times New Roman" w:hAnsi="Times New Roman" w:ascii="Times New Roman"/>
          <w:sz w:val="24"/>
          <w:szCs w:val="24"/>
        </w:rPr>
        <w:t>jamčevine broj IBAN: HR3323900011300028779 na račun uplatitelja jamčevine IBAN: HR</w:t>
      </w:r>
      <w:r w:rsidR="00453892">
        <w:rPr>
          <w:rFonts w:cs="Times New Roman" w:hAnsi="Times New Roman" w:ascii="Times New Roman"/>
          <w:sz w:val="24"/>
          <w:szCs w:val="24"/>
        </w:rPr>
        <w:t>7024020061100453583</w:t>
      </w:r>
      <w:r w:rsidRPr="003323B2">
        <w:rPr>
          <w:rFonts w:cs="Times New Roman" w:hAnsi="Times New Roman" w:ascii="Times New Roman"/>
          <w:sz w:val="24"/>
          <w:szCs w:val="24"/>
        </w:rPr>
        <w:t>,</w:t>
      </w:r>
    </w:p>
    <w:p w:rsidRDefault="003323B2" w:rsidP="003323B2" w:rsidR="003323B2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Uplatitelju jamčevine Mariji Rogina, Ljudevita Gaja 30, Gojanec, OIB: 06157853027, za ID nadmetanja 98485, </w:t>
      </w:r>
      <w:r w:rsidRPr="003323B2">
        <w:rPr>
          <w:rFonts w:cs="Times New Roman" w:hAnsi="Times New Roman" w:ascii="Times New Roman"/>
          <w:sz w:val="24"/>
          <w:szCs w:val="24"/>
        </w:rPr>
        <w:t>u iznosu od 50.000,00 kn uplaćenih 10. kolovoza 2018., sa računa Financijske agencije-jamčevine broj IBAN: HR3323900011300028779 na račun uplatitelja jamčevine IBAN: HR</w:t>
      </w:r>
      <w:r w:rsidR="00453892">
        <w:rPr>
          <w:rFonts w:cs="Times New Roman" w:hAnsi="Times New Roman" w:ascii="Times New Roman"/>
          <w:sz w:val="24"/>
          <w:szCs w:val="24"/>
        </w:rPr>
        <w:t>4324840083201503587</w:t>
      </w:r>
      <w:r w:rsidRPr="003323B2">
        <w:rPr>
          <w:rFonts w:cs="Times New Roman" w:hAnsi="Times New Roman" w:ascii="Times New Roman"/>
          <w:sz w:val="24"/>
          <w:szCs w:val="24"/>
        </w:rPr>
        <w:t>,</w:t>
      </w:r>
    </w:p>
    <w:p w:rsidRDefault="003323B2" w:rsidP="009A379F" w:rsidR="009A379F" w:rsidRPr="009A379F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Uplatitelju jamčevine </w:t>
      </w:r>
      <w:r w:rsidR="00453892">
        <w:rPr>
          <w:rFonts w:cs="Times New Roman" w:hAnsi="Times New Roman" w:ascii="Times New Roman"/>
          <w:sz w:val="24"/>
          <w:szCs w:val="24"/>
        </w:rPr>
        <w:t>ERSTE&amp;STEIERMÄRKISCHE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3892">
        <w:rPr>
          <w:rFonts w:cs="Times New Roman" w:hAnsi="Times New Roman" w:ascii="Times New Roman"/>
          <w:sz w:val="24"/>
          <w:szCs w:val="24"/>
        </w:rPr>
        <w:t>BANK</w:t>
      </w:r>
      <w:r>
        <w:rPr>
          <w:rFonts w:cs="Times New Roman" w:hAnsi="Times New Roman" w:ascii="Times New Roman"/>
          <w:sz w:val="24"/>
          <w:szCs w:val="24"/>
        </w:rPr>
        <w:t xml:space="preserve"> d.d., Jadranski Trg 3a, Rijeka, OIB: 23057039320, za ID nadmetanja 98485, u iznosu od 50.000,00 kn uplaćenih 8. kolovoza 2018., sa računa Financijske agencije-</w:t>
      </w:r>
      <w:r w:rsidRPr="003323B2">
        <w:rPr>
          <w:rFonts w:cs="Times New Roman" w:hAnsi="Times New Roman" w:ascii="Times New Roman"/>
          <w:sz w:val="24"/>
          <w:szCs w:val="24"/>
        </w:rPr>
        <w:t>jamčevine broj IBAN: HR3323900011300028779 na račun uplatitelja jamčevine IBAN: HR</w:t>
      </w:r>
      <w:r w:rsidR="00570109">
        <w:rPr>
          <w:rFonts w:cs="Times New Roman" w:hAnsi="Times New Roman" w:ascii="Times New Roman"/>
          <w:sz w:val="24"/>
          <w:szCs w:val="24"/>
        </w:rPr>
        <w:t>9524020061031262160</w:t>
      </w:r>
      <w:r w:rsidR="009A379F">
        <w:rPr>
          <w:rFonts w:cs="Times New Roman" w:hAnsi="Times New Roman" w:ascii="Times New Roman"/>
          <w:sz w:val="24"/>
          <w:szCs w:val="24"/>
        </w:rPr>
        <w:t>.</w:t>
      </w: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3323B2">
        <w:rPr>
          <w:rFonts w:hAnsi="Times New Roman" w:ascii="Times New Roman"/>
          <w:sz w:val="24"/>
          <w:szCs w:val="24"/>
        </w:rPr>
        <w:t>22</w:t>
      </w:r>
      <w:r w:rsidR="00000F5C">
        <w:rPr>
          <w:rFonts w:hAnsi="Times New Roman" w:ascii="Times New Roman"/>
          <w:sz w:val="24"/>
          <w:szCs w:val="24"/>
        </w:rPr>
        <w:t xml:space="preserve">. listopada </w:t>
      </w:r>
      <w:r>
        <w:rPr>
          <w:rFonts w:hAnsi="Times New Roman" w:ascii="Times New Roman"/>
          <w:sz w:val="24"/>
          <w:szCs w:val="24"/>
        </w:rPr>
        <w:t>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453892" w:rsidR="00016DD9" w:rsidRPr="003D60AE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POUKA O PRAVNOM LIJEKU.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453892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="00080F14" w:rsidRPr="00080F1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080F14" w:rsidRPr="00080F14">
        <w:rPr>
          <w:rFonts w:cs="Times New Roman" w:hAnsi="Times New Roman" w:ascii="Times New Roman"/>
          <w:sz w:val="24"/>
          <w:szCs w:val="24"/>
        </w:rPr>
        <w:t xml:space="preserve"> </w:t>
      </w:r>
      <w:r w:rsidRPr="000337C9">
        <w:rPr>
          <w:rFonts w:cs="Times New Roman" w:hAnsi="Times New Roman" w:ascii="Times New Roman"/>
          <w:color w:val="000000"/>
          <w:sz w:val="24"/>
          <w:szCs w:val="24"/>
        </w:rPr>
        <w:t>Daša Panjaković Senjić, Osijek, Kapucinska 27,</w:t>
      </w:r>
    </w:p>
    <w:p w:rsidRDefault="00080F14" w:rsidP="00453892" w:rsidR="00453892" w:rsidRPr="00453892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453892" w:rsidP="00453892" w:rsidR="00453892" w:rsidRPr="0045389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453892">
        <w:rPr>
          <w:rFonts w:cs="Times New Roman" w:hAnsi="Times New Roman" w:ascii="Times New Roman"/>
          <w:sz w:val="24"/>
          <w:szCs w:val="24"/>
        </w:rPr>
        <w:t>Jelena Strahija, Mirogojska 3, Sivica,</w:t>
      </w:r>
    </w:p>
    <w:p w:rsidRDefault="00453892" w:rsidP="00453892" w:rsidR="00453892" w:rsidRPr="0045389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3892">
        <w:rPr>
          <w:rFonts w:cs="Times New Roman" w:hAnsi="Times New Roman" w:ascii="Times New Roman"/>
          <w:sz w:val="24"/>
          <w:szCs w:val="24"/>
        </w:rPr>
        <w:t>- Men – Ars d.o.o., Zagrebačka 31, Varaždin,</w:t>
      </w:r>
    </w:p>
    <w:p w:rsidRDefault="00453892" w:rsidP="00453892" w:rsidR="0045389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3892">
        <w:rPr>
          <w:rFonts w:cs="Times New Roman" w:hAnsi="Times New Roman" w:ascii="Times New Roman"/>
          <w:sz w:val="24"/>
          <w:szCs w:val="24"/>
        </w:rPr>
        <w:t>- Marija Rogina, Ljudevita Gaja 30, Gojanec,</w:t>
      </w:r>
    </w:p>
    <w:p w:rsidRDefault="00453892" w:rsidP="00453892" w:rsidR="00CD477E" w:rsidRP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ERSTE&amp;STEIERMÄRKISCHE BANK d.d., Jadranski Trg 3a, Rijeka, </w:t>
      </w:r>
    </w:p>
    <w:p w:rsidRDefault="00CD477E" w:rsidP="00AE7372" w:rsidR="00CD477E" w:rsidRPr="00E20C0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9A379F" w:rsidR="00CD477E" w:rsidRPr="00E20C01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323" w:rsidP="00FC7FCF" w:rsidR="00980323">
      <w:pPr>
        <w:spacing w:lineRule="auto" w:line="240" w:after="0"/>
      </w:pPr>
      <w:r>
        <w:separator/>
      </w:r>
    </w:p>
  </w:endnote>
  <w:endnote w:id="0" w:type="continuationSeparator">
    <w:p w:rsidRDefault="00980323" w:rsidP="00FC7FCF" w:rsidR="009803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323" w:rsidP="00FC7FCF" w:rsidR="00980323">
      <w:pPr>
        <w:spacing w:lineRule="auto" w:line="240" w:after="0"/>
      </w:pPr>
      <w:r>
        <w:separator/>
      </w:r>
    </w:p>
  </w:footnote>
  <w:footnote w:id="0" w:type="continuationSeparator">
    <w:p w:rsidRDefault="00980323" w:rsidP="00FC7FCF" w:rsidR="009803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E00B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86946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</w:t>
    </w:r>
    <w:r w:rsidR="003323B2">
      <w:rPr>
        <w:rFonts w:cs="Times New Roman" w:eastAsia="Times New Roman" w:hAnsi="Times New Roman" w:ascii="Times New Roman"/>
        <w:sz w:val="24"/>
        <w:szCs w:val="24"/>
        <w:lang w:eastAsia="hr-HR"/>
      </w:rPr>
      <w:t>824/16-46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C4711C7"/>
    <w:multiLevelType w:val="hybridMultilevel"/>
    <w:tmpl w:val="A0BA93CA"/>
    <w:lvl w:tplc="3E6C1ADE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00F5C"/>
    <w:rsid w:val="00006CB1"/>
    <w:rsid w:val="0001224A"/>
    <w:rsid w:val="00016DD9"/>
    <w:rsid w:val="000249D5"/>
    <w:rsid w:val="00080F14"/>
    <w:rsid w:val="000E1B78"/>
    <w:rsid w:val="00130AF7"/>
    <w:rsid w:val="001B5664"/>
    <w:rsid w:val="0027071A"/>
    <w:rsid w:val="00285ABE"/>
    <w:rsid w:val="002A2433"/>
    <w:rsid w:val="002E00B6"/>
    <w:rsid w:val="003323B2"/>
    <w:rsid w:val="00453892"/>
    <w:rsid w:val="00534B00"/>
    <w:rsid w:val="00570109"/>
    <w:rsid w:val="005E7D0C"/>
    <w:rsid w:val="0067662F"/>
    <w:rsid w:val="00677F9B"/>
    <w:rsid w:val="006D60E5"/>
    <w:rsid w:val="007622BE"/>
    <w:rsid w:val="008357DC"/>
    <w:rsid w:val="00865A4A"/>
    <w:rsid w:val="008A53E2"/>
    <w:rsid w:val="008B6BEC"/>
    <w:rsid w:val="008C4570"/>
    <w:rsid w:val="008E1187"/>
    <w:rsid w:val="00980323"/>
    <w:rsid w:val="009A379F"/>
    <w:rsid w:val="009B305B"/>
    <w:rsid w:val="009F1ABF"/>
    <w:rsid w:val="00AA24CE"/>
    <w:rsid w:val="00AD758F"/>
    <w:rsid w:val="00AE7372"/>
    <w:rsid w:val="00CD477E"/>
    <w:rsid w:val="00D31998"/>
    <w:rsid w:val="00D7012A"/>
    <w:rsid w:val="00D80442"/>
    <w:rsid w:val="00E0444B"/>
    <w:rsid w:val="00E2024E"/>
    <w:rsid w:val="00E20C01"/>
    <w:rsid w:val="00E6033E"/>
    <w:rsid w:val="00F86946"/>
    <w:rsid w:val="00FA7E3E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2E0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0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0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0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0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2E0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0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0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0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0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 SPIS OS ČK OVR-774/16
PRILEŽI SPISU OD 23.03.2017.</izvorni_sadrzaj>
    <derivirana_varijabla naziv="DomainObject.Predmet.PrimjedbaSuca_1">DOSTAVLJEN SPIS OS ČK OVR-774/16
PRILEŽI SPISU OD 23.03.2017.</derivirana_varijabla>
  </DomainObject.Predmet.PrimjedbaSuca>
  <DomainObject.Predmet.ProtustrankaFormated>
    <izvorni_sadrzaj>  KRIČKA društvo s ograničenom odgovornošću za ugostiteljstvo, trgovinu i posredovanje u stečaju</izvorni_sadrzaj>
    <derivirana_varijabla naziv="DomainObject.Predmet.ProtustrankaFormated_1">  KRIČKA društvo s ograničenom odgovornošću za ugostiteljstvo, trgovinu i posredovanje u stečaju</derivirana_varijabla>
  </DomainObject.Predmet.ProtustrankaFormated>
  <DomainObject.Predmet.ProtustrankaFormatedOIB>
    <izvorni_sadrzaj>  KRIČKA društvo s ograničenom odgovornošću za ugostiteljstvo, trgovinu i posredovanje u stečaju, OIB 02622334669</izvorni_sadrzaj>
    <derivirana_varijabla naziv="DomainObject.Predmet.ProtustrankaFormatedOIB_1">  KRIČKA društvo s ograničenom odgovornošću za ugostiteljstvo, trgovinu i posredovanje u stečaju, OIB 02622334669</derivirana_varijabla>
  </DomainObject.Predmet.ProtustrankaFormatedOIB>
  <DomainObject.Predmet.ProtustrankaFormatedWithAdress>
    <izvorni_sadrzaj> KRIČKA društvo s ograničenom odgovornošću za ugostiteljstvo, trgovinu i posredovanje u stečaju, Trg Eugena Kvaternika 13, 40000 Čakovec</izvorni_sadrzaj>
    <derivirana_varijabla naziv="DomainObject.Predmet.ProtustrankaFormatedWithAdress_1"> KRIČKA društvo s ograničenom odgovornošću za ugostiteljstvo, trgovinu i posredovanje u stečaju,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 u stečaju, OIB 02622334669, Trg Eugena Kvaternika 13, 40000 Čakovec</izvorni_sadrzaj>
    <derivirana_varijabla naziv="DomainObject.Predmet.ProtustrankaFormatedWithAdressOIB_1"> KRIČKA društvo s ograničenom odgovornošću za ugostiteljstvo, trgovinu i posredovanje u stečaju,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u stečaju Trg Eugena Kvaternika 13, 40000 Čakovec</izvorni_sadrzaj>
    <derivirana_varijabla naziv="DomainObject.Predmet.ProtustrankaWithAdress_1">KRIČKA društvo s ograničenom odgovornošću za ugostiteljstvo, trgovinu i posredovanje u stečaju Trg Eugena Kvaternika 13, 40000 Čakovec</derivirana_varijabla>
  </DomainObject.Predmet.ProtustrankaWithAdress>
  <DomainObject.Predmet.ProtustrankaWithAdressOIB>
    <izvorni_sadrzaj>KRIČKA društvo s ograničenom odgovornošću za ugostiteljstvo, trgovinu i posredovanje u stečaju, OIB 02622334669, Trg Eugena Kvaternika 13, 40000 Čakovec</izvorni_sadrzaj>
    <derivirana_varijabla naziv="DomainObject.Predmet.ProtustrankaWithAdressOIB_1">KRIČKA društvo s ograničenom odgovornošću za ugostiteljstvo, trgovinu i posredovanje u stečaju,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 u stečaju</izvorni_sadrzaj>
    <derivirana_varijabla naziv="DomainObject.Predmet.ProtustrankaNazivFormated_1">KRIČKA društvo s ograničenom odgovornošću za ugostiteljstvo, trgovinu i posredovanje u stečaju</derivirana_varijabla>
  </DomainObject.Predmet.ProtustrankaNazivFormated>
  <DomainObject.Predmet.ProtustrankaNazivFormatedOIB>
    <izvorni_sadrzaj>KRIČKA društvo s ograničenom odgovornošću za ugostiteljstvo, trgovinu i posredovanje u stečaju, OIB 02622334669</izvorni_sadrzaj>
    <derivirana_varijabla naziv="DomainObject.Predmet.ProtustrankaNazivFormatedOIB_1">KRIČKA društvo s ograničenom odgovornošću za ugostiteljstvo, trgovinu i posredovanje u stečaju,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 u stečaju</item>
    </izvorni_sadrzaj>
    <derivirana_varijabla naziv="DomainObject.Predmet.ProtuStrankaListFormated_1">
      <item>KRIČKA društvo s ograničenom odgovornošću za ugostiteljstvo, trgovinu i posredovanje u stečaju</item>
    </derivirana_varijabla>
  </DomainObject.Predmet.ProtuStrankaListFormated>
  <DomainObject.Predmet.ProtuStrankaListFormatedOIB>
    <izvorni_sadrzaj>
      <item>KRIČKA društvo s ograničenom odgovornošću za ugostiteljstvo, trgovinu i posredovanje u stečaju, OIB 02622334669</item>
    </izvorni_sadrzaj>
    <derivirana_varijabla naziv="DomainObject.Predmet.ProtuStrankaListFormatedOIB_1">
      <item>KRIČKA društvo s ograničenom odgovornošću za ugostiteljstvo, trgovinu i posredovanje u stečaju,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 u stečaju, Trg Eugena Kvaternika 13, 40000 Čakovec</item>
    </izvorni_sadrzaj>
    <derivirana_varijabla naziv="DomainObject.Predmet.ProtuStrankaListFormatedWithAdress_1">
      <item>KRIČKA društvo s ograničenom odgovornošću za ugostiteljstvo, trgovinu i posredovanje u stečaju,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 u stečaju,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 u stečaju,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 u stečaju</item>
    </izvorni_sadrzaj>
    <derivirana_varijabla naziv="DomainObject.Predmet.ProtuStrankaListNazivFormated_1">
      <item>KRIČKA društvo s ograničenom odgovornošću za ugostiteljstvo, trgovinu i posredovanje u stečaju</item>
    </derivirana_varijabla>
  </DomainObject.Predmet.ProtuStrankaListNazivFormated>
  <DomainObject.Predmet.ProtuStrankaListNazivFormatedOIB>
    <izvorni_sadrzaj>
      <item>KRIČKA društvo s ograničenom odgovornošću za ugostiteljstvo, trgovinu i posredovanje u stečaju, OIB 02622334669</item>
    </izvorni_sadrzaj>
    <derivirana_varijabla naziv="DomainObject.Predmet.ProtuStrankaListNazivFormatedOIB_1">
      <item>KRIČKA društvo s ograničenom odgovornošću za ugostiteljstvo, trgovinu i posredovanje u stečaju,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izvorni_sadrzaj>
    <derivirana_varijabla naziv="DomainObject.Predmet.OstaliListFormatedWithAdress_1"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Naziv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NazivFormated>
  <DomainObject.Predmet.OstaliListNaziv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Naziv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 u stečaju</izvorni_sadrzaj>
    <derivirana_varijabla naziv="DomainObject.Predmet.ProtustrankaIDrugi_1">KRIČKA društvo s ograničenom odgovornošću za ugostiteljstvo, trgovinu i posredovanje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 u stečaju, OIB 02622334669, Trg Eugena Kvaternika 13, 40000 Čakovec</izvorni_sadrzaj>
    <derivirana_varijabla naziv="DomainObject.Predmet.ProtustrankaIDrugiAdressOIB_1">KRIČKA društvo s ograničenom odgovornošću za ugostiteljstvo, trgovinu i posredovanje u stečaju,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SudioniciListNaziv_1"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izvorni_sadrzaj>
    <derivirana_varijabla naziv="DomainObject.Predmet.SudioniciListAdressOIB_1"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  <item>, OIB 39849053592</item>
      <item>, OIB 27355904472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  <item>, OIB 39849053592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24. studenog 2017.</izvorni_sadrzaj>
    <derivirana_varijabla naziv="DomainObject.PredzadnjaOdlukaIzPredmeta.DatumDonosenjaOdluke_1">24. studenog 2017.</derivirana_varijabla>
  </DomainObject.PredzadnjaOdlukaIzPredmeta.DatumDonosenjaOdluke>
  <DomainObject.PredzadnjaOdlukaIzPredmeta.Oznaka>
    <izvorni_sadrzaj>St-824/2016-36</izvorni_sadrzaj>
    <derivirana_varijabla naziv="DomainObject.PredzadnjaOdlukaIzPredmeta.Oznaka_1">St-824/2016-36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2198</properties:Characters>
  <properties:Lines>61</properties:Lines>
  <properties:Paragraphs>25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2018-10-22T07:24:00Z</cp:lastPrinted>
  <dcterms:modified xmlns:xsi="http://www.w3.org/2001/XMLSchema-instance" xsi:type="dcterms:W3CDTF">2018-10-22T08:36:00Z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(ST-824-16-46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