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A3C8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D95CE2">
                    <w:rPr>
                      <w:sz w:val="22"/>
                      <w:szCs w:val="22"/>
                    </w:rPr>
                    <w:t>11</w:t>
                  </w:r>
                  <w:r w:rsidR="008A3C8F">
                    <w:rPr>
                      <w:sz w:val="22"/>
                      <w:szCs w:val="22"/>
                    </w:rPr>
                    <w:t>40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A33B9B">
                    <w:rPr>
                      <w:sz w:val="22"/>
                      <w:szCs w:val="22"/>
                    </w:rPr>
                    <w:t>1</w:t>
                  </w:r>
                  <w:r w:rsidR="008A3C8F">
                    <w:rPr>
                      <w:sz w:val="22"/>
                      <w:szCs w:val="22"/>
                    </w:rPr>
                    <w:t>6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7f535c" w14:paraId="47f535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5B1C19" w:rsidR="005B1C19">
      <w:pPr>
        <w:jc w:val="both"/>
      </w:pPr>
      <w:r>
        <w:tab/>
      </w:r>
      <w:r w:rsidR="005B1C19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6D4A0C">
        <w:t>NO-PO PROMET d.o.o. OIB: 55020816988, MBS: 080477272, Zagreb, Velebitska 7, 15. svibnja</w:t>
      </w:r>
      <w:r w:rsidR="005B1C19">
        <w:t xml:space="preserve"> 2018.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A33B9B" w:rsidP="00A33B9B" w:rsidR="00A33B9B" w:rsidRPr="00A33B9B">
      <w:pPr>
        <w:numPr>
          <w:ilvl w:val="0"/>
          <w:numId w:val="8"/>
        </w:numPr>
        <w:jc w:val="both"/>
      </w:pPr>
      <w:r w:rsidRPr="00A33B9B">
        <w:t xml:space="preserve">Određuje se ročište za ispitivanje uvjeta za otvaranje stečajnog postupka nad dužnikom </w:t>
      </w:r>
      <w:r w:rsidR="006D4A0C">
        <w:t>NO-PO PROMET d.o.o. OIB: 55020816988, MBS: 080477272, Zagreb, Velebitska 7</w:t>
      </w:r>
      <w:r w:rsidRPr="00A33B9B">
        <w:t>,  za</w:t>
      </w:r>
    </w:p>
    <w:p w:rsidRDefault="00A33B9B" w:rsidP="00A33B9B" w:rsidR="00A33B9B" w:rsidRPr="00A33B9B">
      <w:pPr>
        <w:ind w:left="360"/>
        <w:jc w:val="both"/>
      </w:pPr>
    </w:p>
    <w:p w:rsidRDefault="006D4A0C" w:rsidP="00A33B9B" w:rsidR="00A33B9B" w:rsidRPr="00A33B9B">
      <w:pPr>
        <w:ind w:left="360"/>
        <w:jc w:val="center"/>
        <w:rPr>
          <w:bCs/>
        </w:rPr>
      </w:pPr>
      <w:r>
        <w:rPr>
          <w:bCs/>
        </w:rPr>
        <w:t>5. lipnja</w:t>
      </w:r>
      <w:r w:rsidR="00A33B9B">
        <w:rPr>
          <w:bCs/>
        </w:rPr>
        <w:t xml:space="preserve"> 2018</w:t>
      </w:r>
      <w:r w:rsidR="00A33B9B" w:rsidRPr="00A33B9B">
        <w:rPr>
          <w:bCs/>
        </w:rPr>
        <w:t xml:space="preserve">. godine  s početkom u </w:t>
      </w:r>
      <w:r>
        <w:rPr>
          <w:bCs/>
        </w:rPr>
        <w:t>10,30</w:t>
      </w:r>
      <w:r w:rsidR="00A33B9B" w:rsidRPr="00A33B9B">
        <w:rPr>
          <w:bCs/>
        </w:rPr>
        <w:t xml:space="preserve">  sati,</w:t>
      </w:r>
    </w:p>
    <w:p w:rsidRDefault="00A33B9B" w:rsidP="00A33B9B" w:rsidR="00A33B9B" w:rsidRPr="00A33B9B">
      <w:pPr>
        <w:ind w:left="360"/>
        <w:jc w:val="center"/>
      </w:pPr>
    </w:p>
    <w:p w:rsidRDefault="00A33B9B" w:rsidP="00A33B9B" w:rsidR="00A33B9B" w:rsidRPr="00A33B9B">
      <w:pPr>
        <w:ind w:firstLine="348" w:left="360"/>
        <w:jc w:val="both"/>
      </w:pPr>
      <w:r w:rsidRPr="00A33B9B">
        <w:t>a održati će se u prostorijama Trgovačkog suda u Osijeku, Zagrebačka 2, soba 2</w:t>
      </w:r>
      <w:r>
        <w:t>1</w:t>
      </w:r>
      <w:r w:rsidRPr="00A33B9B">
        <w:t>/I.</w:t>
      </w:r>
    </w:p>
    <w:p w:rsidRDefault="00A33B9B" w:rsidP="00A33B9B" w:rsidR="00A33B9B" w:rsidRPr="00A33B9B">
      <w:pPr>
        <w:ind w:left="360"/>
        <w:jc w:val="both"/>
      </w:pPr>
    </w:p>
    <w:p w:rsidRDefault="00A33B9B" w:rsidP="00A33B9B" w:rsidR="00A33B9B" w:rsidRPr="00A33B9B">
      <w:pPr>
        <w:ind w:firstLine="360"/>
        <w:jc w:val="both"/>
      </w:pPr>
      <w:r w:rsidRPr="00A33B9B">
        <w:t xml:space="preserve">2. Na ročište se dostavom ovog rješenja pozivaju: </w:t>
      </w:r>
    </w:p>
    <w:p w:rsidRDefault="006D4A0C" w:rsidP="006D4A0C" w:rsidR="006D4A0C" w:rsidRPr="006D4A0C">
      <w:pPr>
        <w:numPr>
          <w:ilvl w:val="0"/>
          <w:numId w:val="10"/>
        </w:numPr>
        <w:tabs>
          <w:tab w:pos="1276" w:val="left"/>
        </w:tabs>
        <w:ind w:firstLine="131" w:left="709"/>
        <w:contextualSpacing/>
      </w:pPr>
      <w:r w:rsidRPr="006D4A0C">
        <w:t xml:space="preserve">Predlagatelj: Financijska agencija, Zagreb, Trg Svibanjskih žrtava 1995. </w:t>
      </w:r>
    </w:p>
    <w:p w:rsidRDefault="006D4A0C" w:rsidP="006D4A0C" w:rsidR="006D4A0C" w:rsidRPr="006D4A0C">
      <w:pPr>
        <w:numPr>
          <w:ilvl w:val="0"/>
          <w:numId w:val="10"/>
        </w:numPr>
        <w:tabs>
          <w:tab w:pos="1276" w:val="left"/>
        </w:tabs>
        <w:ind w:firstLine="131" w:left="709"/>
        <w:contextualSpacing/>
      </w:pPr>
      <w:r w:rsidRPr="006D4A0C">
        <w:t>Dužnik NO-PO PROMET d.o.o. ,</w:t>
      </w:r>
    </w:p>
    <w:p w:rsidRDefault="006D4A0C" w:rsidP="006D4A0C" w:rsidR="006D4A0C">
      <w:pPr>
        <w:numPr>
          <w:ilvl w:val="0"/>
          <w:numId w:val="10"/>
        </w:numPr>
        <w:tabs>
          <w:tab w:pos="1276" w:val="left"/>
        </w:tabs>
        <w:ind w:firstLine="131" w:left="709"/>
        <w:contextualSpacing/>
      </w:pPr>
      <w:r w:rsidRPr="006D4A0C">
        <w:t>Zakonski zastupnik dužnika, Tihomir Poljak, Zagreb</w:t>
      </w:r>
      <w:r>
        <w:t>, Gajnice 28</w:t>
      </w:r>
    </w:p>
    <w:p w:rsidRDefault="006D4A0C" w:rsidP="006D4A0C" w:rsidR="006D4A0C">
      <w:pPr>
        <w:numPr>
          <w:ilvl w:val="0"/>
          <w:numId w:val="10"/>
        </w:numPr>
        <w:tabs>
          <w:tab w:pos="1276" w:val="left"/>
        </w:tabs>
        <w:ind w:firstLine="131" w:left="709"/>
        <w:contextualSpacing/>
      </w:pPr>
      <w:r>
        <w:t>ŽDO</w:t>
      </w:r>
    </w:p>
    <w:p w:rsidRDefault="00A33B9B" w:rsidP="00A33B9B" w:rsidR="00A33B9B" w:rsidRPr="00A33B9B"/>
    <w:p w:rsidRDefault="00A33B9B" w:rsidP="00A33B9B" w:rsidR="00F32692">
      <w:pPr>
        <w:jc w:val="center"/>
      </w:pPr>
      <w:r w:rsidRPr="00A33B9B">
        <w:t xml:space="preserve">U Osijeku </w:t>
      </w:r>
      <w:r w:rsidR="006D4A0C">
        <w:t>15. svibnja</w:t>
      </w:r>
      <w:r w:rsidR="00F32692">
        <w:t xml:space="preserve"> 2018.</w:t>
      </w: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F32692" w:rsidP="00F4549A" w:rsidR="00F32692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STEČAJNA SUTKINJA</w:t>
      </w:r>
    </w:p>
    <w:p w:rsidRDefault="00F32692" w:rsidP="00F4549A" w:rsidR="00F32692" w:rsidRPr="00F4549A">
      <w:pPr>
        <w:jc w:val="both"/>
        <w:rPr>
          <w:rFonts w:eastAsiaTheme="minorHAnsi"/>
          <w:lang w:eastAsia="en-US"/>
        </w:rPr>
      </w:pPr>
    </w:p>
    <w:p w:rsidRDefault="00F32692" w:rsidP="00F4549A" w:rsidR="00F32692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     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</w:t>
      </w:r>
      <w:r>
        <w:rPr>
          <w:rFonts w:eastAsiaTheme="minorHAnsi"/>
          <w:lang w:eastAsia="en-US"/>
        </w:rPr>
        <w:t xml:space="preserve">   </w:t>
      </w:r>
      <w:r w:rsidRPr="00F4549A">
        <w:rPr>
          <w:rFonts w:eastAsiaTheme="minorHAnsi"/>
          <w:lang w:eastAsia="en-US"/>
        </w:rPr>
        <w:t>mr. sc. Mirjana Baran</w:t>
      </w:r>
      <w:r>
        <w:rPr>
          <w:rFonts w:eastAsiaTheme="minorHAnsi"/>
          <w:lang w:eastAsia="en-US"/>
        </w:rPr>
        <w:t xml:space="preserve"> </w:t>
      </w:r>
      <w:r w:rsidRPr="00F4549A">
        <w:rPr>
          <w:rFonts w:eastAsiaTheme="minorHAnsi"/>
          <w:lang w:eastAsia="en-US"/>
        </w:rPr>
        <w:t xml:space="preserve">  </w:t>
      </w:r>
    </w:p>
    <w:p w:rsidRDefault="00F32692" w:rsidP="00A33B9B" w:rsidR="00A33B9B" w:rsidRPr="00A33B9B">
      <w:r>
        <w:t xml:space="preserve"> </w:t>
      </w:r>
    </w:p>
    <w:p w:rsidRDefault="00A33B9B" w:rsidP="00A33B9B" w:rsidR="00A33B9B" w:rsidRPr="00A33B9B">
      <w:r w:rsidRPr="00A33B9B">
        <w:t>UPUTA O PRAVNOM LIJEKU:</w:t>
      </w:r>
    </w:p>
    <w:p w:rsidRDefault="00A33B9B" w:rsidP="00A33B9B" w:rsidR="00A33B9B" w:rsidRP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6D4A0C" w:rsidP="00A33B9B" w:rsidR="006D4A0C" w:rsidRPr="00A33B9B"/>
    <w:p w:rsidRDefault="00A33B9B" w:rsidP="00A33B9B" w:rsidR="00A33B9B" w:rsidRPr="00A33B9B">
      <w:pPr>
        <w:tabs>
          <w:tab w:pos="6240" w:val="left"/>
        </w:tabs>
      </w:pPr>
      <w:r w:rsidRPr="00A33B9B">
        <w:t>DNA:</w:t>
      </w:r>
    </w:p>
    <w:p w:rsidRDefault="006D4A0C" w:rsidP="006D4A0C" w:rsidR="006D4A0C" w:rsidRPr="00995FB2">
      <w:pPr>
        <w:numPr>
          <w:ilvl w:val="0"/>
          <w:numId w:val="12"/>
        </w:numPr>
        <w:tabs>
          <w:tab w:pos="1276" w:val="left"/>
        </w:tabs>
        <w:contextualSpacing/>
      </w:pPr>
      <w:r w:rsidRPr="00995FB2">
        <w:t xml:space="preserve">Predlagatelj: Financijska agencija, Zagreb, Trg Svibanjskih žrtava 1995. </w:t>
      </w:r>
    </w:p>
    <w:p w:rsidRDefault="006D4A0C" w:rsidP="006D4A0C" w:rsidR="006D4A0C" w:rsidRPr="00995FB2">
      <w:pPr>
        <w:numPr>
          <w:ilvl w:val="0"/>
          <w:numId w:val="12"/>
        </w:numPr>
        <w:tabs>
          <w:tab w:pos="1276" w:val="left"/>
        </w:tabs>
        <w:ind w:firstLine="131" w:left="709"/>
        <w:contextualSpacing/>
      </w:pPr>
      <w:r w:rsidRPr="00995FB2">
        <w:t xml:space="preserve">Dužnik </w:t>
      </w:r>
      <w:r>
        <w:t>NO-PO PROMET d.o.o</w:t>
      </w:r>
      <w:r w:rsidRPr="00995FB2">
        <w:t>. ,</w:t>
      </w:r>
    </w:p>
    <w:p w:rsidRDefault="006D4A0C" w:rsidP="006D4A0C" w:rsidR="006D4A0C">
      <w:pPr>
        <w:numPr>
          <w:ilvl w:val="0"/>
          <w:numId w:val="12"/>
        </w:numPr>
        <w:tabs>
          <w:tab w:pos="1276" w:val="left"/>
        </w:tabs>
        <w:ind w:firstLine="131" w:left="709"/>
        <w:contextualSpacing/>
      </w:pPr>
      <w:r>
        <w:t>Zakonski zastupnik</w:t>
      </w:r>
      <w:r w:rsidRPr="00995FB2">
        <w:t xml:space="preserve"> dužnika, </w:t>
      </w:r>
      <w:r>
        <w:t>Tihomir Poljak</w:t>
      </w:r>
      <w:r w:rsidRPr="00995FB2">
        <w:t>, Zagreb</w:t>
      </w:r>
      <w:r>
        <w:t>, Gajnice 28</w:t>
      </w:r>
    </w:p>
    <w:p w:rsidRDefault="006D4A0C" w:rsidP="006D4A0C" w:rsidR="006D4A0C">
      <w:pPr>
        <w:numPr>
          <w:ilvl w:val="0"/>
          <w:numId w:val="12"/>
        </w:numPr>
        <w:tabs>
          <w:tab w:pos="1276" w:val="left"/>
        </w:tabs>
        <w:ind w:firstLine="131" w:left="709"/>
        <w:contextualSpacing/>
      </w:pPr>
      <w:r>
        <w:t>ŽDO</w:t>
      </w:r>
    </w:p>
    <w:p w:rsidRDefault="00692108" w:rsidP="00A33B9B" w:rsidR="001716CD">
      <w:pPr>
        <w:numPr>
          <w:ilvl w:val="0"/>
          <w:numId w:val="12"/>
        </w:numPr>
        <w:tabs>
          <w:tab w:pos="1276" w:val="left"/>
        </w:tabs>
        <w:ind w:firstLine="131"/>
        <w:contextualSpacing/>
      </w:pPr>
      <w:r>
        <w:t>e-oglasna ploča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10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 w:rsidR="0069210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45853B9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6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35282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108"/>
    <w:rsid w:val="00692719"/>
    <w:rsid w:val="00696430"/>
    <w:rsid w:val="006B1CD3"/>
    <w:rsid w:val="006D4A0C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A3C8F"/>
    <w:rsid w:val="008D1548"/>
    <w:rsid w:val="008D7FA0"/>
    <w:rsid w:val="0090773D"/>
    <w:rsid w:val="009158AC"/>
    <w:rsid w:val="00927558"/>
    <w:rsid w:val="00947F82"/>
    <w:rsid w:val="0098188E"/>
    <w:rsid w:val="009C4D46"/>
    <w:rsid w:val="00A324F9"/>
    <w:rsid w:val="00A33B9B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St-1140/2017</izvorni_sadrzaj>
    <derivirana_varijabla naziv="DomainObject.Predmet.OznakaBroj_1">St-1140/2017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NO-PO PROMET d.o.o.</izvorni_sadrzaj>
    <derivirana_varijabla naziv="DomainObject.Predmet.ProtustrankaFormated_1">  NO-PO PROMET d.o.o.</derivirana_varijabla>
  </DomainObject.Predmet.ProtustrankaFormated>
  <DomainObject.Predmet.ProtustrankaFormatedOIB>
    <izvorni_sadrzaj>  NO-PO PROMET d.o.o., OIB 55020816988</izvorni_sadrzaj>
    <derivirana_varijabla naziv="DomainObject.Predmet.ProtustrankaFormatedOIB_1">  NO-PO PROMET d.o.o., OIB 55020816988</derivirana_varijabla>
  </DomainObject.Predmet.ProtustrankaFormatedOIB>
  <DomainObject.Predmet.ProtustrankaFormatedWithAdress>
    <izvorni_sadrzaj> NO-PO PROMET d.o.o., Velebitska 7, 10000 Zagreb</izvorni_sadrzaj>
    <derivirana_varijabla naziv="DomainObject.Predmet.ProtustrankaFormatedWithAdress_1"> NO-PO PROMET d.o.o., Velebitska 7, 10000 Zagreb</derivirana_varijabla>
  </DomainObject.Predmet.ProtustrankaFormatedWithAdress>
  <DomainObject.Predmet.ProtustrankaFormatedWithAdressOIB>
    <izvorni_sadrzaj> NO-PO PROMET d.o.o., OIB 55020816988, Velebitska 7, 10000 Zagreb</izvorni_sadrzaj>
    <derivirana_varijabla naziv="DomainObject.Predmet.ProtustrankaFormatedWithAdressOIB_1"> NO-PO PROMET d.o.o., OIB 55020816988, Velebitska 7, 10000 Zagreb</derivirana_varijabla>
  </DomainObject.Predmet.ProtustrankaFormatedWithAdressOIB>
  <DomainObject.Predmet.ProtustrankaWithAdress>
    <izvorni_sadrzaj>NO-PO PROMET d.o.o. Velebitska 7, 10000 Zagreb</izvorni_sadrzaj>
    <derivirana_varijabla naziv="DomainObject.Predmet.ProtustrankaWithAdress_1">NO-PO PROMET d.o.o. Velebitska 7, 10000 Zagreb</derivirana_varijabla>
  </DomainObject.Predmet.ProtustrankaWithAdress>
  <DomainObject.Predmet.ProtustrankaWithAdressOIB>
    <izvorni_sadrzaj>NO-PO PROMET d.o.o., OIB 55020816988, Velebitska 7, 10000 Zagreb</izvorni_sadrzaj>
    <derivirana_varijabla naziv="DomainObject.Predmet.ProtustrankaWithAdressOIB_1">NO-PO PROMET d.o.o., OIB 55020816988, Velebitska 7, 10000 Zagreb</derivirana_varijabla>
  </DomainObject.Predmet.ProtustrankaWithAdressOIB>
  <DomainObject.Predmet.ProtustrankaNazivFormated>
    <izvorni_sadrzaj>NO-PO PROMET d.o.o.</izvorni_sadrzaj>
    <derivirana_varijabla naziv="DomainObject.Predmet.ProtustrankaNazivFormated_1">NO-PO PROMET d.o.o.</derivirana_varijabla>
  </DomainObject.Predmet.ProtustrankaNazivFormated>
  <DomainObject.Predmet.ProtustrankaNazivFormatedOIB>
    <izvorni_sadrzaj>NO-PO PROMET d.o.o., OIB 55020816988</izvorni_sadrzaj>
    <derivirana_varijabla naziv="DomainObject.Predmet.ProtustrankaNazivFormatedOIB_1">NO-PO PROMET d.o.o., OIB 55020816988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ŽDO GUO Osijek</izvorni_sadrzaj>
    <derivirana_varijabla naziv="DomainObject.Predmet.StrankaFormated_1">  FINA Regionalni centar Zagreb; ŽDO GUO Osijek</derivirana_varijabla>
  </DomainObject.Predmet.StrankaFormated>
  <DomainObject.Predmet.StrankaFormatedOIB>
    <izvorni_sadrzaj>  FINA Regionalni centar Zagreb, OIB 85821130368; ŽDO GUO Osijek</izvorni_sadrzaj>
    <derivirana_varijabla naziv="DomainObject.Predmet.StrankaFormatedOIB_1">  FINA Regionalni centar Zagreb, OIB 85821130368; ŽDO GUO Osijek</derivirana_varijabla>
  </DomainObject.Predmet.StrankaFormatedOIB>
  <DomainObject.Predmet.StrankaFormatedWithAdress>
    <izvorni_sadrzaj> FINA Regionalni centar Zagreb, Trg svibanjskih žrtava 1995. Br. 1, 10000 Zagreb; ŽDO GUO Osijek</izvorni_sadrzaj>
    <derivirana_varijabla naziv="DomainObject.Predmet.StrankaFormatedWithAdress_1"> FINA Regionalni centar Zagreb, Trg svibanjskih žrtava 1995. Br. 1, 10000 Zagreb; ŽDO GUO Osijek</derivirana_varijabla>
  </DomainObject.Predmet.StrankaFormatedWithAdress>
  <DomainObject.Predmet.StrankaFormatedWithAdressOIB>
    <izvorni_sadrzaj> FINA Regionalni centar Zagreb, OIB 85821130368, Trg svibanjskih žrtava 1995. Br. 1, 10000 Zagreb; ŽDO GUO Osijek</izvorni_sadrzaj>
    <derivirana_varijabla naziv="DomainObject.Predmet.StrankaFormatedWithAdressOIB_1"> FINA Regionalni centar Zagreb, OIB 85821130368, Trg svibanjskih žrtava 1995. Br. 1, 10000 Zagreb; ŽDO GUO Osijek</derivirana_varijabla>
  </DomainObject.Predmet.StrankaFormatedWithAdressOIB>
  <DomainObject.Predmet.StrankaWithAdress>
    <izvorni_sadrzaj>FINA Regionalni centar Zagreb Trg svibanjskih žrtava 1995. Br. 1,10000 Zagreb,ŽDO GUO Osijek </izvorni_sadrzaj>
    <derivirana_varijabla naziv="DomainObject.Predmet.StrankaWithAdress_1">FINA Regionalni centar Zagreb Trg svibanjskih žrtava 1995. Br. 1,10000 Zagreb,ŽDO GUO Osijek </derivirana_varijabla>
  </DomainObject.Predmet.StrankaWithAdress>
  <DomainObject.Predmet.StrankaWithAdressOIB>
    <izvorni_sadrzaj>FINA Regionalni centar Zagreb, OIB 85821130368, Trg svibanjskih žrtava 1995. Br. 1,10000 Zagreb,ŽDO GUO Osijek</izvorni_sadrzaj>
    <derivirana_varijabla naziv="DomainObject.Predmet.StrankaWithAdressOIB_1">FINA Regionalni centar Zagreb, OIB 85821130368, Trg svibanjskih žrtava 1995. Br. 1,10000 Zagreb,ŽDO GUO Osijek</derivirana_varijabla>
  </DomainObject.Predmet.StrankaWithAdressOIB>
  <DomainObject.Predmet.StrankaNazivFormated>
    <izvorni_sadrzaj>FINA Regionalni centar Zagreb,ŽDO GUO Osijek</izvorni_sadrzaj>
    <derivirana_varijabla naziv="DomainObject.Predmet.StrankaNazivFormated_1">FINA Regionalni centar Zagreb,ŽDO GUO Osijek</derivirana_varijabla>
  </DomainObject.Predmet.StrankaNazivFormated>
  <DomainObject.Predmet.StrankaNazivFormatedOIB>
    <izvorni_sadrzaj>FINA Regionalni centar Zagreb, OIB 85821130368,ŽDO GUO Osijek</izvorni_sadrzaj>
    <derivirana_varijabla naziv="DomainObject.Predmet.StrankaNazivFormatedOIB_1">FINA Regionalni centar Zagreb, OIB 85821130368,ŽDO GUO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  <item>ŽDO GUO Osijek</item>
    </izvorni_sadrzaj>
    <derivirana_varijabla naziv="DomainObject.Predmet.StrankaListFormated_1">
      <item>FINA Regionalni centar Zagreb</item>
      <item>ŽDO GUO Osijek</item>
    </derivirana_varijabla>
  </DomainObject.Predmet.StrankaListFormated>
  <DomainObject.Predmet.StrankaListFormatedOIB>
    <izvorni_sadrzaj>
      <item>FINA Regionalni centar Zagreb, OIB 85821130368</item>
      <item>ŽDO GUO Osijek</item>
    </izvorni_sadrzaj>
    <derivirana_varijabla naziv="DomainObject.Predmet.StrankaListFormatedOIB_1">
      <item>FINA Regionalni centar Zagreb, OIB 85821130368</item>
      <item>ŽDO GUO Osijek</item>
    </derivirana_varijabla>
  </DomainObject.Predmet.StrankaListFormatedOIB>
  <DomainObject.Predmet.StrankaListFormatedWithAdress>
    <izvorni_sadrzaj>
      <item>FINA Regionalni centar Zagreb, Trg svibanjskih žrtava 1995. Br. 1, 10000 Zagreb</item>
      <item>ŽDO GUO Osijek</item>
    </izvorni_sadrzaj>
    <derivirana_varijabla naziv="DomainObject.Predmet.StrankaListFormatedWithAdress_1">
      <item>FINA Regionalni centar Zagreb, Trg svibanjskih žrtava 1995. Br. 1, 10000 Zagreb</item>
      <item>ŽDO GUO Osijek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ŽDO GUO Osijek</item>
    </izvorni_sadrzaj>
    <derivirana_varijabla naziv="DomainObject.Predmet.StrankaListFormatedWithAdressOIB_1">
      <item>FINA Regionalni centar Zagreb, OIB 85821130368, Trg svibanjskih žrtava 1995. Br. 1, 10000 Zagreb</item>
      <item>ŽDO GUO Osijek</item>
    </derivirana_varijabla>
  </DomainObject.Predmet.StrankaListFormatedWithAdressOIB>
  <DomainObject.Predmet.StrankaListNazivFormated>
    <izvorni_sadrzaj>
      <item>FINA Regionalni centar Zagreb</item>
      <item>ŽDO GUO Osijek</item>
    </izvorni_sadrzaj>
    <derivirana_varijabla naziv="DomainObject.Predmet.StrankaListNazivFormated_1">
      <item>FINA Regionalni centar Zagreb</item>
      <item>ŽDO GUO Osijek</item>
    </derivirana_varijabla>
  </DomainObject.Predmet.StrankaListNazivFormated>
  <DomainObject.Predmet.StrankaListNazivFormatedOIB>
    <izvorni_sadrzaj>
      <item>FINA Regionalni centar Zagreb, OIB 85821130368</item>
      <item>ŽDO GUO Osijek</item>
    </izvorni_sadrzaj>
    <derivirana_varijabla naziv="DomainObject.Predmet.StrankaListNazivFormatedOIB_1">
      <item>FINA Regionalni centar Zagreb, OIB 85821130368</item>
      <item>ŽDO GUO Osijek</item>
    </derivirana_varijabla>
  </DomainObject.Predmet.StrankaListNazivFormatedOIB>
  <DomainObject.Predmet.ProtuStrankaListFormated>
    <izvorni_sadrzaj>
      <item>NO-PO PROMET d.o.o.</item>
    </izvorni_sadrzaj>
    <derivirana_varijabla naziv="DomainObject.Predmet.ProtuStrankaListFormated_1">
      <item>NO-PO PROMET d.o.o.</item>
    </derivirana_varijabla>
  </DomainObject.Predmet.ProtuStrankaListFormated>
  <DomainObject.Predmet.ProtuStrankaListFormatedOIB>
    <izvorni_sadrzaj>
      <item>NO-PO PROMET d.o.o., OIB 55020816988</item>
    </izvorni_sadrzaj>
    <derivirana_varijabla naziv="DomainObject.Predmet.ProtuStrankaListFormatedOIB_1">
      <item>NO-PO PROMET d.o.o., OIB 55020816988</item>
    </derivirana_varijabla>
  </DomainObject.Predmet.ProtuStrankaListFormatedOIB>
  <DomainObject.Predmet.ProtuStrankaListFormatedWithAdress>
    <izvorni_sadrzaj>
      <item>NO-PO PROMET d.o.o., Velebitska 7, 10000 Zagreb</item>
    </izvorni_sadrzaj>
    <derivirana_varijabla naziv="DomainObject.Predmet.ProtuStrankaListFormatedWithAdress_1">
      <item>NO-PO PROMET d.o.o., Velebitska 7, 10000 Zagreb</item>
    </derivirana_varijabla>
  </DomainObject.Predmet.ProtuStrankaListFormatedWithAdress>
  <DomainObject.Predmet.ProtuStrankaListFormatedWithAdressOIB>
    <izvorni_sadrzaj>
      <item>NO-PO PROMET d.o.o., OIB 55020816988, Velebitska 7, 10000 Zagreb</item>
    </izvorni_sadrzaj>
    <derivirana_varijabla naziv="DomainObject.Predmet.ProtuStrankaListFormatedWithAdressOIB_1">
      <item>NO-PO PROMET d.o.o., OIB 55020816988, Velebitska 7, 10000 Zagreb</item>
    </derivirana_varijabla>
  </DomainObject.Predmet.ProtuStrankaListFormatedWithAdressOIB>
  <DomainObject.Predmet.ProtuStrankaListNazivFormated>
    <izvorni_sadrzaj>
      <item>NO-PO PROMET d.o.o.</item>
    </izvorni_sadrzaj>
    <derivirana_varijabla naziv="DomainObject.Predmet.ProtuStrankaListNazivFormated_1">
      <item>NO-PO PROMET d.o.o.</item>
    </derivirana_varijabla>
  </DomainObject.Predmet.ProtuStrankaListNazivFormated>
  <DomainObject.Predmet.ProtuStrankaListNazivFormatedOIB>
    <izvorni_sadrzaj>
      <item>NO-PO PROMET d.o.o., OIB 55020816988</item>
    </izvorni_sadrzaj>
    <derivirana_varijabla naziv="DomainObject.Predmet.ProtuStrankaListNazivFormatedOIB_1">
      <item>NO-PO PROMET d.o.o., OIB 55020816988</item>
    </derivirana_varijabla>
  </DomainObject.Predmet.ProtuStrankaListNazivFormatedOIB>
  <DomainObject.Predmet.OstaliListFormated>
    <izvorni_sadrzaj>
      <item>Tihomir Poljak</item>
    </izvorni_sadrzaj>
    <derivirana_varijabla naziv="DomainObject.Predmet.OstaliListFormated_1">
      <item>Tihomir Poljak</item>
    </derivirana_varijabla>
  </DomainObject.Predmet.OstaliListFormated>
  <DomainObject.Predmet.OstaliListFormatedOIB>
    <izvorni_sadrzaj>
      <item>Tihomir Poljak, OIB 92533711581</item>
    </izvorni_sadrzaj>
    <derivirana_varijabla naziv="DomainObject.Predmet.OstaliListFormatedOIB_1">
      <item>Tihomir Poljak, OIB 92533711581</item>
    </derivirana_varijabla>
  </DomainObject.Predmet.OstaliListFormatedOIB>
  <DomainObject.Predmet.OstaliListFormatedWithAdress>
    <izvorni_sadrzaj>
      <item>Tihomir Poljak, Gajnice 28, 10000 Zagreb</item>
    </izvorni_sadrzaj>
    <derivirana_varijabla naziv="DomainObject.Predmet.OstaliListFormatedWithAdress_1">
      <item>Tihomir Poljak, Gajnice 28, 10000 Zagreb</item>
    </derivirana_varijabla>
  </DomainObject.Predmet.OstaliListFormatedWithAdress>
  <DomainObject.Predmet.OstaliListFormatedWithAdressOIB>
    <izvorni_sadrzaj>
      <item>Tihomir Poljak, OIB 92533711581, Gajnice 28, 10000 Zagreb</item>
    </izvorni_sadrzaj>
    <derivirana_varijabla naziv="DomainObject.Predmet.OstaliListFormatedWithAdressOIB_1">
      <item>Tihomir Poljak, OIB 92533711581, Gajnice 28, 10000 Zagreb</item>
    </derivirana_varijabla>
  </DomainObject.Predmet.OstaliListFormatedWithAdressOIB>
  <DomainObject.Predmet.OstaliListNazivFormated>
    <izvorni_sadrzaj>
      <item>Tihomir Poljak</item>
    </izvorni_sadrzaj>
    <derivirana_varijabla naziv="DomainObject.Predmet.OstaliListNazivFormated_1">
      <item>Tihomir Poljak</item>
    </derivirana_varijabla>
  </DomainObject.Predmet.OstaliListNazivFormated>
  <DomainObject.Predmet.OstaliListNazivFormatedOIB>
    <izvorni_sadrzaj>
      <item>Tihomir Poljak, OIB 92533711581</item>
    </izvorni_sadrzaj>
    <derivirana_varijabla naziv="DomainObject.Predmet.OstaliListNazivFormatedOIB_1">
      <item>Tihomir Poljak, OIB 92533711581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NO-PO PROMET d.o.o.</izvorni_sadrzaj>
    <derivirana_varijabla naziv="DomainObject.Predmet.ProtustrankaIDrugi_1">NO-PO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NO-PO PROMET d.o.o., OIB 55020816988, Velebitska 7, 10000 Zagreb</izvorni_sadrzaj>
    <derivirana_varijabla naziv="DomainObject.Predmet.ProtustrankaIDrugiAdressOIB_1">NO-PO PROMET d.o.o., OIB 55020816988,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NO-PO PROMET d.o.o.</item>
      <item>FINA Regionalni centar Zagreb</item>
      <item>Tihomir Poljak</item>
      <item>ŽDO GUO Osijek</item>
    </izvorni_sadrzaj>
    <derivirana_varijabla naziv="DomainObject.Predmet.SudioniciListNaziv_1">
      <item>NO-PO PROMET d.o.o.</item>
      <item>FINA Regionalni centar Zagreb</item>
      <item>Tihomir Poljak</item>
      <item>ŽDO GUO Osijek</item>
    </derivirana_varijabla>
  </DomainObject.Predmet.SudioniciListNaziv>
  <DomainObject.Predmet.SudioniciListAdressOIB>
    <izvorni_sadrzaj>
      <item>NO-PO PROMET d.o.o., OIB 55020816988, Velebitska 7,10000 Zagreb</item>
      <item>FINA Regionalni centar Zagreb, OIB 85821130368, Trg svibanjskih žrtava 1995. Br. 1,10000 Zagreb</item>
      <item>Tihomir Poljak, OIB 92533711581, Gajnice 28,10000 Zagreb</item>
      <item>ŽDO GUO Osijek</item>
    </izvorni_sadrzaj>
    <derivirana_varijabla naziv="DomainObject.Predmet.SudioniciListAdressOIB_1">
      <item>NO-PO PROMET d.o.o., OIB 55020816988, Velebitska 7,10000 Zagreb</item>
      <item>FINA Regionalni centar Zagreb, OIB 85821130368, Trg svibanjskih žrtava 1995. Br. 1,10000 Zagreb</item>
      <item>Tihomir Poljak, OIB 92533711581, Gajnice 28,10000 Zagreb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55020816988</item>
      <item>, OIB 85821130368</item>
      <item>, OIB 92533711581</item>
      <item>, OIB null</item>
    </izvorni_sadrzaj>
    <derivirana_varijabla naziv="DomainObject.Predmet.SudioniciListNazivOIB_1">
      <item>, OIB 55020816988</item>
      <item>, OIB 85821130368</item>
      <item>, OIB 92533711581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1171</properties:Characters>
  <properties:Lines>47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2018-05-15T10:09:00Z</dcterms:created>
  <dc:creator>Snježana Andrijanić</dc:creator>
  <cp:lastModifiedBy>Snježana Andrijanić</cp:lastModifiedBy>
  <cp:lastPrinted>2018-05-15T10:08:00Z</cp:lastPrinted>
  <dcterms:modified xmlns:xsi="http://www.w3.org/2001/XMLSchema-instance" xsi:type="dcterms:W3CDTF">2018-05-15T10:14:00Z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- ročište za ispitivanje uvjeta---.docx)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