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d35" w14:paraId="2d9ad3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51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82510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Ruđera Boškovića 7, 42000 Hrašćica</izvorni_sadrzaj>
    <derivirana_varijabla naziv="DomainObject.Predmet.ProtustrankaFormatedWithAdress_1"> BUDI.IN društvo s ograničenom odgovornošću za pružanje frizerskih usluga, Ruđera Boškovića 7, 42000 Hrašćica</derivirana_varijabla>
  </DomainObject.Predmet.ProtustrankaFormatedWithAdress>
  <DomainObject.Predmet.ProtustrankaFormatedWithAdressOIB>
    <izvorni_sadrzaj> BUDI.IN društvo s ograničenom odgovornošću za pružanje frizerskih usluga, OIB 52140488867, Ruđera Boškovića 7, 42000 Hrašćica</izvorni_sadrzaj>
    <derivirana_varijabla naziv="DomainObject.Predmet.ProtustrankaFormatedWithAdressOIB_1"> BUDI.IN društvo s ograničenom odgovornošću za pružanje frizerskih usluga, OIB 52140488867, Ruđera Boškovića 7, 42000 Hrašćica</derivirana_varijabla>
  </DomainObject.Predmet.ProtustrankaFormatedWithAdressOIB>
  <DomainObject.Predmet.ProtustrankaWithAdress>
    <izvorni_sadrzaj>BUDI.IN društvo s ograničenom odgovornošću za pružanje frizerskih usluga Ruđera Boškovića 7, 42000 Hrašćica</izvorni_sadrzaj>
    <derivirana_varijabla naziv="DomainObject.Predmet.ProtustrankaWithAdress_1">BUDI.IN društvo s ograničenom odgovornošću za pružanje frizerskih usluga Ruđera Boškovića 7, 42000 Hrašćica</derivirana_varijabla>
  </DomainObject.Predmet.ProtustrankaWithAdress>
  <DomainObject.Predmet.ProtustrankaWithAdressOIB>
    <izvorni_sadrzaj>BUDI.IN društvo s ograničenom odgovornošću za pružanje frizerskih usluga, OIB 52140488867, Ruđera Boškovića 7, 42000 Hrašćica</izvorni_sadrzaj>
    <derivirana_varijabla naziv="DomainObject.Predmet.ProtustrankaWithAdressOIB_1">BUDI.IN društvo s ograničenom odgovornošću za pružanje frizerskih usluga, OIB 52140488867, Ruđera Boškovića 7, 42000 Hrašćica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Ruđera Boškovića 7, 42000 Hrašćica</item>
    </izvorni_sadrzaj>
    <derivirana_varijabla naziv="DomainObject.Predmet.ProtuStrankaListFormatedWithAdress_1">
      <item>BUDI.IN društvo s ograničenom odgovornošću za pružanje frizerskih usluga, Ruđera Boškovića 7, 42000 Hrašćica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Ruđera Boškovića 7, 42000 Hrašćica</item>
    </izvorni_sadrzaj>
    <derivirana_varijabla naziv="DomainObject.Predmet.ProtuStrankaListFormatedWithAdressOIB_1">
      <item>BUDI.IN društvo s ograničenom odgovornošću za pružanje frizerskih usluga, OIB 52140488867, Ruđera Boškovića 7, 42000 Hrašćica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  <item>Siniša Benčik-nije više direktor</item>
      <item>Županijsko državno odvjetništvo</item>
      <item>Siniša Lakatoš</item>
    </izvorni_sadrzaj>
    <derivirana_varijabla naziv="DomainObject.Predmet.OstaliListFormated_1">
      <item>Sudski registar</item>
      <item>Siniša Benčik-nije više direktor</item>
      <item>Županijsko državno odvjetništvo</item>
      <item>Siniša Lakatoš</item>
    </derivirana_varijabla>
  </DomainObject.Predmet.OstaliListFormated>
  <DomainObject.Predmet.OstaliListFormatedOIB>
    <izvorni_sadrzaj>
      <item>Sudski registar</item>
      <item>Siniša Benčik-nije više direktor, OIB 83274941345</item>
      <item>Županijsko državno odvjetništvo</item>
      <item>Siniša Lakatoš, OIB 54552587594</item>
    </izvorni_sadrzaj>
    <derivirana_varijabla naziv="DomainObject.Predmet.OstaliListFormatedOIB_1">
      <item>Sudski registar</item>
      <item>Siniša Benčik-nije više direktor, OIB 83274941345</item>
      <item>Županijsko državno odvjetništvo</item>
      <item>Siniša Lakatoš, OIB 54552587594</item>
    </derivirana_varijabla>
  </DomainObject.Predmet.OstaliListFormatedOIB>
  <DomainObject.Predmet.OstaliListFormatedWithAdress>
    <izvorni_sadrzaj>
      <item>Sudski registar</item>
      <item>Siniša Benčik-nije više direktor, Augusta Šenoe 18, 40315 Mursko Središće</item>
      <item>Županijsko državno odvjetništvo</item>
      <item>Siniša Lakatoš, Ruđera Boškovića 7, 42000 Hrašćica</item>
    </izvorni_sadrzaj>
    <derivirana_varijabla naziv="DomainObject.Predmet.OstaliListFormatedWithAdress_1">
      <item>Sudski registar</item>
      <item>Siniša Benčik-nije više direktor, Augusta Šenoe 18, 40315 Mursko Središće</item>
      <item>Županijsko državno odvjetništvo</item>
      <item>Siniša Lakatoš, Ruđera Boškovića 7, 42000 Hrašćica</item>
    </derivirana_varijabla>
  </DomainObject.Predmet.OstaliListFormatedWithAdress>
  <DomainObject.Predmet.OstaliListFormatedWithAdressOIB>
    <izvorni_sadrzaj>
      <item>Sudski registar</item>
      <item>Siniša Benčik-nije više direktor, OIB 83274941345, Augusta Šenoe 18, 40315 Mursko Središće</item>
      <item>Županijsko državno odvjetništvo</item>
      <item>Siniša Lakatoš, OIB 54552587594, Ruđera Boškovića 7, 42000 Hrašćica</item>
    </izvorni_sadrzaj>
    <derivirana_varijabla naziv="DomainObject.Predmet.OstaliListFormatedWithAdressOIB_1">
      <item>Sudski registar</item>
      <item>Siniša Benčik-nije više direktor, OIB 83274941345, Augusta Šenoe 18, 40315 Mursko Središće</item>
      <item>Županijsko državno odvjetništvo</item>
      <item>Siniša Lakatoš, OIB 54552587594, Ruđera Boškovića 7, 42000 Hrašćica</item>
    </derivirana_varijabla>
  </DomainObject.Predmet.OstaliListFormatedWithAdressOIB>
  <DomainObject.Predmet.OstaliListNazivFormated>
    <izvorni_sadrzaj>
      <item>Sudski registar</item>
      <item>Siniša Benčik-nije više direktor</item>
      <item>Županijsko državno odvjetništvo</item>
      <item>Siniša Lakatoš</item>
    </izvorni_sadrzaj>
    <derivirana_varijabla naziv="DomainObject.Predmet.OstaliListNazivFormated_1">
      <item>Sudski registar</item>
      <item>Siniša Benčik-nije više direktor</item>
      <item>Županijsko državno odvjetništvo</item>
      <item>Siniša Lakatoš</item>
    </derivirana_varijabla>
  </DomainObject.Predmet.OstaliListNazivFormated>
  <DomainObject.Predmet.OstaliListNazivFormatedOIB>
    <izvorni_sadrzaj>
      <item>Sudski registar</item>
      <item>Siniša Benčik-nije više direktor, OIB 83274941345</item>
      <item>Županijsko državno odvjetništvo</item>
      <item>Siniša Lakatoš, OIB 54552587594</item>
    </izvorni_sadrzaj>
    <derivirana_varijabla naziv="DomainObject.Predmet.OstaliListNazivFormatedOIB_1">
      <item>Sudski registar</item>
      <item>Siniša Benčik-nije više direktor, OIB 83274941345</item>
      <item>Županijsko državno odvjetništvo</item>
      <item>Siniša Lakatoš, OIB 54552587594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Ruđera Boškovića 7, 42000 Hrašćica</izvorni_sadrzaj>
    <derivirana_varijabla naziv="DomainObject.Predmet.ProtustrankaIDrugiAdressOIB_1">BUDI.IN društvo s ograničenom odgovornošću za pružanje frizerskih usluga, OIB 52140488867,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  <item>Siniša Benčik-nije više direktor</item>
      <item>Županijsko državno odvjetništvo</item>
      <item>Siniša Lakatoš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  <item>Siniša Benčik-nije više direktor</item>
      <item>Županijsko državno odvjetništvo</item>
      <item>Siniša Lakatoš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Benčik-nije više direktor, OIB 83274941345, Augusta Šenoe 18,40315 Mursko Središće</item>
      <item>Županijsko državno odvjetništvo</item>
      <item>Siniša Lakatoš, OIB 54552587594, Ruđera Boškovića 7,42000 Hrašćica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Ruđera Boškovića 7,42000 Hrašćica</item>
      <item>Sudski registar</item>
      <item>Siniša Benčik-nije više direktor, OIB 83274941345, Augusta Šenoe 18,40315 Mursko Središće</item>
      <item>Županijsko državno odvjetništvo</item>
      <item>Siniša Lakatoš, OIB 54552587594, Ruđera Boškovića 7,42000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52140488867</item>
      <item>, OIB 83274941345</item>
      <item>, OIB null</item>
      <item>, OIB 54552587594</item>
    </izvorni_sadrzaj>
    <derivirana_varijabla naziv="DomainObject.Predmet.SudioniciListNazivOIB_1">
      <item>, OIB null</item>
      <item>, OIB 85821130368</item>
      <item>, OIB 52140488867</item>
      <item>, OIB 83274941345</item>
      <item>, OIB null</item>
      <item>, OIB 54552587594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