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49176" w14:paraId="1b49176" w:rsidRDefault="008615FD" w:rsidP="008615FD" w:rsidR="008615FD" w:rsidRPr="00343353">
      <w:pPr>
        <w15:collapsed w:val="false"/>
      </w:pPr>
      <w:bookmarkStart w:name="_GoBack" w:id="0"/>
      <w:bookmarkEnd w:id="0"/>
      <w:r w:rsidRPr="00343353">
        <w:rPr>
          <w:rStyle w:val="Naglaeno"/>
        </w:rPr>
        <w:t xml:space="preserve">             </w:t>
      </w:r>
      <w:r w:rsidR="00574060" w:rsidRPr="00343353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343353"/>
    <w:p w:rsidRDefault="008615FD" w:rsidP="008615FD" w:rsidR="008615FD" w:rsidRPr="00343353">
      <w:pPr>
        <w:ind w:hanging="720" w:left="360"/>
        <w:rPr>
          <w:b/>
        </w:rPr>
      </w:pPr>
      <w:r w:rsidRPr="00343353">
        <w:rPr>
          <w:b/>
        </w:rPr>
        <w:t xml:space="preserve">     </w:t>
      </w:r>
      <w:r w:rsidR="00A8162D" w:rsidRPr="00343353">
        <w:rPr>
          <w:b/>
        </w:rPr>
        <w:t xml:space="preserve">   </w:t>
      </w:r>
      <w:r w:rsidRPr="00343353">
        <w:rPr>
          <w:b/>
        </w:rPr>
        <w:t>REPUBLIKA HRVATSKA</w:t>
      </w:r>
    </w:p>
    <w:p w:rsidRDefault="008615FD" w:rsidP="008A4695" w:rsidR="008615FD" w:rsidRPr="00343353">
      <w:pPr>
        <w:ind w:hanging="720" w:left="360"/>
      </w:pPr>
      <w:r w:rsidRPr="00343353">
        <w:t xml:space="preserve">     TRGOVAČKI SUD U OSIJEKU</w:t>
      </w:r>
    </w:p>
    <w:p w:rsidRDefault="008615FD" w:rsidP="008615FD" w:rsidR="008615FD" w:rsidRPr="00343353"/>
    <w:p w:rsidRDefault="00407D0A" w:rsidP="008615FD" w:rsidR="00407D0A" w:rsidRPr="00343353"/>
    <w:p w:rsidRDefault="002A0C8C" w:rsidP="00407D0A" w:rsidR="002A0C8C" w:rsidRPr="00343353">
      <w:pPr>
        <w:jc w:val="center"/>
      </w:pPr>
      <w:r w:rsidRPr="00343353">
        <w:t>R E P U B L I K A  H R V A T S K A</w:t>
      </w:r>
    </w:p>
    <w:p w:rsidRDefault="002A0C8C" w:rsidP="002A0C8C" w:rsidR="002A0C8C" w:rsidRPr="00343353">
      <w:pPr>
        <w:jc w:val="center"/>
      </w:pPr>
      <w:r w:rsidRPr="00343353">
        <w:t>R J E Š E N J E</w:t>
      </w:r>
    </w:p>
    <w:p w:rsidRDefault="002A0C8C" w:rsidP="002A0C8C" w:rsidR="002A0C8C" w:rsidRPr="00343353">
      <w:pPr>
        <w:rPr>
          <w:b/>
        </w:rPr>
      </w:pPr>
    </w:p>
    <w:p w:rsidRDefault="002A0C8C" w:rsidP="002A0C8C" w:rsidR="002A0C8C" w:rsidRPr="00343353">
      <w:pPr>
        <w:rPr>
          <w:b/>
        </w:rPr>
      </w:pPr>
    </w:p>
    <w:p w:rsidRDefault="002A0C8C" w:rsidP="002A0C8C" w:rsidR="002A0C8C" w:rsidRPr="00343353">
      <w:pPr>
        <w:ind w:firstLine="708"/>
        <w:jc w:val="both"/>
      </w:pPr>
      <w:r w:rsidRPr="00343353">
        <w:tab/>
        <w:t>Trgovački sud u Osijeku, po stečajnoj sutkinji Nadi Roso, u s</w:t>
      </w:r>
      <w:r w:rsidR="00B1351D" w:rsidRPr="00343353">
        <w:t>tečajnom predmetu predlagatelja</w:t>
      </w:r>
      <w:r w:rsidRPr="00343353">
        <w:t xml:space="preserve"> </w:t>
      </w:r>
      <w:r w:rsidR="00B1351D" w:rsidRPr="00343353">
        <w:t xml:space="preserve"> </w:t>
      </w:r>
      <w:r w:rsidR="00DF59AC" w:rsidRPr="00343353">
        <w:t>RH, Ministarstvo financija, Porezna uprava Područni ured Slavonija i Baranja, Porezno mjesto Vukovar, koju zastupa ŽDO u Vukovaru</w:t>
      </w:r>
      <w:r w:rsidR="00B1351D" w:rsidRPr="00343353">
        <w:t xml:space="preserve">, za otvaranje stečajnog  postupka nad dužnikom </w:t>
      </w:r>
      <w:r w:rsidR="00DF59AC" w:rsidRPr="00343353">
        <w:rPr>
          <w:b/>
        </w:rPr>
        <w:t xml:space="preserve">BRIČIĆ GRAĐA d.o.o., Županja, Stanovi Pod </w:t>
      </w:r>
      <w:proofErr w:type="spellStart"/>
      <w:r w:rsidR="00DF59AC" w:rsidRPr="00343353">
        <w:rPr>
          <w:b/>
        </w:rPr>
        <w:t>Oraš.Most</w:t>
      </w:r>
      <w:proofErr w:type="spellEnd"/>
      <w:r w:rsidR="00DF59AC" w:rsidRPr="00343353">
        <w:rPr>
          <w:b/>
        </w:rPr>
        <w:t>. 13/a, MBS: 030079806, OIB: 83993322484</w:t>
      </w:r>
      <w:r w:rsidRPr="00343353">
        <w:t xml:space="preserve">, dana </w:t>
      </w:r>
      <w:r w:rsidR="00C20B59" w:rsidRPr="00343353">
        <w:t>30</w:t>
      </w:r>
      <w:r w:rsidR="00070CCC" w:rsidRPr="00343353">
        <w:t>. studenog</w:t>
      </w:r>
      <w:r w:rsidR="00B1351D" w:rsidRPr="00343353">
        <w:t xml:space="preserve"> </w:t>
      </w:r>
      <w:r w:rsidRPr="00343353">
        <w:t>2016. g.,</w:t>
      </w:r>
    </w:p>
    <w:p w:rsidRDefault="002A0C8C" w:rsidP="002A0C8C" w:rsidR="002A0C8C" w:rsidRPr="00343353">
      <w:pPr>
        <w:pStyle w:val="Tijeloteksta"/>
        <w:rPr>
          <w:sz w:val="24"/>
        </w:rPr>
      </w:pPr>
      <w:r w:rsidRPr="00343353">
        <w:rPr>
          <w:sz w:val="24"/>
        </w:rPr>
        <w:tab/>
      </w:r>
    </w:p>
    <w:p w:rsidRDefault="002A0C8C" w:rsidP="002A0C8C" w:rsidR="002A0C8C" w:rsidRPr="00343353">
      <w:pPr>
        <w:jc w:val="both"/>
      </w:pPr>
    </w:p>
    <w:p w:rsidRDefault="002A0C8C" w:rsidP="002A0C8C" w:rsidR="002A0C8C" w:rsidRPr="00343353">
      <w:pPr>
        <w:jc w:val="center"/>
      </w:pPr>
      <w:r w:rsidRPr="00343353">
        <w:t>r i j e š i o   j e</w:t>
      </w:r>
    </w:p>
    <w:p w:rsidRDefault="002A0C8C" w:rsidP="002A0C8C" w:rsidR="002A0C8C" w:rsidRPr="00343353">
      <w:pPr>
        <w:pStyle w:val="Tijeloteksta"/>
        <w:rPr>
          <w:sz w:val="24"/>
        </w:rPr>
      </w:pPr>
      <w:r w:rsidRPr="00343353">
        <w:rPr>
          <w:sz w:val="24"/>
        </w:rPr>
        <w:tab/>
      </w:r>
    </w:p>
    <w:p w:rsidRDefault="002A0C8C" w:rsidP="002A0C8C" w:rsidR="002A0C8C" w:rsidRPr="00343353">
      <w:pPr>
        <w:pStyle w:val="Tijeloteksta"/>
        <w:rPr>
          <w:b/>
          <w:bCs/>
          <w:sz w:val="24"/>
        </w:rPr>
      </w:pPr>
    </w:p>
    <w:p w:rsidRDefault="002A0C8C" w:rsidP="002A0C8C" w:rsidR="002A0C8C" w:rsidRPr="00343353">
      <w:pPr>
        <w:jc w:val="both"/>
      </w:pPr>
      <w:r w:rsidRPr="00343353">
        <w:rPr>
          <w:b/>
          <w:bCs/>
        </w:rPr>
        <w:tab/>
      </w:r>
      <w:r w:rsidRPr="00343353">
        <w:t>1.</w:t>
      </w:r>
      <w:r w:rsidRPr="00343353">
        <w:tab/>
        <w:t xml:space="preserve">Pozivaju se osobe koje imaju pravni interes da se provede stečajni postupak nad dužnikom </w:t>
      </w:r>
      <w:r w:rsidR="00DF59AC" w:rsidRPr="00343353">
        <w:rPr>
          <w:b/>
        </w:rPr>
        <w:t xml:space="preserve">BRIČIĆ GRAĐA d.o.o., Županja, Stanovi Pod </w:t>
      </w:r>
      <w:proofErr w:type="spellStart"/>
      <w:r w:rsidR="00DF59AC" w:rsidRPr="00343353">
        <w:rPr>
          <w:b/>
        </w:rPr>
        <w:t>Oraš.Most</w:t>
      </w:r>
      <w:proofErr w:type="spellEnd"/>
      <w:r w:rsidR="00DF59AC" w:rsidRPr="00343353">
        <w:rPr>
          <w:b/>
        </w:rPr>
        <w:t>. 13/a, MBS: 030079806, OIB: 83993322484</w:t>
      </w:r>
      <w:r w:rsidR="00DF59AC" w:rsidRPr="00343353">
        <w:t xml:space="preserve"> </w:t>
      </w:r>
      <w:r w:rsidRPr="00343353">
        <w:t>da u roku od 15 dana od dana objave ovog rješenja na e-oglasnoj ploči Trgovačkog suda u Osijeku solidarno uplate na sudski depozit ovog suda broj HR31 2390 0011 3000 0020 0 s pozivom na broj HR05 272-</w:t>
      </w:r>
      <w:r w:rsidR="00DF59AC" w:rsidRPr="00343353">
        <w:rPr>
          <w:b/>
        </w:rPr>
        <w:t>986</w:t>
      </w:r>
      <w:r w:rsidRPr="00343353">
        <w:rPr>
          <w:b/>
        </w:rPr>
        <w:t>-1</w:t>
      </w:r>
      <w:r w:rsidR="00DF59AC" w:rsidRPr="00343353">
        <w:rPr>
          <w:b/>
        </w:rPr>
        <w:t>6</w:t>
      </w:r>
      <w:r w:rsidRPr="00343353">
        <w:t xml:space="preserve"> kod Hrvatske poštanske banke iznos od </w:t>
      </w:r>
      <w:r w:rsidR="00DF59AC" w:rsidRPr="00343353">
        <w:rPr>
          <w:b/>
        </w:rPr>
        <w:t>20.000</w:t>
      </w:r>
      <w:r w:rsidRPr="00343353">
        <w:rPr>
          <w:b/>
        </w:rPr>
        <w:t>,00 kn</w:t>
      </w:r>
      <w:r w:rsidRPr="00343353">
        <w:t>, na ime predujma za pokriće troškova kako prethodnog tako i otvorenog stečajnog postupka, te da u istom roku potvrdu o uplati dostave u sudski spis.</w:t>
      </w:r>
    </w:p>
    <w:p w:rsidRDefault="002A0C8C" w:rsidP="002A0C8C" w:rsidR="002A0C8C" w:rsidRPr="00343353">
      <w:pPr>
        <w:ind w:firstLine="720"/>
        <w:jc w:val="both"/>
      </w:pPr>
      <w:r w:rsidRPr="00343353">
        <w:t>2.</w:t>
      </w:r>
      <w:r w:rsidRPr="00343353"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A0C8C" w:rsidP="002A0C8C" w:rsidR="002A0C8C" w:rsidRPr="00343353">
      <w:pPr>
        <w:ind w:firstLine="720"/>
        <w:jc w:val="both"/>
      </w:pPr>
      <w:r w:rsidRPr="00343353">
        <w:t>3.</w:t>
      </w:r>
      <w:r w:rsidRPr="00343353"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2A0C8C" w:rsidP="002A0C8C" w:rsidR="002A0C8C" w:rsidRPr="00343353">
      <w:pPr>
        <w:tabs>
          <w:tab w:pos="7455" w:val="left"/>
          <w:tab w:pos="9072" w:val="right"/>
        </w:tabs>
      </w:pPr>
    </w:p>
    <w:p w:rsidRDefault="002A0C8C" w:rsidP="002A0C8C" w:rsidR="002A0C8C" w:rsidRPr="00343353">
      <w:pPr>
        <w:jc w:val="both"/>
      </w:pPr>
    </w:p>
    <w:p w:rsidRDefault="002A0C8C" w:rsidP="002A0C8C" w:rsidR="002A0C8C" w:rsidRPr="00343353">
      <w:pPr>
        <w:jc w:val="center"/>
      </w:pPr>
      <w:r w:rsidRPr="00343353">
        <w:t>Obrazloženje</w:t>
      </w:r>
    </w:p>
    <w:p w:rsidRDefault="002A0C8C" w:rsidP="002A0C8C" w:rsidR="002A0C8C" w:rsidRPr="00343353">
      <w:pPr>
        <w:jc w:val="both"/>
      </w:pPr>
    </w:p>
    <w:p w:rsidRDefault="002A0C8C" w:rsidP="002A0C8C" w:rsidR="002A0C8C" w:rsidRPr="00343353">
      <w:pPr>
        <w:jc w:val="both"/>
      </w:pPr>
    </w:p>
    <w:p w:rsidRDefault="002A0C8C" w:rsidP="002A0C8C" w:rsidR="002A0C8C" w:rsidRPr="00343353">
      <w:pPr>
        <w:tabs>
          <w:tab w:pos="4050" w:val="left"/>
        </w:tabs>
        <w:jc w:val="both"/>
        <w:rPr>
          <w:b/>
        </w:rPr>
      </w:pPr>
      <w:r w:rsidRPr="00343353">
        <w:t xml:space="preserve">           Predlagatelj </w:t>
      </w:r>
      <w:r w:rsidR="005D33D5" w:rsidRPr="00343353">
        <w:t>RH, Ministarstvo financija, Porezna uprava Područni ured Slavonija i Baranja, Porezno mjesto Vukovar, koju zastupa ŽDO u Vukovaru</w:t>
      </w:r>
      <w:r w:rsidRPr="00343353">
        <w:t xml:space="preserve">,  podnio je dana </w:t>
      </w:r>
      <w:r w:rsidR="005D33D5" w:rsidRPr="00343353">
        <w:t>12</w:t>
      </w:r>
      <w:r w:rsidR="00EB6671" w:rsidRPr="00343353">
        <w:t xml:space="preserve">. </w:t>
      </w:r>
      <w:r w:rsidR="005D33D5" w:rsidRPr="00343353">
        <w:t>siječnja 2016</w:t>
      </w:r>
      <w:r w:rsidRPr="00343353">
        <w:t xml:space="preserve">. g. prijedlog za otvaranje  stečajnog postupka nad dužnikom </w:t>
      </w:r>
      <w:r w:rsidR="005D33D5" w:rsidRPr="00343353">
        <w:rPr>
          <w:b/>
        </w:rPr>
        <w:t xml:space="preserve">BRIČIĆ GRAĐA d.o.o., Županja, Stanovi Pod </w:t>
      </w:r>
      <w:proofErr w:type="spellStart"/>
      <w:r w:rsidR="005D33D5" w:rsidRPr="00343353">
        <w:rPr>
          <w:b/>
        </w:rPr>
        <w:t>Oraš.Most</w:t>
      </w:r>
      <w:proofErr w:type="spellEnd"/>
      <w:r w:rsidR="005D33D5" w:rsidRPr="00343353">
        <w:rPr>
          <w:b/>
        </w:rPr>
        <w:t>. 13/a, MBS: 030079806, OIB: 83993322484</w:t>
      </w:r>
      <w:r w:rsidRPr="00343353">
        <w:rPr>
          <w:b/>
        </w:rPr>
        <w:t>.</w:t>
      </w:r>
    </w:p>
    <w:p w:rsidRDefault="002A0C8C" w:rsidP="002A0C8C" w:rsidR="002A0C8C" w:rsidRPr="00343353">
      <w:pPr>
        <w:tabs>
          <w:tab w:pos="7065" w:val="left"/>
        </w:tabs>
        <w:jc w:val="both"/>
      </w:pPr>
      <w:r w:rsidRPr="00343353">
        <w:tab/>
      </w:r>
    </w:p>
    <w:p w:rsidRDefault="002A0C8C" w:rsidP="002A0C8C" w:rsidR="002A0C8C" w:rsidRPr="00343353">
      <w:pPr>
        <w:tabs>
          <w:tab w:pos="4050" w:val="left"/>
        </w:tabs>
        <w:jc w:val="both"/>
      </w:pPr>
      <w:r w:rsidRPr="00343353">
        <w:tab/>
      </w:r>
    </w:p>
    <w:p w:rsidRDefault="002A0C8C" w:rsidP="002A0C8C" w:rsidR="002A0C8C" w:rsidRPr="00343353">
      <w:pPr>
        <w:tabs>
          <w:tab w:pos="5415" w:val="left"/>
        </w:tabs>
        <w:jc w:val="both"/>
      </w:pPr>
      <w:r w:rsidRPr="00343353">
        <w:tab/>
      </w:r>
    </w:p>
    <w:p w:rsidRDefault="002A0C8C" w:rsidP="002A0C8C" w:rsidR="002A0C8C" w:rsidRPr="00343353">
      <w:pPr>
        <w:ind w:firstLine="720"/>
        <w:jc w:val="both"/>
      </w:pPr>
    </w:p>
    <w:p w:rsidRDefault="002A0C8C" w:rsidP="002A0C8C" w:rsidR="002A0C8C" w:rsidRPr="00343353">
      <w:pPr>
        <w:ind w:firstLine="720"/>
        <w:jc w:val="both"/>
      </w:pPr>
      <w:r w:rsidRPr="00343353">
        <w:t>Sukladno Izvješću privremen</w:t>
      </w:r>
      <w:r w:rsidR="00A914D1" w:rsidRPr="00343353">
        <w:t>og</w:t>
      </w:r>
      <w:r w:rsidR="00A531A7" w:rsidRPr="00343353">
        <w:t xml:space="preserve"> </w:t>
      </w:r>
      <w:r w:rsidRPr="00343353">
        <w:t>stečajn</w:t>
      </w:r>
      <w:r w:rsidR="00A914D1" w:rsidRPr="00343353">
        <w:t xml:space="preserve">og </w:t>
      </w:r>
      <w:r w:rsidRPr="00343353">
        <w:t>upravitelj</w:t>
      </w:r>
      <w:r w:rsidR="00A914D1" w:rsidRPr="00343353">
        <w:t>a</w:t>
      </w:r>
      <w:r w:rsidRPr="00343353">
        <w:t xml:space="preserve"> određen</w:t>
      </w:r>
      <w:r w:rsidR="00A914D1" w:rsidRPr="00343353">
        <w:t>og</w:t>
      </w:r>
      <w:r w:rsidRPr="00343353">
        <w:t xml:space="preserve"> rješenjem ovog suda </w:t>
      </w:r>
      <w:r w:rsidR="00EB6671" w:rsidRPr="00343353">
        <w:t xml:space="preserve">6 </w:t>
      </w:r>
      <w:r w:rsidR="00A531A7" w:rsidRPr="00343353">
        <w:t>St-</w:t>
      </w:r>
      <w:r w:rsidR="005D33D5" w:rsidRPr="00343353">
        <w:t>986/16-9</w:t>
      </w:r>
      <w:r w:rsidR="00A531A7" w:rsidRPr="00343353">
        <w:t xml:space="preserve"> </w:t>
      </w:r>
      <w:r w:rsidR="00EB6671" w:rsidRPr="00343353">
        <w:t xml:space="preserve">od </w:t>
      </w:r>
      <w:r w:rsidR="00A531A7" w:rsidRPr="00343353">
        <w:t>28. rujna 2016. g.</w:t>
      </w:r>
      <w:r w:rsidRPr="00343353">
        <w:t>, koje je usmeno izni</w:t>
      </w:r>
      <w:r w:rsidR="00A914D1" w:rsidRPr="00343353">
        <w:t>o</w:t>
      </w:r>
      <w:r w:rsidRPr="00343353">
        <w:t xml:space="preserve"> na ročištu održanom dana </w:t>
      </w:r>
      <w:r w:rsidR="00A914D1" w:rsidRPr="00343353">
        <w:t>24</w:t>
      </w:r>
      <w:r w:rsidRPr="00343353">
        <w:t xml:space="preserve">. </w:t>
      </w:r>
      <w:r w:rsidR="00A531A7" w:rsidRPr="00343353">
        <w:t xml:space="preserve"> </w:t>
      </w:r>
      <w:r w:rsidR="00EB6671" w:rsidRPr="00343353">
        <w:t>studenog</w:t>
      </w:r>
      <w:r w:rsidRPr="00343353">
        <w:t xml:space="preserve"> 20</w:t>
      </w:r>
      <w:r w:rsidR="000A42C8" w:rsidRPr="00343353">
        <w:t xml:space="preserve">16. g., razvidno je da su kod </w:t>
      </w:r>
      <w:r w:rsidRPr="00343353">
        <w:t xml:space="preserve">stečajnog dužnika ostvareni stečajni razlozi predviđeni člankom 5. Stečajnog zakona </w:t>
      </w:r>
      <w:r w:rsidR="000A42C8" w:rsidRPr="00343353">
        <w:t xml:space="preserve">budući je stečajni dužnik nesposoban za plaćanje iz razloga što ima evidentiranih naloga za plaćanje za čije izvršenje nema pokriće u razdoblju duljem od 60 dana, odnosno društvo je s danom </w:t>
      </w:r>
      <w:r w:rsidR="00140BA1" w:rsidRPr="00343353">
        <w:t>31.12.</w:t>
      </w:r>
      <w:r w:rsidR="00164CBA" w:rsidRPr="00343353">
        <w:t>2015</w:t>
      </w:r>
      <w:r w:rsidR="000A42C8" w:rsidRPr="00343353">
        <w:t xml:space="preserve">. godine, blokirano neprekidno u razdoblju od </w:t>
      </w:r>
      <w:r w:rsidR="00140BA1" w:rsidRPr="00343353">
        <w:t>745</w:t>
      </w:r>
      <w:r w:rsidR="000A42C8" w:rsidRPr="00343353">
        <w:t xml:space="preserve"> dana. </w:t>
      </w:r>
      <w:r w:rsidRPr="00343353">
        <w:t>Sukladno materijalnoj</w:t>
      </w:r>
      <w:r w:rsidR="000A42C8" w:rsidRPr="00343353">
        <w:t xml:space="preserve"> dokumentaciji u spisu </w:t>
      </w:r>
      <w:r w:rsidRPr="00343353">
        <w:t xml:space="preserve">dužnik ne posjeduje nikakvu imovinu, niti financijsku, niti materijalnu. Predvidivi troškovi stečajnog postupka prema ocijeni privremenog stečajnog upravitelja i ovoga suda iznosili bi </w:t>
      </w:r>
      <w:r w:rsidR="00140BA1" w:rsidRPr="00343353">
        <w:t>20.000,00</w:t>
      </w:r>
      <w:r w:rsidR="00140BA1" w:rsidRPr="00343353">
        <w:rPr>
          <w:b/>
        </w:rPr>
        <w:t xml:space="preserve"> </w:t>
      </w:r>
      <w:r w:rsidR="000A42C8" w:rsidRPr="00343353">
        <w:t>kn</w:t>
      </w:r>
      <w:r w:rsidRPr="00343353">
        <w:t>.</w:t>
      </w:r>
    </w:p>
    <w:p w:rsidRDefault="002A0C8C" w:rsidP="002A0C8C" w:rsidR="002A0C8C" w:rsidRPr="00343353">
      <w:pPr>
        <w:jc w:val="both"/>
      </w:pPr>
    </w:p>
    <w:p w:rsidRDefault="002A0C8C" w:rsidP="002A0C8C" w:rsidR="002A0C8C" w:rsidRPr="00343353">
      <w:pPr>
        <w:ind w:firstLine="720"/>
        <w:jc w:val="both"/>
      </w:pPr>
      <w:r w:rsidRPr="00343353">
        <w:t>Sukladno članku 132</w:t>
      </w:r>
      <w:r w:rsidR="00416CBF" w:rsidRPr="00343353">
        <w:t>.</w:t>
      </w:r>
      <w:r w:rsidRPr="00343353">
        <w:t xml:space="preserve"> st. 1. i 2.  Stečajnog zakona stečajni sudac riješio je kao u izreci.</w:t>
      </w:r>
    </w:p>
    <w:p w:rsidRDefault="002A0C8C" w:rsidP="002A0C8C" w:rsidR="002A0C8C" w:rsidRPr="00343353">
      <w:pPr>
        <w:pStyle w:val="Tijeloteksta"/>
        <w:rPr>
          <w:sz w:val="24"/>
        </w:rPr>
      </w:pPr>
    </w:p>
    <w:p w:rsidRDefault="002A0C8C" w:rsidP="002A0C8C" w:rsidR="002A0C8C" w:rsidRPr="00343353">
      <w:pPr>
        <w:pStyle w:val="Tijeloteksta"/>
        <w:jc w:val="center"/>
        <w:rPr>
          <w:sz w:val="24"/>
        </w:rPr>
      </w:pPr>
      <w:r w:rsidRPr="00343353">
        <w:rPr>
          <w:sz w:val="24"/>
        </w:rPr>
        <w:t xml:space="preserve">U Osijeku </w:t>
      </w:r>
      <w:r w:rsidR="00871FCC" w:rsidRPr="00343353">
        <w:rPr>
          <w:sz w:val="24"/>
        </w:rPr>
        <w:t>30</w:t>
      </w:r>
      <w:r w:rsidR="003840CA" w:rsidRPr="00343353">
        <w:rPr>
          <w:sz w:val="24"/>
        </w:rPr>
        <w:t>. studenog</w:t>
      </w:r>
      <w:r w:rsidRPr="00343353">
        <w:rPr>
          <w:sz w:val="24"/>
        </w:rPr>
        <w:t xml:space="preserve"> 2016. g.</w:t>
      </w:r>
    </w:p>
    <w:p w:rsidRDefault="00DC5E34" w:rsidP="002A0C8C" w:rsidR="00DC5E34" w:rsidRPr="00343353">
      <w:pPr>
        <w:pStyle w:val="Tijeloteksta"/>
        <w:rPr>
          <w:sz w:val="24"/>
        </w:rPr>
      </w:pPr>
    </w:p>
    <w:p w:rsidRDefault="00DC5E34" w:rsidP="00DC5E34" w:rsidR="00DC5E34" w:rsidRPr="00343353">
      <w:pPr>
        <w:pStyle w:val="Tijeloteksta"/>
        <w:jc w:val="left"/>
        <w:rPr>
          <w:sz w:val="24"/>
        </w:rPr>
      </w:pPr>
    </w:p>
    <w:p w:rsidRDefault="005910AB" w:rsidP="00DC5E34" w:rsidR="00DC5E34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="00DC5E34" w:rsidRPr="00343353">
        <w:rPr>
          <w:sz w:val="24"/>
        </w:rPr>
        <w:tab/>
        <w:t xml:space="preserve">                                                STEČAJNA SUTKINJA</w:t>
      </w:r>
    </w:p>
    <w:p w:rsidRDefault="00DC5E34" w:rsidP="00DC5E34" w:rsidR="00DC5E34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  <w:t xml:space="preserve">   </w:t>
      </w:r>
      <w:r w:rsidRPr="00343353">
        <w:rPr>
          <w:sz w:val="24"/>
        </w:rPr>
        <w:tab/>
        <w:t xml:space="preserve">                    </w:t>
      </w:r>
      <w:r w:rsidR="006F3F27" w:rsidRPr="00343353">
        <w:rPr>
          <w:sz w:val="24"/>
        </w:rPr>
        <w:t xml:space="preserve">  </w:t>
      </w:r>
      <w:r w:rsidRPr="00343353">
        <w:rPr>
          <w:sz w:val="24"/>
        </w:rPr>
        <w:t xml:space="preserve"> Nada Roso</w:t>
      </w:r>
    </w:p>
    <w:p w:rsidRDefault="000D3505" w:rsidP="00DC5E34" w:rsidR="000D3505" w:rsidRPr="00343353">
      <w:pPr>
        <w:pStyle w:val="Tijeloteksta"/>
        <w:jc w:val="left"/>
        <w:rPr>
          <w:sz w:val="24"/>
        </w:rPr>
      </w:pPr>
    </w:p>
    <w:p w:rsidRDefault="005910AB" w:rsidP="00DC5E34" w:rsidR="00DC5E34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>Zapisničar: Danijela Špeletić</w:t>
      </w:r>
      <w:r w:rsidRPr="00343353">
        <w:rPr>
          <w:sz w:val="24"/>
        </w:rPr>
        <w:tab/>
      </w:r>
    </w:p>
    <w:p w:rsidRDefault="00DC5E34" w:rsidP="00DC5E34" w:rsidR="00DC5E34" w:rsidRPr="00343353">
      <w:pPr>
        <w:pStyle w:val="Tijeloteksta"/>
        <w:jc w:val="left"/>
        <w:rPr>
          <w:sz w:val="24"/>
        </w:rPr>
      </w:pPr>
    </w:p>
    <w:p w:rsidRDefault="00DC5E34" w:rsidP="00DC5E34" w:rsidR="00DC5E34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>DNA</w:t>
      </w:r>
    </w:p>
    <w:p w:rsidRDefault="00DC5E34" w:rsidP="00DC5E34" w:rsidR="00DC5E34" w:rsidRPr="00343353">
      <w:pPr>
        <w:pStyle w:val="Tijeloteksta"/>
        <w:ind w:left="720"/>
        <w:jc w:val="left"/>
        <w:rPr>
          <w:sz w:val="24"/>
        </w:rPr>
      </w:pPr>
    </w:p>
    <w:p w:rsidRDefault="00DC5E34" w:rsidP="00DC5E34" w:rsidR="00DC5E34" w:rsidRPr="00343353">
      <w:pPr>
        <w:numPr>
          <w:ilvl w:val="0"/>
          <w:numId w:val="9"/>
        </w:numPr>
        <w:jc w:val="both"/>
      </w:pPr>
      <w:r w:rsidRPr="00343353">
        <w:t>e-oglasna ploča</w:t>
      </w:r>
    </w:p>
    <w:p w:rsidRDefault="00DC5E34" w:rsidP="00DC5E34" w:rsidR="00DC5E34" w:rsidRPr="00343353">
      <w:pPr>
        <w:numPr>
          <w:ilvl w:val="0"/>
          <w:numId w:val="9"/>
        </w:numPr>
        <w:jc w:val="both"/>
      </w:pPr>
      <w:r w:rsidRPr="00343353">
        <w:t xml:space="preserve">kal. </w:t>
      </w:r>
      <w:r w:rsidR="00A914D1" w:rsidRPr="00343353">
        <w:t>30</w:t>
      </w:r>
      <w:r w:rsidR="009232C0" w:rsidRPr="00343353">
        <w:t>.12.</w:t>
      </w:r>
    </w:p>
    <w:p w:rsidRDefault="008615FD" w:rsidP="008615FD" w:rsidR="008615FD" w:rsidRPr="00343353">
      <w:pPr>
        <w:jc w:val="both"/>
      </w:pPr>
    </w:p>
    <w:p w:rsidRDefault="008615FD" w:rsidP="008615FD" w:rsidR="008615FD" w:rsidRPr="00343353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343353"/>
    <w:p w:rsidRDefault="008615FD" w:rsidP="008615FD" w:rsidR="008615FD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  <w:t xml:space="preserve"> </w:t>
      </w:r>
      <w:r w:rsidRPr="0034335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8615FD" w:rsidP="008615FD" w:rsidR="008615FD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 xml:space="preserve">                                                                                                                                </w:t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</w:p>
    <w:p w:rsidRDefault="008615FD" w:rsidP="008615FD" w:rsidR="008615FD" w:rsidRPr="00343353">
      <w:pPr>
        <w:pStyle w:val="Tijeloteksta"/>
        <w:jc w:val="left"/>
        <w:rPr>
          <w:sz w:val="24"/>
        </w:rPr>
      </w:pP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</w:r>
      <w:r w:rsidRPr="00343353">
        <w:rPr>
          <w:sz w:val="24"/>
        </w:rPr>
        <w:tab/>
        <w:t xml:space="preserve">   </w:t>
      </w:r>
      <w:r w:rsidRPr="0034335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343353">
      <w:pPr>
        <w:pStyle w:val="Tijeloteksta"/>
        <w:jc w:val="left"/>
        <w:rPr>
          <w:sz w:val="24"/>
        </w:rPr>
      </w:pPr>
    </w:p>
    <w:p w:rsidRDefault="006D3C3F" w:rsidP="008615FD" w:rsidR="006D3C3F" w:rsidRPr="00343353"/>
    <w:sectPr w:rsidSect="00606835" w:rsidR="006D3C3F" w:rsidRPr="0034335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5DC" w:rsidR="006415DC">
      <w:r>
        <w:separator/>
      </w:r>
    </w:p>
  </w:endnote>
  <w:endnote w:id="0" w:type="continuationSeparator">
    <w:p w:rsidRDefault="006415DC" w:rsidR="006415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5DC" w:rsidR="006415DC">
      <w:r>
        <w:separator/>
      </w:r>
    </w:p>
  </w:footnote>
  <w:footnote w:id="0" w:type="continuationSeparator">
    <w:p w:rsidRDefault="006415DC" w:rsidR="006415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20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F3F27" w:rsidR="006F3F27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20B59" w:rsidRPr="00DE5F8A">
      <w:rPr>
        <w:rFonts w:cs="Tahoma" w:hAnsi="Tahoma" w:ascii="Tahoma"/>
      </w:rPr>
      <w:tab/>
    </w:r>
    <w:r w:rsidR="00C20B59" w:rsidRPr="00DE5F8A">
      <w:rPr>
        <w:rFonts w:cs="Tahoma" w:hAnsi="Tahoma" w:ascii="Tahoma"/>
      </w:rPr>
      <w:tab/>
    </w:r>
    <w:r w:rsidR="00E4221A">
      <w:t>6 St-986/16-</w:t>
    </w:r>
    <w:proofErr w:type="spellStart"/>
    <w:r w:rsidR="00E4221A">
      <w:t>16</w:t>
    </w:r>
    <w:proofErr w:type="spellEnd"/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>
      <w:t xml:space="preserve">6 </w:t>
    </w:r>
    <w:r w:rsidR="00B74FDD">
      <w:t>St-</w:t>
    </w:r>
    <w:r w:rsidR="00E4221A">
      <w:t>986</w:t>
    </w:r>
    <w:r w:rsidR="00C20B59">
      <w:t>/</w:t>
    </w:r>
    <w:r w:rsidR="00E4221A">
      <w:t>16-</w:t>
    </w:r>
    <w:proofErr w:type="spellStart"/>
    <w:r w:rsidR="00E4221A">
      <w:t>16</w:t>
    </w:r>
    <w:proofErr w:type="spellEnd"/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76B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D25"/>
    <w:rsid w:val="001306D4"/>
    <w:rsid w:val="0013197A"/>
    <w:rsid w:val="00134BCA"/>
    <w:rsid w:val="00136F12"/>
    <w:rsid w:val="001375A0"/>
    <w:rsid w:val="00140BA1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52DE"/>
    <w:rsid w:val="00175618"/>
    <w:rsid w:val="0017746A"/>
    <w:rsid w:val="0018135D"/>
    <w:rsid w:val="0018193E"/>
    <w:rsid w:val="00181C61"/>
    <w:rsid w:val="00183590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D7685"/>
    <w:rsid w:val="001D7BE7"/>
    <w:rsid w:val="001E12BE"/>
    <w:rsid w:val="001E2409"/>
    <w:rsid w:val="001E53C8"/>
    <w:rsid w:val="001E6626"/>
    <w:rsid w:val="001E6E23"/>
    <w:rsid w:val="001F0363"/>
    <w:rsid w:val="001F07BF"/>
    <w:rsid w:val="001F0A0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F2EA0"/>
    <w:rsid w:val="002F48B0"/>
    <w:rsid w:val="002F6466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53"/>
    <w:rsid w:val="00343A29"/>
    <w:rsid w:val="00345532"/>
    <w:rsid w:val="00345BCD"/>
    <w:rsid w:val="003462CE"/>
    <w:rsid w:val="00351B43"/>
    <w:rsid w:val="00351D5D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5AFC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6CBF"/>
    <w:rsid w:val="0041765F"/>
    <w:rsid w:val="00421F42"/>
    <w:rsid w:val="00424F5A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3D5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5DC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F6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4B7C"/>
    <w:rsid w:val="007F7C97"/>
    <w:rsid w:val="008015CF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1FCC"/>
    <w:rsid w:val="00872876"/>
    <w:rsid w:val="00877FF1"/>
    <w:rsid w:val="00880DC7"/>
    <w:rsid w:val="00881463"/>
    <w:rsid w:val="008814C5"/>
    <w:rsid w:val="00882502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2021"/>
    <w:rsid w:val="008C59C1"/>
    <w:rsid w:val="008C5F8A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061A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31A7"/>
    <w:rsid w:val="00A557DF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D1"/>
    <w:rsid w:val="00A914EE"/>
    <w:rsid w:val="00A9309E"/>
    <w:rsid w:val="00A94749"/>
    <w:rsid w:val="00A965E6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B59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5092"/>
    <w:rsid w:val="00C56EB7"/>
    <w:rsid w:val="00C57B0F"/>
    <w:rsid w:val="00C6116A"/>
    <w:rsid w:val="00C62055"/>
    <w:rsid w:val="00C62592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665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9AC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1A"/>
    <w:rsid w:val="00E433DD"/>
    <w:rsid w:val="00E457B0"/>
    <w:rsid w:val="00E46E75"/>
    <w:rsid w:val="00E47612"/>
    <w:rsid w:val="00E50AFC"/>
    <w:rsid w:val="00E5259F"/>
    <w:rsid w:val="00E539D1"/>
    <w:rsid w:val="00E54E43"/>
    <w:rsid w:val="00E578FC"/>
    <w:rsid w:val="00E60962"/>
    <w:rsid w:val="00E6113A"/>
    <w:rsid w:val="00E61781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5551"/>
    <w:rsid w:val="00EF5D2D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73FB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AE9"/>
    <w:rsid w:val="00FD3127"/>
    <w:rsid w:val="00FD5D78"/>
    <w:rsid w:val="00FE0141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0B5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0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C20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C20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02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02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0B5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20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C20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C20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02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02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24/11. u 11,00</izvorni_sadrzaj>
    <derivirana_varijabla naziv="DomainObject.Predmet.PrimjedbaSuca_1">roč. 24/11. u 11,00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BRIČIĆ GRAĐA d.o.o. za proizvodnju, promet i usluge</izvorni_sadrzaj>
    <derivirana_varijabla naziv="DomainObject.Predmet.ProtustrankaFormated_1">  BRIČIĆ GRAĐA d.o.o. za proizvodnju, promet i usluge</derivirana_varijabla>
  </DomainObject.Predmet.ProtustrankaFormated>
  <DomainObject.Predmet.ProtustrankaFormatedOIB>
    <izvorni_sadrzaj>  BRIČIĆ GRAĐA d.o.o. za proizvodnju, promet i usluge, OIB 83993322484</izvorni_sadrzaj>
    <derivirana_varijabla naziv="DomainObject.Predmet.ProtustrankaFormatedOIB_1">  BRIČIĆ GRAĐA d.o.o. za proizvodnju, promet i usluge, OIB 83993322484</derivirana_varijabla>
  </DomainObject.Predmet.ProtustrankaFormatedOIB>
  <DomainObject.Predmet.ProtustrankaFormatedWithAdress>
    <izvorni_sadrzaj> BRIČIĆ GRAĐA d.o.o. za proizvodnju, promet i usluge, Stanovi Pod Oraš.Most. 13/a, 32270 Županja</izvorni_sadrzaj>
    <derivirana_varijabla naziv="DomainObject.Predmet.ProtustrankaFormatedWithAdress_1"> BRIČIĆ GRAĐA d.o.o. za proizvodnju, promet i usluge, Stanovi Pod Oraš.Most. 13/a, 32270 Županja</derivirana_varijabla>
  </DomainObject.Predmet.ProtustrankaFormatedWithAdress>
  <DomainObject.Predmet.ProtustrankaFormatedWithAdressOIB>
    <izvorni_sadrzaj> BRIČIĆ GRAĐA d.o.o. za proizvodnju, promet i usluge, OIB 83993322484, Stanovi Pod Oraš.Most. 13/a, 32270 Županja</izvorni_sadrzaj>
    <derivirana_varijabla naziv="DomainObject.Predmet.ProtustrankaFormatedWithAdressOIB_1"> BRIČIĆ GRAĐA d.o.o. za proizvodnju, promet i usluge, OIB 83993322484, Stanovi Pod Oraš.Most. 13/a, 32270 Županja</derivirana_varijabla>
  </DomainObject.Predmet.ProtustrankaFormatedWithAdressOIB>
  <DomainObject.Predmet.ProtustrankaWithAdress>
    <izvorni_sadrzaj>BRIČIĆ GRAĐA d.o.o. za proizvodnju, promet i usluge Stanovi Pod Oraš.Most. 13/a, 32270 Županja</izvorni_sadrzaj>
    <derivirana_varijabla naziv="DomainObject.Predmet.ProtustrankaWithAdress_1">BRIČIĆ GRAĐA d.o.o. za proizvodnju, promet i usluge Stanovi Pod Oraš.Most. 13/a, 32270 Županja</derivirana_varijabla>
  </DomainObject.Predmet.ProtustrankaWithAdress>
  <DomainObject.Predmet.ProtustrankaWithAdressOIB>
    <izvorni_sadrzaj>BRIČIĆ GRAĐA d.o.o. za proizvodnju, promet i usluge, OIB 83993322484, Stanovi Pod Oraš.Most. 13/a, 32270 Županja</izvorni_sadrzaj>
    <derivirana_varijabla naziv="DomainObject.Predmet.ProtustrankaWithAdressOIB_1">BRIČIĆ GRAĐA d.o.o. za proizvodnju, promet i usluge, OIB 83993322484, Stanovi Pod Oraš.Most. 13/a, 32270 Županja</derivirana_varijabla>
  </DomainObject.Predmet.ProtustrankaWithAdressOIB>
  <DomainObject.Predmet.ProtustrankaNazivFormated>
    <izvorni_sadrzaj>BRIČIĆ GRAĐA d.o.o. za proizvodnju, promet i usluge</izvorni_sadrzaj>
    <derivirana_varijabla naziv="DomainObject.Predmet.ProtustrankaNazivFormated_1">BRIČIĆ GRAĐA d.o.o. za proizvodnju, promet i usluge</derivirana_varijabla>
  </DomainObject.Predmet.ProtustrankaNazivFormated>
  <DomainObject.Predmet.ProtustrankaNazivFormatedOIB>
    <izvorni_sadrzaj>BRIČIĆ GRAĐA d.o.o. za proizvodnju, promet i usluge, OIB 83993322484</izvorni_sadrzaj>
    <derivirana_varijabla naziv="DomainObject.Predmet.ProtustrankaNazivFormatedOIB_1">BRIČIĆ GRAĐA d.o.o. za proizvodnju, promet i usluge, OIB 83993322484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Porezno mjesto Vukovar</izvorni_sadrzaj>
    <derivirana_varijabla naziv="DomainObject.Predmet.StrankaFormated_1">  RH Ministarstvo financija Porezna uprava Porezno mjesto Vukovar</derivirana_varijabla>
  </DomainObject.Predmet.StrankaFormated>
  <DomainObject.Predmet.StrankaFormatedOIB>
    <izvorni_sadrzaj>  RH Ministarstvo financija Porezna uprava Porezno mjesto Vukovar, OIB 18683136487</izvorni_sadrzaj>
    <derivirana_varijabla naziv="DomainObject.Predmet.StrankaFormatedOIB_1">  RH Ministarstvo financija Porezna uprava Porezno mjesto Vukovar, OIB 18683136487</derivirana_varijabla>
  </DomainObject.Predmet.StrankaFormatedOIB>
  <DomainObject.Predmet.StrankaFormatedWithAdress>
    <izvorni_sadrzaj> RH Ministarstvo financija Porezna uprava Porezno mjesto Vukovar</izvorni_sadrzaj>
    <derivirana_varijabla naziv="DomainObject.Predmet.StrankaFormatedWithAdress_1"> RH Ministarstvo financija Porezna uprava Porezno mjesto Vukovar</derivirana_varijabla>
  </DomainObject.Predmet.StrankaFormatedWithAdress>
  <DomainObject.Predmet.StrankaFormatedWithAdressOIB>
    <izvorni_sadrzaj> RH Ministarstvo financija Porezna uprava Porezno mjesto Vukovar, OIB 18683136487</izvorni_sadrzaj>
    <derivirana_varijabla naziv="DomainObject.Predmet.StrankaFormatedWithAdressOIB_1"> RH Ministarstvo financija Porezna uprava Porezno mjesto Vukovar, OIB 18683136487</derivirana_varijabla>
  </DomainObject.Predmet.StrankaFormatedWithAdressOIB>
  <DomainObject.Predmet.StrankaWithAdress>
    <izvorni_sadrzaj>RH Ministarstvo financija Porezna uprava Porezno mjesto Vukovar </izvorni_sadrzaj>
    <derivirana_varijabla naziv="DomainObject.Predmet.StrankaWithAdress_1">RH Ministarstvo financija Porezna uprava Porezno mjesto Vukovar </derivirana_varijabla>
  </DomainObject.Predmet.StrankaWithAdress>
  <DomainObject.Predmet.StrankaWithAdressOIB>
    <izvorni_sadrzaj>RH Ministarstvo financija Porezna uprava Porezno mjesto Vukovar, OIB 18683136487</izvorni_sadrzaj>
    <derivirana_varijabla naziv="DomainObject.Predmet.StrankaWithAdressOIB_1">RH Ministarstvo financija Porezna uprava Porezno mjesto Vukovar, OIB 18683136487</derivirana_varijabla>
  </DomainObject.Predmet.StrankaWithAdressOIB>
  <DomainObject.Predmet.StrankaNazivFormated>
    <izvorni_sadrzaj>RH Ministarstvo financija Porezna uprava Porezno mjesto Vukovar</izvorni_sadrzaj>
    <derivirana_varijabla naziv="DomainObject.Predmet.StrankaNazivFormated_1">RH Ministarstvo financija Porezna uprava Porezno mjesto Vukovar</derivirana_varijabla>
  </DomainObject.Predmet.StrankaNazivFormated>
  <DomainObject.Predmet.StrankaNazivFormatedOIB>
    <izvorni_sadrzaj>RH Ministarstvo financija Porezna uprava Porezno mjesto Vukovar, OIB 18683136487</izvorni_sadrzaj>
    <derivirana_varijabla naziv="DomainObject.Predmet.StrankaNazivFormatedOIB_1">RH Ministarstvo financija Porezna uprava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Ministarstvo financija Porezna uprava Porezno mjesto Vukovar</item>
    </izvorni_sadrzaj>
    <derivirana_varijabla naziv="DomainObject.Predmet.StrankaListFormated_1">
      <item>RH Ministarstvo financija Porezna uprava Porezno mjesto Vukovar</item>
    </derivirana_varijabla>
  </DomainObject.Predmet.StrankaListFormated>
  <DomainObject.Predmet.StrankaListFormatedOIB>
    <izvorni_sadrzaj>
      <item>RH Ministarstvo financija Porezna uprava Porezno mjesto Vukovar, OIB 18683136487</item>
    </izvorni_sadrzaj>
    <derivirana_varijabla naziv="DomainObject.Predmet.StrankaListFormatedOIB_1">
      <item>RH Ministarstvo financija Porezna uprava Porezno mjesto Vukovar, OIB 18683136487</item>
    </derivirana_varijabla>
  </DomainObject.Predmet.StrankaListFormatedOIB>
  <DomainObject.Predmet.StrankaListFormatedWithAdress>
    <izvorni_sadrzaj>
      <item>RH Ministarstvo financija Porezna uprava Porezno mjesto Vukovar</item>
    </izvorni_sadrzaj>
    <derivirana_varijabla naziv="DomainObject.Predmet.StrankaListFormatedWithAdress_1">
      <item>RH Ministarstvo financija Porezna uprava Porezno mjesto Vukovar</item>
    </derivirana_varijabla>
  </DomainObject.Predmet.StrankaListFormatedWithAdress>
  <DomainObject.Predmet.StrankaListFormatedWithAdressOIB>
    <izvorni_sadrzaj>
      <item>RH Ministarstvo financija Porezna uprava Porezno mjesto Vukovar, OIB 18683136487</item>
    </izvorni_sadrzaj>
    <derivirana_varijabla naziv="DomainObject.Predmet.StrankaListFormatedWithAdressOIB_1">
      <item>RH Ministarstvo financija Porezna uprava Porezno mjesto Vukovar, OIB 18683136487</item>
    </derivirana_varijabla>
  </DomainObject.Predmet.StrankaListFormatedWithAdressOIB>
  <DomainObject.Predmet.StrankaListNazivFormated>
    <izvorni_sadrzaj>
      <item>RH Ministarstvo financija Porezna uprava Porezno mjesto Vukovar</item>
    </izvorni_sadrzaj>
    <derivirana_varijabla naziv="DomainObject.Predmet.StrankaListNazivFormated_1">
      <item>RH Ministarstvo financija Porezna uprava Porezno mjesto Vukovar</item>
    </derivirana_varijabla>
  </DomainObject.Predmet.StrankaListNazivFormated>
  <DomainObject.Predmet.StrankaListNazivFormatedOIB>
    <izvorni_sadrzaj>
      <item>RH Ministarstvo financija Porezna uprava Porezno mjesto Vukovar, OIB 18683136487</item>
    </izvorni_sadrzaj>
    <derivirana_varijabla naziv="DomainObject.Predmet.StrankaListNazivFormatedOIB_1">
      <item>RH Ministarstvo financija Porezna uprava Porezno mjesto Vukovar, OIB 18683136487</item>
    </derivirana_varijabla>
  </DomainObject.Predmet.StrankaListNazivFormatedOIB>
  <DomainObject.Predmet.ProtuStrankaListFormated>
    <izvorni_sadrzaj>
      <item>BRIČIĆ GRAĐA d.o.o. za proizvodnju, promet i usluge</item>
    </izvorni_sadrzaj>
    <derivirana_varijabla naziv="DomainObject.Predmet.ProtuStrankaListFormated_1">
      <item>BRIČIĆ GRAĐA d.o.o. za proizvodnju, promet i usluge</item>
    </derivirana_varijabla>
  </DomainObject.Predmet.ProtuStrankaListFormated>
  <DomainObject.Predmet.ProtuStrankaListFormatedOIB>
    <izvorni_sadrzaj>
      <item>BRIČIĆ GRAĐA d.o.o. za proizvodnju, promet i usluge, OIB 83993322484</item>
    </izvorni_sadrzaj>
    <derivirana_varijabla naziv="DomainObject.Predmet.ProtuStrankaListFormatedOIB_1">
      <item>BRIČIĆ GRAĐA d.o.o. za proizvodnju, promet i usluge, OIB 83993322484</item>
    </derivirana_varijabla>
  </DomainObject.Predmet.ProtuStrankaListFormatedOIB>
  <DomainObject.Predmet.ProtuStrankaListFormatedWithAdress>
    <izvorni_sadrzaj>
      <item>BRIČIĆ GRAĐA d.o.o. za proizvodnju, promet i usluge, Stanovi Pod Oraš.Most. 13/a, 32270 Županja</item>
    </izvorni_sadrzaj>
    <derivirana_varijabla naziv="DomainObject.Predmet.ProtuStrankaListFormatedWithAdress_1">
      <item>BRIČIĆ GRAĐA d.o.o. za proizvodnju, promet i usluge, Stanovi Pod Oraš.Most. 13/a, 32270 Županja</item>
    </derivirana_varijabla>
  </DomainObject.Predmet.ProtuStrankaListFormatedWithAdress>
  <DomainObject.Predmet.ProtuStrankaListFormatedWithAdressOIB>
    <izvorni_sadrzaj>
      <item>BRIČIĆ GRAĐA d.o.o. za proizvodnju, promet i usluge, OIB 83993322484, Stanovi Pod Oraš.Most. 13/a, 32270 Županja</item>
    </izvorni_sadrzaj>
    <derivirana_varijabla naziv="DomainObject.Predmet.ProtuStrankaListFormatedWithAdressOIB_1">
      <item>BRIČIĆ GRAĐA d.o.o. za proizvodnju, promet i usluge, OIB 83993322484, Stanovi Pod Oraš.Most. 13/a, 32270 Županja</item>
    </derivirana_varijabla>
  </DomainObject.Predmet.ProtuStrankaListFormatedWithAdressOIB>
  <DomainObject.Predmet.ProtuStrankaListNazivFormated>
    <izvorni_sadrzaj>
      <item>BRIČIĆ GRAĐA d.o.o. za proizvodnju, promet i usluge</item>
    </izvorni_sadrzaj>
    <derivirana_varijabla naziv="DomainObject.Predmet.ProtuStrankaListNazivFormated_1">
      <item>BRIČIĆ GRAĐA d.o.o. za proizvodnju, promet i usluge</item>
    </derivirana_varijabla>
  </DomainObject.Predmet.ProtuStrankaListNazivFormated>
  <DomainObject.Predmet.ProtuStrankaListNazivFormatedOIB>
    <izvorni_sadrzaj>
      <item>BRIČIĆ GRAĐA d.o.o. za proizvodnju, promet i usluge, OIB 83993322484</item>
    </izvorni_sadrzaj>
    <derivirana_varijabla naziv="DomainObject.Predmet.ProtuStrankaListNazivFormatedOIB_1">
      <item>BRIČIĆ GRAĐA d.o.o. za proizvodnju, promet i usluge, OIB 83993322484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Porezno mjesto Vukovar</izvorni_sadrzaj>
    <derivirana_varijabla naziv="DomainObject.Predmet.StrankaIDrugi_1">RH Ministarstvo financija Porezna uprava Porezno mjesto Vukovar</derivirana_varijabla>
  </DomainObject.Predmet.StrankaIDrugi>
  <DomainObject.Predmet.ProtustrankaIDrugi>
    <izvorni_sadrzaj>BRIČIĆ GRAĐA d.o.o. za proizvodnju, promet i usluge</izvorni_sadrzaj>
    <derivirana_varijabla naziv="DomainObject.Predmet.ProtustrankaIDrugi_1">BRIČIĆ GRAĐA d.o.o. za proizvodnju, promet i usluge</derivirana_varijabla>
  </DomainObject.Predmet.ProtustrankaIDrugi>
  <DomainObject.Predmet.StrankaIDrugiAdressOIB>
    <izvorni_sadrzaj>RH Ministarstvo financija Porezna uprava Porezno mjesto Vukovar, OIB 18683136487</izvorni_sadrzaj>
    <derivirana_varijabla naziv="DomainObject.Predmet.StrankaIDrugiAdressOIB_1">RH Ministarstvo financija Porezna uprava Porezno mjesto Vukovar, OIB 18683136487</derivirana_varijabla>
  </DomainObject.Predmet.StrankaIDrugiAdressOIB>
  <DomainObject.Predmet.ProtustrankaIDrugiAdressOIB>
    <izvorni_sadrzaj>BRIČIĆ GRAĐA d.o.o. za proizvodnju, promet i usluge, OIB 83993322484, Stanovi Pod Oraš.Most. 13/a, 32270 Županja</izvorni_sadrzaj>
    <derivirana_varijabla naziv="DomainObject.Predmet.ProtustrankaIDrugiAdressOIB_1">BRIČIĆ GRAĐA d.o.o. za proizvodnju, promet i usluge, OIB 83993322484, Stanovi Pod Oraš.Most. 13/a,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BRIČIĆ GRAĐA d.o.o. za proizvodnju, promet i usluge</item>
      <item>RH Ministarstvo financija Porezna uprava Porezno mjesto Vukovar</item>
    </izvorni_sadrzaj>
    <derivirana_varijabla naziv="DomainObject.Predmet.SudioniciListNaziv_1">
      <item>BRIČIĆ GRAĐA d.o.o. za proizvodnju, promet i usluge</item>
      <item>RH Ministarstvo financija Porezna uprava Porezno mjesto Vukovar</item>
    </derivirana_varijabla>
  </DomainObject.Predmet.SudioniciListNaziv>
  <DomainObject.Predmet.SudioniciListAdressOIB>
    <izvorni_sadrzaj>
      <item>BRIČIĆ GRAĐA d.o.o. za proizvodnju, promet i usluge, OIB 83993322484, Stanovi Pod Oraš.Most. 13/a,32270 Županja</item>
      <item>RH Ministarstvo financija Porezna uprava Porezno mjesto Vukovar, OIB 18683136487</item>
    </izvorni_sadrzaj>
    <derivirana_varijabla naziv="DomainObject.Predmet.SudioniciListAdressOIB_1">
      <item>BRIČIĆ GRAĐA d.o.o. za proizvodnju, promet i usluge, OIB 83993322484, Stanovi Pod Oraš.Most. 13/a,32270 Županja</item>
      <item>RH Ministarstvo financija Porezna uprava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83993322484</item>
      <item>, OIB 18683136487</item>
    </izvorni_sadrzaj>
    <derivirana_varijabla naziv="DomainObject.Predmet.SudioniciListNazivOIB_1">
      <item>, OIB 83993322484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6FD1A-ADA5-41A7-95A6-8C31A1690F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465</properties:Words>
  <properties:Characters>2483</properties:Characters>
  <properties:Lines>142</properties:Lines>
  <properties:Paragraphs>20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3347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2016-11-30T07:48:00Z</cp:lastPrinted>
  <dcterms:modified xmlns:xsi="http://www.w3.org/2001/XMLSchema-instance" xsi:type="dcterms:W3CDTF">2016-11-30T10:54:00Z</dcterms:modified>
  <cp:revision>205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