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2d5d6" w14:paraId="1f2d5d6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6171F" w:rsidP="00E6171F" w:rsidR="00E6171F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St-269/2017-7.</w:t>
      </w:r>
    </w:p>
    <w:p w:rsidRDefault="00E6171F" w:rsidP="00E6171F" w:rsidR="00E6171F">
      <w:pPr>
        <w:rPr>
          <w:rFonts w:hAnsi="Arial" w:ascii="Arial"/>
        </w:rPr>
      </w:pPr>
    </w:p>
    <w:p w:rsidRDefault="00E6171F" w:rsidP="00E6171F" w:rsidR="00E6171F">
      <w:pPr>
        <w:pStyle w:val="Naslov1"/>
        <w:rPr>
          <w:rFonts w:hAnsi="Arial" w:ascii="Arial"/>
        </w:rPr>
      </w:pPr>
    </w:p>
    <w:p w:rsidRDefault="00E6171F" w:rsidP="00E6171F" w:rsidR="00E6171F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I M E   R E P U B L I K E  H R V A T S K E</w:t>
      </w:r>
    </w:p>
    <w:p w:rsidRDefault="00E6171F" w:rsidP="00E6171F" w:rsidR="00E6171F">
      <w:pPr>
        <w:jc w:val="center"/>
        <w:rPr>
          <w:rFonts w:hAnsi="Arial" w:ascii="Arial"/>
          <w:b/>
        </w:rPr>
      </w:pPr>
    </w:p>
    <w:p w:rsidRDefault="00E6171F" w:rsidP="00E6171F" w:rsidR="00E6171F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E6171F" w:rsidP="00E6171F" w:rsidR="00E6171F">
      <w:pPr>
        <w:jc w:val="both"/>
        <w:rPr>
          <w:rFonts w:hAnsi="Arial" w:ascii="Arial"/>
        </w:rPr>
      </w:pPr>
    </w:p>
    <w:p w:rsidRDefault="00E6171F" w:rsidP="00E6171F" w:rsidR="00E6171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 povodom prijedloga predlagatelja i ujedno dužnika WERKOS d.o.o. za inženjering u graditeljstvu iz Osijeka, Ulica Borova 6, OIB 84820806875, kojeg zastupa punomoćnik Antun </w:t>
      </w:r>
      <w:proofErr w:type="spellStart"/>
      <w:r>
        <w:rPr>
          <w:rFonts w:hAnsi="Arial" w:ascii="Arial"/>
        </w:rPr>
        <w:t>Schmidt</w:t>
      </w:r>
      <w:proofErr w:type="spellEnd"/>
      <w:r>
        <w:rPr>
          <w:rFonts w:hAnsi="Arial" w:ascii="Arial"/>
        </w:rPr>
        <w:t>, odvjetnik iz Osijeka, Školska 1, za otvaranje stečajnog postupka nad dužnikom WERKOS d.o.o. za inženjering u graditeljstvu iz Osijeka, Ulica Borova 6, OIB 84820806875, dana 30. lipnja 2017. godine</w:t>
      </w:r>
    </w:p>
    <w:p w:rsidRDefault="00E6171F" w:rsidP="00E6171F" w:rsidR="00E6171F">
      <w:pPr>
        <w:jc w:val="center"/>
        <w:rPr>
          <w:rFonts w:hAnsi="Arial" w:ascii="Arial"/>
          <w:b/>
        </w:rPr>
      </w:pPr>
    </w:p>
    <w:p w:rsidRDefault="00E6171F" w:rsidP="00E6171F" w:rsidR="00E6171F">
      <w:pPr>
        <w:jc w:val="center"/>
        <w:rPr>
          <w:rFonts w:hAnsi="Arial" w:ascii="Arial"/>
        </w:rPr>
      </w:pPr>
      <w:r>
        <w:rPr>
          <w:rFonts w:hAnsi="Arial" w:ascii="Arial"/>
          <w:b/>
        </w:rPr>
        <w:t>r i j e š i o   j e</w:t>
      </w:r>
    </w:p>
    <w:p w:rsidRDefault="00E6171F" w:rsidP="00E6171F" w:rsidR="00E6171F" w:rsidRPr="00E6171F">
      <w:pPr>
        <w:pStyle w:val="Uvuenotijeloteksta"/>
        <w:rPr>
          <w:rFonts w:cs="Arial" w:hAnsi="Arial" w:ascii="Arial"/>
        </w:rPr>
      </w:pPr>
      <w:r w:rsidRPr="00E6171F">
        <w:rPr>
          <w:rFonts w:cs="Arial" w:hAnsi="Arial" w:ascii="Arial"/>
        </w:rPr>
        <w:tab/>
      </w:r>
      <w:r w:rsidRPr="00E6171F">
        <w:rPr>
          <w:rFonts w:cs="Arial" w:hAnsi="Arial" w:ascii="Arial"/>
          <w:b/>
        </w:rPr>
        <w:t>I.</w:t>
      </w:r>
      <w:r w:rsidRPr="00E6171F">
        <w:rPr>
          <w:rFonts w:cs="Arial" w:hAnsi="Arial" w:ascii="Arial"/>
        </w:rPr>
        <w:t xml:space="preserve"> </w:t>
      </w:r>
      <w:r w:rsidRPr="00E6171F">
        <w:rPr>
          <w:rFonts w:cs="Arial" w:hAnsi="Arial" w:ascii="Arial"/>
          <w:b/>
        </w:rPr>
        <w:t>Otvara se stečajni postupak</w:t>
      </w:r>
      <w:r w:rsidRPr="00E6171F">
        <w:rPr>
          <w:rFonts w:cs="Arial" w:hAnsi="Arial" w:ascii="Arial"/>
        </w:rPr>
        <w:t xml:space="preserve"> nad trgovačkim društvom WERKOS d.o.o. za inženjering u graditeljstvu iz Osijeka, Ulica Borova 6, OIB 84820806875. </w:t>
      </w:r>
    </w:p>
    <w:p w:rsidRDefault="00E6171F" w:rsidP="00E6171F" w:rsidR="00E6171F">
      <w:pPr>
        <w:pStyle w:val="Uvuenotijeloteksta"/>
      </w:pPr>
    </w:p>
    <w:p w:rsidRDefault="00E6171F" w:rsidP="00E6171F" w:rsidR="00E6171F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Za stečajnog upravitelja imenuje se SNJEŽANA SUDAREVIĆ iz Osijeka, Kardinala Alojzija Stepinca 35, OIB 83030278680.</w:t>
      </w:r>
    </w:p>
    <w:p w:rsidRDefault="00E6171F" w:rsidP="00E6171F" w:rsidR="00E6171F">
      <w:pPr>
        <w:ind w:hanging="709" w:left="709"/>
        <w:jc w:val="both"/>
        <w:rPr>
          <w:rFonts w:hAnsi="Arial" w:ascii="Arial"/>
        </w:rPr>
      </w:pPr>
    </w:p>
    <w:p w:rsidRDefault="00E6171F" w:rsidP="00E6171F" w:rsidR="00E6171F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III.</w:t>
      </w:r>
      <w:r>
        <w:rPr>
          <w:rFonts w:hAnsi="Arial" w:ascii="Arial"/>
        </w:rPr>
        <w:t xml:space="preserve"> Stečajni postupak otvoren je </w:t>
      </w:r>
      <w:r>
        <w:rPr>
          <w:rFonts w:hAnsi="Arial" w:ascii="Arial"/>
          <w:b/>
        </w:rPr>
        <w:t>30. lipnja 2017. godine u 14,30 sati</w:t>
      </w:r>
      <w:r>
        <w:rPr>
          <w:rFonts w:hAnsi="Arial" w:ascii="Arial"/>
        </w:rPr>
        <w:t xml:space="preserve"> kad je ovo rješenje obavljeno na e-oglasnoj ploči ovog suda.</w:t>
      </w:r>
    </w:p>
    <w:p w:rsidRDefault="00E6171F" w:rsidP="00E6171F" w:rsidR="00E6171F">
      <w:pPr>
        <w:ind w:hanging="709" w:left="709"/>
        <w:jc w:val="both"/>
        <w:rPr>
          <w:rFonts w:hAnsi="Arial" w:ascii="Arial"/>
        </w:rPr>
      </w:pPr>
    </w:p>
    <w:p w:rsidRDefault="00E6171F" w:rsidP="00E6171F" w:rsidR="00E6171F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IV.</w:t>
      </w:r>
      <w:r>
        <w:rPr>
          <w:rFonts w:hAnsi="Arial" w:ascii="Arial"/>
        </w:rPr>
        <w:t xml:space="preserve"> Pozivaju se vjerovnici viših isplatnih redova da u roku od 60 dana od objave ovog rješenja na e-oglasnoj ploči Trgovačkog suda u Bjelovaru, prijave svoje tražbine stečajnom upravitelju Snježani </w:t>
      </w:r>
      <w:proofErr w:type="spellStart"/>
      <w:r>
        <w:rPr>
          <w:rFonts w:hAnsi="Arial" w:ascii="Arial"/>
        </w:rPr>
        <w:t>Sudarević</w:t>
      </w:r>
      <w:proofErr w:type="spellEnd"/>
      <w:r>
        <w:rPr>
          <w:rFonts w:hAnsi="Arial" w:ascii="Arial"/>
        </w:rPr>
        <w:t xml:space="preserve"> iz Osijeka, Kardinala Alojzija Stepinca 35, u skladu s Pravilima Stečajnog zakona po prijavi tražbina, na propisanom obrascu u 2 primjerka, a prijava mora sadržavati:1.podatke za identifikaciju vjerovnika; 2.podatke za identifikaciju dužnika; 3.pravnu osnovu tražbine, iznos tražbine u kunama; 4.naznaku o dokazu za postojanje tražbine; </w:t>
      </w:r>
      <w:r>
        <w:rPr>
          <w:rFonts w:hAnsi="Arial" w:ascii="Arial"/>
        </w:rPr>
        <w:lastRenderedPageBreak/>
        <w:t xml:space="preserve">5.naznaku o postojanju ovršne isprave i 6.naznaku o postojanju postupka pred sudom. Prijavi tražbine se u prijepisu prilažu isprave iz kojih tražbina proizlazi, odnosno kojima se tražbina dokazuje.  </w:t>
      </w:r>
    </w:p>
    <w:p w:rsidRDefault="00E6171F" w:rsidP="00E6171F" w:rsidR="00E6171F">
      <w:pPr>
        <w:ind w:hanging="709" w:left="709"/>
        <w:jc w:val="both"/>
        <w:rPr>
          <w:rFonts w:hAnsi="Arial" w:ascii="Arial"/>
        </w:rPr>
      </w:pPr>
    </w:p>
    <w:p w:rsidRDefault="00E6171F" w:rsidP="00E6171F" w:rsidR="00E6171F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 xml:space="preserve">Vjerovnici su dužni platiti sudsku pristojbu za prijavljenu tražbinu na račun prihoda Državnog proračuna Republike Hrvatske IBAN:HR1210010051863000160, Model HR 64 5045-3515-26917, uz oznaku svrhe plaćanja: sudska pristojba za prijavu tražbine u St-269/2017, u iznosu od 2% od vrijednosti potraživanja, ali ne više od 500,00 kuna, te dokaz o plaćanju pristojbe dostaviti stečajnom upravitelju uz prijavu tražbine. </w:t>
      </w:r>
    </w:p>
    <w:p w:rsidRDefault="00E6171F" w:rsidP="00E6171F" w:rsidR="00E6171F">
      <w:pPr>
        <w:ind w:hanging="709" w:left="709"/>
        <w:jc w:val="both"/>
        <w:rPr>
          <w:rFonts w:hAnsi="Arial" w:ascii="Arial"/>
        </w:rPr>
      </w:pPr>
    </w:p>
    <w:p w:rsidRDefault="00E6171F" w:rsidP="00E6171F" w:rsidR="00E6171F">
      <w:pPr>
        <w:ind w:hanging="709" w:left="709"/>
        <w:jc w:val="both"/>
        <w:rPr>
          <w:rFonts w:hAnsi="Arial" w:ascii="Arial"/>
          <w:b/>
        </w:rPr>
      </w:pPr>
      <w:r>
        <w:rPr>
          <w:rFonts w:hAnsi="Arial" w:ascii="Arial"/>
        </w:rPr>
        <w:tab/>
      </w:r>
      <w:r>
        <w:rPr>
          <w:rFonts w:hAnsi="Arial" w:ascii="Arial"/>
        </w:rPr>
        <w:t>Prijavu tražbine podnesenu nakon isteka roka za prijavljivanje sud će odbaciti.</w:t>
      </w:r>
    </w:p>
    <w:p w:rsidRDefault="00E6171F" w:rsidP="00E6171F" w:rsidR="00E6171F">
      <w:pPr>
        <w:ind w:hanging="709" w:left="709"/>
        <w:jc w:val="both"/>
        <w:rPr>
          <w:rFonts w:hAnsi="Arial" w:ascii="Arial"/>
          <w:b/>
        </w:rPr>
      </w:pPr>
    </w:p>
    <w:p w:rsidRDefault="00E6171F" w:rsidP="00E6171F" w:rsidR="00E6171F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  <w:b/>
        </w:rPr>
        <w:tab/>
        <w:t>V</w:t>
      </w:r>
      <w:r>
        <w:rPr>
          <w:rFonts w:hAnsi="Arial" w:ascii="Arial"/>
        </w:rPr>
        <w:t xml:space="preserve">. Pozivaju se </w:t>
      </w:r>
      <w:proofErr w:type="spellStart"/>
      <w:r>
        <w:rPr>
          <w:rFonts w:hAnsi="Arial" w:ascii="Arial"/>
        </w:rPr>
        <w:t>razlučni</w:t>
      </w:r>
      <w:proofErr w:type="spellEnd"/>
      <w:r>
        <w:rPr>
          <w:rFonts w:hAnsi="Arial" w:ascii="Arial"/>
        </w:rPr>
        <w:t xml:space="preserve"> vjerovnici da u roku od 60 dana od objave ovog rješenja na e-oglasnoj ploči ovog suda obavijeste stečajnog upravitelja Snježanu </w:t>
      </w:r>
      <w:proofErr w:type="spellStart"/>
      <w:r>
        <w:rPr>
          <w:rFonts w:hAnsi="Arial" w:ascii="Arial"/>
        </w:rPr>
        <w:t>Sudarević</w:t>
      </w:r>
      <w:proofErr w:type="spellEnd"/>
      <w:r>
        <w:rPr>
          <w:rFonts w:hAnsi="Arial" w:ascii="Arial"/>
        </w:rPr>
        <w:t xml:space="preserve"> na adresu Osijek, Kardinala Alojzija Stepinca 35, o svom </w:t>
      </w:r>
      <w:proofErr w:type="spellStart"/>
      <w:r>
        <w:rPr>
          <w:rFonts w:hAnsi="Arial" w:ascii="Arial"/>
        </w:rPr>
        <w:t>razlučnom</w:t>
      </w:r>
      <w:proofErr w:type="spellEnd"/>
      <w:r>
        <w:rPr>
          <w:rFonts w:hAnsi="Arial" w:ascii="Arial"/>
        </w:rPr>
        <w:t xml:space="preserve"> pravu, pravnoj osnovi </w:t>
      </w:r>
      <w:proofErr w:type="spellStart"/>
      <w:r>
        <w:rPr>
          <w:rFonts w:hAnsi="Arial" w:ascii="Arial"/>
        </w:rPr>
        <w:t>razlučnog</w:t>
      </w:r>
      <w:proofErr w:type="spellEnd"/>
      <w:r>
        <w:rPr>
          <w:rFonts w:hAnsi="Arial" w:ascii="Arial"/>
        </w:rPr>
        <w:t xml:space="preserve"> prava i dijelu imovine stečajnog dužnika na koji se odnosi njihovo </w:t>
      </w:r>
      <w:proofErr w:type="spellStart"/>
      <w:r>
        <w:rPr>
          <w:rFonts w:hAnsi="Arial" w:ascii="Arial"/>
        </w:rPr>
        <w:t>razlučno</w:t>
      </w:r>
      <w:proofErr w:type="spellEnd"/>
      <w:r>
        <w:rPr>
          <w:rFonts w:hAnsi="Arial" w:ascii="Arial"/>
        </w:rPr>
        <w:t xml:space="preserve"> pravo.</w:t>
      </w:r>
    </w:p>
    <w:p w:rsidRDefault="00E6171F" w:rsidP="00E6171F" w:rsidR="00E6171F">
      <w:pPr>
        <w:ind w:hanging="709" w:left="709"/>
        <w:jc w:val="both"/>
        <w:rPr>
          <w:rFonts w:hAnsi="Arial" w:ascii="Arial"/>
        </w:rPr>
      </w:pPr>
    </w:p>
    <w:p w:rsidRDefault="00E6171F" w:rsidP="00E6171F" w:rsidR="00E6171F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Ako </w:t>
      </w:r>
      <w:proofErr w:type="spellStart"/>
      <w:r>
        <w:rPr>
          <w:rFonts w:hAnsi="Arial" w:ascii="Arial"/>
        </w:rPr>
        <w:t>razlučni</w:t>
      </w:r>
      <w:proofErr w:type="spellEnd"/>
      <w:r>
        <w:rPr>
          <w:rFonts w:hAnsi="Arial" w:ascii="Arial"/>
        </w:rPr>
        <w:t xml:space="preserve"> vjerovnici prijavljuju i tražbinu kao stečajni vjerovnici, u prijavi su dužni označiti dio imovine stečajnog dužnika na koji se odnosi njihovo </w:t>
      </w:r>
      <w:proofErr w:type="spellStart"/>
      <w:r>
        <w:rPr>
          <w:rFonts w:hAnsi="Arial" w:ascii="Arial"/>
        </w:rPr>
        <w:t>razlučno</w:t>
      </w:r>
      <w:proofErr w:type="spellEnd"/>
      <w:r>
        <w:rPr>
          <w:rFonts w:hAnsi="Arial" w:ascii="Arial"/>
        </w:rPr>
        <w:t xml:space="preserve"> pravo i iznos do kojeg njihova tražbina predvidivo neće biti pokrivena tim </w:t>
      </w:r>
      <w:proofErr w:type="spellStart"/>
      <w:r>
        <w:rPr>
          <w:rFonts w:hAnsi="Arial" w:ascii="Arial"/>
        </w:rPr>
        <w:t>razlučnim</w:t>
      </w:r>
      <w:proofErr w:type="spellEnd"/>
      <w:r>
        <w:rPr>
          <w:rFonts w:hAnsi="Arial" w:ascii="Arial"/>
        </w:rPr>
        <w:t xml:space="preserve"> pravom.</w:t>
      </w:r>
    </w:p>
    <w:p w:rsidRDefault="00E6171F" w:rsidP="00E6171F" w:rsidR="00E6171F">
      <w:pPr>
        <w:ind w:hanging="709" w:left="709"/>
        <w:jc w:val="both"/>
        <w:rPr>
          <w:rFonts w:hAnsi="Arial" w:ascii="Arial"/>
        </w:rPr>
      </w:pPr>
    </w:p>
    <w:p w:rsidRDefault="00E6171F" w:rsidP="00E6171F" w:rsidR="00E6171F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VI.</w:t>
      </w:r>
      <w:r>
        <w:rPr>
          <w:rFonts w:hAnsi="Arial" w:ascii="Arial"/>
        </w:rPr>
        <w:t xml:space="preserve"> Pozivaju se izlučni vjerovnici da u roku od 60 dana od objave ovog rješenja na e-oglasnoj ploči ovog suda obavijeste stečajnog upravitelja Snježanu </w:t>
      </w:r>
      <w:proofErr w:type="spellStart"/>
      <w:r>
        <w:rPr>
          <w:rFonts w:hAnsi="Arial" w:ascii="Arial"/>
        </w:rPr>
        <w:t>Sudarević</w:t>
      </w:r>
      <w:proofErr w:type="spellEnd"/>
      <w:r>
        <w:rPr>
          <w:rFonts w:hAnsi="Arial" w:ascii="Arial"/>
        </w:rPr>
        <w:t xml:space="preserve"> na adresu Osijek, Kardinala Alojzija Stepinca 35, o svom izlučnom pravu, pravnoj osnovi izlučnog prava, da označe predmet na koji se njihovo izlučno pravo odnosi, odnosno da označe pravo iz čl.147. i čl.148. Stečajnog zakona (NN broj 71/15, dalje SZ-a).</w:t>
      </w:r>
    </w:p>
    <w:p w:rsidRDefault="00E6171F" w:rsidP="00E6171F" w:rsidR="00E6171F" w:rsidRPr="00E6171F">
      <w:pPr>
        <w:jc w:val="both"/>
        <w:rPr>
          <w:rFonts w:cs="Arial" w:hAnsi="Arial" w:ascii="Arial"/>
        </w:rPr>
      </w:pPr>
    </w:p>
    <w:p w:rsidRDefault="00E6171F" w:rsidP="00E6171F" w:rsidR="00E6171F" w:rsidRPr="00E6171F">
      <w:pPr>
        <w:pStyle w:val="Uvuenotijeloteksta"/>
        <w:rPr>
          <w:rFonts w:cs="Arial" w:hAnsi="Arial" w:ascii="Arial"/>
        </w:rPr>
      </w:pPr>
      <w:r w:rsidRPr="00E6171F">
        <w:rPr>
          <w:rFonts w:cs="Arial" w:hAnsi="Arial" w:ascii="Arial"/>
        </w:rPr>
        <w:tab/>
      </w:r>
      <w:r w:rsidRPr="00E6171F">
        <w:rPr>
          <w:rFonts w:cs="Arial" w:hAnsi="Arial" w:ascii="Arial"/>
          <w:b/>
        </w:rPr>
        <w:t>VII.</w:t>
      </w:r>
      <w:r w:rsidRPr="00E6171F">
        <w:rPr>
          <w:rFonts w:cs="Arial" w:hAnsi="Arial" w:ascii="Arial"/>
        </w:rPr>
        <w:t xml:space="preserve"> Pozivaju se dužnici stečajnog dužnika da svoje obveze bez odgode ispunjavaju stečajnom upravitelju za stečajnog dužnika. </w:t>
      </w:r>
    </w:p>
    <w:p w:rsidRDefault="00E6171F" w:rsidP="00E6171F" w:rsidR="00E6171F">
      <w:pPr>
        <w:ind w:hanging="709" w:left="709"/>
        <w:jc w:val="both"/>
        <w:rPr>
          <w:rFonts w:hAnsi="Arial" w:ascii="Arial"/>
        </w:rPr>
      </w:pPr>
    </w:p>
    <w:p w:rsidRDefault="00E6171F" w:rsidP="00E6171F" w:rsidR="00E6171F">
      <w:pPr>
        <w:ind w:hanging="709" w:left="709"/>
        <w:jc w:val="both"/>
        <w:rPr>
          <w:rFonts w:cs="Arial"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VIII.</w:t>
      </w:r>
      <w:r>
        <w:rPr>
          <w:rFonts w:hAnsi="Arial" w:ascii="Arial"/>
        </w:rPr>
        <w:t xml:space="preserve"> Određuje se upis ovog rješenja o otvaranju stečajnog postupka nad dužnikom WERKOS d.o.o. za inženjering u graditeljstvu iz Osijeka, Ulica Borova 6, OIB 84820806875, </w:t>
      </w:r>
      <w:r>
        <w:rPr>
          <w:rFonts w:cs="Arial" w:hAnsi="Arial" w:ascii="Arial"/>
        </w:rPr>
        <w:t>u</w:t>
      </w:r>
      <w:r>
        <w:t xml:space="preserve"> </w:t>
      </w:r>
      <w:r>
        <w:rPr>
          <w:rFonts w:cs="Arial" w:hAnsi="Arial" w:ascii="Arial"/>
        </w:rPr>
        <w:t>zemljišnim knjigama te se nalaže:</w:t>
      </w:r>
    </w:p>
    <w:p w:rsidRDefault="00E6171F" w:rsidP="00E6171F" w:rsidR="00E6171F">
      <w:pPr>
        <w:ind w:hanging="709" w:left="709"/>
        <w:jc w:val="both"/>
        <w:rPr>
          <w:rFonts w:cs="Arial" w:hAnsi="Arial" w:ascii="Arial"/>
        </w:rPr>
      </w:pPr>
    </w:p>
    <w:p w:rsidRDefault="00E6171F" w:rsidP="00E6171F" w:rsidR="00E6171F">
      <w:pPr>
        <w:ind w:hanging="709" w:left="709"/>
        <w:jc w:val="both"/>
        <w:rPr>
          <w:rFonts w:cs="Arial" w:hAnsi="Arial" w:ascii="Arial"/>
        </w:rPr>
      </w:pPr>
    </w:p>
    <w:p w:rsidRDefault="00E6171F" w:rsidP="00E6171F" w:rsidR="00E6171F">
      <w:pPr>
        <w:ind w:left="709"/>
        <w:jc w:val="both"/>
        <w:rPr>
          <w:rFonts w:cs="Times New Roman" w:hAnsi="Arial" w:ascii="Arial"/>
        </w:rPr>
      </w:pPr>
      <w:r>
        <w:rPr>
          <w:rFonts w:cs="Arial" w:hAnsi="Arial" w:ascii="Arial"/>
        </w:rPr>
        <w:t xml:space="preserve">-Općinskom sudu u Rijeci Zemljišno-knjižnom odjelu Rijeka zabilježba Rješenja o otvaranju stečajnog postupka Trgovačkog suda u Bjelovaru pod poslovnim brojem St-269/2017-7 od 30. lipnja 2017. godine, nad dužnikom </w:t>
      </w:r>
      <w:r>
        <w:rPr>
          <w:rFonts w:hAnsi="Arial" w:ascii="Arial"/>
        </w:rPr>
        <w:t xml:space="preserve">WERKOS d.o.o. za inženjering u graditeljstvu iz Osijeka, Ulica Borova 6, OIB 84820806875, a sada u stečaju </w:t>
      </w:r>
      <w:r>
        <w:rPr>
          <w:rFonts w:cs="Arial" w:hAnsi="Arial" w:ascii="Arial"/>
        </w:rPr>
        <w:t xml:space="preserve">i to na nekretnini koja dolazi upisana u k.o.Rijeka, zk.ul.br.1179 poduložak 1815 kao Zgrada u RIJECI, u </w:t>
      </w:r>
      <w:proofErr w:type="spellStart"/>
      <w:r>
        <w:rPr>
          <w:rFonts w:cs="Arial" w:hAnsi="Arial" w:ascii="Arial"/>
        </w:rPr>
        <w:t>ul.DOLAC</w:t>
      </w:r>
      <w:proofErr w:type="spellEnd"/>
      <w:r>
        <w:rPr>
          <w:rFonts w:cs="Arial" w:hAnsi="Arial" w:ascii="Arial"/>
        </w:rPr>
        <w:t xml:space="preserve"> 7, sagrađena na katastarskoj čestici 958, Četverosobni stan br.4 na prvom katu koji se sastoji od četiri sobe, kuhinje, izbe, kupaonice, nužnika, hodnika i drvarnice ukupne površine od 116,24 m2,</w:t>
      </w:r>
    </w:p>
    <w:p w:rsidRDefault="00E6171F" w:rsidP="00E6171F" w:rsidR="00E6171F">
      <w:pPr>
        <w:ind w:hanging="709" w:left="709"/>
        <w:jc w:val="both"/>
        <w:rPr>
          <w:rFonts w:hAnsi="Arial" w:ascii="Arial"/>
        </w:rPr>
      </w:pPr>
    </w:p>
    <w:p w:rsidRDefault="00E6171F" w:rsidP="00E6171F" w:rsidR="00E6171F">
      <w:pPr>
        <w:ind w:hanging="709" w:left="709"/>
        <w:jc w:val="both"/>
        <w:rPr>
          <w:rFonts w:cs="Arial" w:hAnsi="Arial" w:ascii="Arial"/>
        </w:rPr>
      </w:pPr>
      <w:r>
        <w:rPr>
          <w:rFonts w:hAnsi="Arial" w:ascii="Arial"/>
        </w:rPr>
        <w:tab/>
        <w:t>-</w:t>
      </w:r>
      <w:r>
        <w:rPr>
          <w:rFonts w:cs="Arial" w:hAnsi="Arial" w:ascii="Arial"/>
        </w:rPr>
        <w:t>Općinskom sudu u Zagrebu, Zemljišno-knjižnom odjelu Zagreb zabilježba Rješenja o otvaranju stečajnog postupka Trgovačkog suda u Bjelovaru pod poslovnim brojem St-269/2017-7 od 30. lipnja 2017. godine nad dužnikom</w:t>
      </w:r>
      <w:r>
        <w:rPr>
          <w:rFonts w:hAnsi="Arial" w:ascii="Arial"/>
        </w:rPr>
        <w:t xml:space="preserve"> WERKOS d.o.o. za inženjering u graditeljstvu iz Osijeka, Ulica Borova 6, OIB 84820806875, a sada u stečaju </w:t>
      </w:r>
      <w:r>
        <w:rPr>
          <w:rFonts w:cs="Arial" w:hAnsi="Arial" w:ascii="Arial"/>
        </w:rPr>
        <w:t xml:space="preserve">i to na nekretnini koja dolazi upisana u k.o.Grad Zagreb, čkbr.7678/4, zk.ul.br.30189 poduložak 97 kao STAMBENO-POSLOVNA ZGRADA BR. 3 I 5, STAMBENO-POSLOVNA ZGRADA BR. 5A I DVORIŠTE TRPINJSKA, Suvlasnički dio:161/10 000 Etažno vlasništvo (E-97), poslovni prostor u prizemlju površine 125,96 </w:t>
      </w:r>
      <w:proofErr w:type="spellStart"/>
      <w:r>
        <w:rPr>
          <w:rFonts w:cs="Arial" w:hAnsi="Arial" w:ascii="Arial"/>
        </w:rPr>
        <w:t>čm</w:t>
      </w:r>
      <w:proofErr w:type="spellEnd"/>
      <w:r>
        <w:rPr>
          <w:rFonts w:cs="Arial" w:hAnsi="Arial" w:ascii="Arial"/>
        </w:rPr>
        <w:t xml:space="preserve"> (oznake P1 i P2) u nacrtu označen oznakom kvadratna mreža smeđe i plave boje, TRPINJSKA br.3,</w:t>
      </w:r>
    </w:p>
    <w:p w:rsidRDefault="00E6171F" w:rsidP="00E6171F" w:rsidR="00E6171F">
      <w:pPr>
        <w:ind w:hanging="709" w:left="709"/>
        <w:jc w:val="both"/>
        <w:rPr>
          <w:rFonts w:cs="Arial" w:hAnsi="Arial" w:ascii="Arial"/>
        </w:rPr>
      </w:pPr>
    </w:p>
    <w:p w:rsidRDefault="00E6171F" w:rsidP="00E6171F" w:rsidR="00E6171F">
      <w:pPr>
        <w:ind w:hanging="709" w:left="709"/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>-Općinskom sudu u Zagrebu, Zemljišno-knjižnom odjelu Zagreb zabilježba Rješenja o otvaranju stečajnog postupka Trgovačkog suda u Bjelovaru pod poslovnim brojem St-269/2017-7 od 30. lipnja 2017. godine nad dužnikom</w:t>
      </w:r>
      <w:r>
        <w:rPr>
          <w:rFonts w:hAnsi="Arial" w:ascii="Arial"/>
        </w:rPr>
        <w:t xml:space="preserve"> WERKOS d.o.o. za inženjering u graditeljstvu iz Osijeka, Ulica Borova 6, OIB 84820806875, a sada u stečaju </w:t>
      </w:r>
      <w:r>
        <w:rPr>
          <w:rFonts w:cs="Arial" w:hAnsi="Arial" w:ascii="Arial"/>
        </w:rPr>
        <w:t xml:space="preserve">i to na nekretnini koja dolazi upisana u k.o.Grad Zagreb, čkbr.7678/4, zk.ul.br.30189 poduložak 98 kao STAMBENO-POSLOVNA ZGRADA BR. 3 I 5, STAMBENO-POSLOVNA ZGRADA BR. 5A I DVORIŠTE TRPINJSKA, Suvlasnički dio:81/10 000 Etažno vlasništvo (E-98), poslovni prostor u podrumu površine 63,05 </w:t>
      </w:r>
      <w:proofErr w:type="spellStart"/>
      <w:r>
        <w:rPr>
          <w:rFonts w:cs="Arial" w:hAnsi="Arial" w:ascii="Arial"/>
        </w:rPr>
        <w:t>čm</w:t>
      </w:r>
      <w:proofErr w:type="spellEnd"/>
      <w:r>
        <w:rPr>
          <w:rFonts w:cs="Arial" w:hAnsi="Arial" w:ascii="Arial"/>
        </w:rPr>
        <w:t xml:space="preserve"> (oznake P.01, P.02 i P.03) u nacrtu označen oznakom kvadratna mreža žute, ružičaste i zelene boje, TRPINJSKA br.3,</w:t>
      </w:r>
    </w:p>
    <w:p w:rsidRDefault="00E6171F" w:rsidP="00E6171F" w:rsidR="00E6171F">
      <w:pPr>
        <w:ind w:hanging="709" w:left="709"/>
        <w:jc w:val="both"/>
        <w:rPr>
          <w:rFonts w:cs="Arial" w:hAnsi="Arial" w:ascii="Arial"/>
        </w:rPr>
      </w:pPr>
    </w:p>
    <w:p w:rsidRDefault="00E6171F" w:rsidP="00E6171F" w:rsidR="00E6171F">
      <w:pPr>
        <w:ind w:hanging="709" w:left="709"/>
        <w:jc w:val="both"/>
        <w:rPr>
          <w:rFonts w:cs="Arial" w:hAnsi="Arial" w:ascii="Arial"/>
        </w:rPr>
      </w:pPr>
      <w:r>
        <w:rPr>
          <w:rFonts w:hAnsi="Arial" w:ascii="Arial"/>
        </w:rPr>
        <w:tab/>
        <w:t>-Općinskom sudu u Dubrovniku, Zemljišno-knjižnom odjelu Ploče,</w:t>
      </w:r>
      <w:r>
        <w:rPr>
          <w:rFonts w:cs="Arial" w:hAnsi="Arial" w:ascii="Arial"/>
        </w:rPr>
        <w:t xml:space="preserve"> zabilježba Rješenja o otvaranju stečajnog postupka Trgovačkog suda u Bjelovaru pod poslovnim brojem St-269/2017-7 od 30. lipnja 2017. godine nad dužnikom</w:t>
      </w:r>
      <w:r>
        <w:rPr>
          <w:rFonts w:hAnsi="Arial" w:ascii="Arial"/>
        </w:rPr>
        <w:t xml:space="preserve"> WERKOS d.o.o. za inženjering u graditeljstvu iz Osijeka, Ulica Borova 6, OIB 84820806875, a sada u stečaju </w:t>
      </w:r>
      <w:r>
        <w:rPr>
          <w:rFonts w:cs="Arial" w:hAnsi="Arial" w:ascii="Arial"/>
        </w:rPr>
        <w:t xml:space="preserve">i to na nekretnini koja dolazi upisana u k.o.Komin-Stari, čkbr.4559/120, zk.ul.br.1893 poduložak 10 kao ZEMLJIŠTE SA ZGRADOM (P+2 U POVRŠINI OD 2625 m2) TRG KRALJA TOMISLAVA </w:t>
      </w:r>
      <w:r>
        <w:rPr>
          <w:rFonts w:cs="Arial" w:hAnsi="Arial" w:ascii="Arial"/>
        </w:rPr>
        <w:lastRenderedPageBreak/>
        <w:t xml:space="preserve">22-23 U PLOČAMA, Suvlasnički dio:190/2625 Etažno vlasništvo (E-10), Poslovni prostor br.2B koji se sastoji od ulaznog hola, hodnika i sedam ureda, ukupne površine 190,41 m2 u prizemlju u </w:t>
      </w:r>
      <w:proofErr w:type="spellStart"/>
      <w:r>
        <w:rPr>
          <w:rFonts w:cs="Arial" w:hAnsi="Arial" w:ascii="Arial"/>
        </w:rPr>
        <w:t>ul.Trg</w:t>
      </w:r>
      <w:proofErr w:type="spellEnd"/>
      <w:r>
        <w:rPr>
          <w:rFonts w:cs="Arial" w:hAnsi="Arial" w:ascii="Arial"/>
        </w:rPr>
        <w:t xml:space="preserve"> kralja Tomislava 23, označeno </w:t>
      </w:r>
      <w:proofErr w:type="spellStart"/>
      <w:r>
        <w:rPr>
          <w:rFonts w:cs="Arial" w:hAnsi="Arial" w:ascii="Arial"/>
        </w:rPr>
        <w:t>rozom</w:t>
      </w:r>
      <w:proofErr w:type="spellEnd"/>
      <w:r>
        <w:rPr>
          <w:rFonts w:cs="Arial" w:hAnsi="Arial" w:ascii="Arial"/>
        </w:rPr>
        <w:t xml:space="preserve"> bojom u tlocrtu elaborata,</w:t>
      </w:r>
    </w:p>
    <w:p w:rsidRDefault="00E6171F" w:rsidP="00E6171F" w:rsidR="00E6171F">
      <w:pPr>
        <w:ind w:hanging="709" w:left="709"/>
        <w:jc w:val="both"/>
        <w:rPr>
          <w:rFonts w:cs="Arial" w:hAnsi="Arial" w:ascii="Arial"/>
        </w:rPr>
      </w:pPr>
    </w:p>
    <w:p w:rsidRDefault="00E6171F" w:rsidP="00E6171F" w:rsidR="00E6171F">
      <w:pPr>
        <w:ind w:hanging="709" w:left="709"/>
        <w:jc w:val="both"/>
        <w:rPr>
          <w:rFonts w:cs="Arial" w:hAnsi="Arial" w:ascii="Arial"/>
        </w:rPr>
      </w:pPr>
      <w:r>
        <w:rPr>
          <w:rFonts w:hAnsi="Arial" w:ascii="Arial"/>
        </w:rPr>
        <w:tab/>
        <w:t>-Općinskom sudu u Osijeku, Zemljišno-knjižnom odjelu Osijek,</w:t>
      </w:r>
      <w:r>
        <w:rPr>
          <w:rFonts w:cs="Arial" w:hAnsi="Arial" w:ascii="Arial"/>
        </w:rPr>
        <w:t xml:space="preserve"> zabilježba Rješenja o otvaranju stečajnog postupka Trgovačkog suda u Bjelovaru pod poslovnim brojem St-269/2017-7 od 30. lipnja 2017. godine nad dužnikom</w:t>
      </w:r>
      <w:r>
        <w:rPr>
          <w:rFonts w:hAnsi="Arial" w:ascii="Arial"/>
        </w:rPr>
        <w:t xml:space="preserve"> WERKOS d.o.o. za inženjering u graditeljstvu iz Osijeka, Ulica Borova 6, OIB 84820806875, a sada u stečaju </w:t>
      </w:r>
      <w:r>
        <w:rPr>
          <w:rFonts w:cs="Arial" w:hAnsi="Arial" w:ascii="Arial"/>
        </w:rPr>
        <w:t>i to na nekretnini koja dolazi upisana u k.o.Osijek, čkbr.10774/45, zk.ul.br.17986 kao POSLOVNA ZGRADA, POSLOVNA ZGRADA, PARKIRALIŠTE, DVORIŠTE, ULICA BOROVA, BOROVA 6, ukupne površine 8998 m2,</w:t>
      </w:r>
    </w:p>
    <w:p w:rsidRDefault="00E6171F" w:rsidP="00E6171F" w:rsidR="00E6171F">
      <w:pPr>
        <w:ind w:hanging="709" w:left="709"/>
        <w:jc w:val="both"/>
        <w:rPr>
          <w:rFonts w:cs="Arial" w:hAnsi="Arial" w:ascii="Arial"/>
        </w:rPr>
      </w:pPr>
    </w:p>
    <w:p w:rsidRDefault="00E6171F" w:rsidP="00E6171F" w:rsidR="00E6171F">
      <w:pPr>
        <w:ind w:hanging="709" w:left="709"/>
        <w:jc w:val="both"/>
        <w:rPr>
          <w:rFonts w:cs="Times New Roman" w:hAnsi="Arial" w:ascii="Arial"/>
        </w:rPr>
      </w:pPr>
      <w:r>
        <w:rPr>
          <w:rFonts w:cs="Arial" w:hAnsi="Arial" w:ascii="Arial"/>
        </w:rPr>
        <w:tab/>
        <w:t>-</w:t>
      </w:r>
      <w:r>
        <w:rPr>
          <w:rFonts w:hAnsi="Arial" w:ascii="Arial"/>
        </w:rPr>
        <w:t>Općinskom sudu u Novom Zagrebu, Zemljišno-knjižnom odjelu Novi Zagreb,</w:t>
      </w:r>
      <w:r>
        <w:rPr>
          <w:rFonts w:cs="Arial" w:hAnsi="Arial" w:ascii="Arial"/>
        </w:rPr>
        <w:t xml:space="preserve"> zabilježba Rješenja o otvaranju stečajnog postupka Trgovačkog suda u Bjelovaru pod poslovnim brojem St-269/2017-7 od 30. lipnja 2017. godine nad dužnikom</w:t>
      </w:r>
      <w:r>
        <w:rPr>
          <w:rFonts w:hAnsi="Arial" w:ascii="Arial"/>
        </w:rPr>
        <w:t xml:space="preserve"> WERKOS d.o.o. za inženjering u graditeljstvu iz Osijeka, Ulica Borova 6, OIB 84820806875, a sada u stečaju </w:t>
      </w:r>
      <w:r>
        <w:rPr>
          <w:rFonts w:cs="Arial" w:hAnsi="Arial" w:ascii="Arial"/>
        </w:rPr>
        <w:t xml:space="preserve">i to na nekretnini koja dolazi upisana u k.o. </w:t>
      </w:r>
      <w:proofErr w:type="spellStart"/>
      <w:r>
        <w:rPr>
          <w:rFonts w:cs="Arial" w:hAnsi="Arial" w:ascii="Arial"/>
        </w:rPr>
        <w:t>Zaprudski</w:t>
      </w:r>
      <w:proofErr w:type="spellEnd"/>
      <w:r>
        <w:rPr>
          <w:rFonts w:cs="Arial" w:hAnsi="Arial" w:ascii="Arial"/>
        </w:rPr>
        <w:t xml:space="preserve"> Otok, čkbr.289/10, zk.ul.br.969, kao POSLOVNA ZGRADA BR.13, 15, 17, ULICA DAMIRA TOMLJANOVIĆA-GAVRANA, ZGRADA MJEŠOVITE UPORABE BR.7 ULICA DAMIRA TOMLJANOVIĆA-GAVRANA, STAMBENA ZGRADA BR.11 ULICA EDE MURTIĆA, ZGRADA MJEŠOVITE UPORABE ULICA DAMIRA TOMLJANOVIĆA-GAVRANA BR.9, 11; ULICA EDE MURTIĆA BR.7, 9; ULICA VJENCESLAVA RICHTERA BR.4, 6; DVORIŠTE, ukupne površine 16182 m2; Suvlasnički dio:5815/4264030 Etažno vlasništvo (E-882) stan C-ST.br.20.109; Dilatacija C, prvi kat, površine 64,46 m2 (reducirana površina 56,93 m2) i spremište SP21, u podrumu zgrade-etaža-3, površine 2,44 m2 (reducirana površina 1,22 m2), sveukupne površine 66,90 m2 (reducirana površina 58,15 m2),   </w:t>
      </w:r>
    </w:p>
    <w:p w:rsidRDefault="00E6171F" w:rsidP="00E6171F" w:rsidR="00E6171F">
      <w:pPr>
        <w:ind w:hanging="709" w:left="709"/>
        <w:jc w:val="both"/>
        <w:rPr>
          <w:rFonts w:hAnsi="Arial" w:ascii="Arial"/>
        </w:rPr>
      </w:pPr>
    </w:p>
    <w:p w:rsidRDefault="00E6171F" w:rsidP="00E6171F" w:rsidR="00E6171F">
      <w:pPr>
        <w:ind w:hanging="709" w:left="709"/>
        <w:jc w:val="both"/>
        <w:rPr>
          <w:rFonts w:cs="Arial" w:hAnsi="Arial" w:ascii="Arial"/>
        </w:rPr>
      </w:pPr>
      <w:r>
        <w:rPr>
          <w:rFonts w:hAnsi="Arial" w:ascii="Arial"/>
        </w:rPr>
        <w:tab/>
        <w:t>-Općinskom sudu u Novom Zagrebu, Zemljišno-knjižnom odjelu Novi Zagreb,</w:t>
      </w:r>
      <w:r>
        <w:rPr>
          <w:rFonts w:cs="Arial" w:hAnsi="Arial" w:ascii="Arial"/>
        </w:rPr>
        <w:t xml:space="preserve"> zabilježba Rješenja o otvaranju stečajnog postupka Trgovačkog suda u Bjelovaru pod poslovnim brojem St-269/2017-7 od 30. lipnja 2017. godine nad dužnikom</w:t>
      </w:r>
      <w:r>
        <w:rPr>
          <w:rFonts w:hAnsi="Arial" w:ascii="Arial"/>
        </w:rPr>
        <w:t xml:space="preserve"> WERKOS d.o.o. za inženjering u graditeljstvu iz Osijeka, Ulica Borova 6, OIB 84820806875, a sada u stečaju </w:t>
      </w:r>
      <w:r>
        <w:rPr>
          <w:rFonts w:cs="Arial" w:hAnsi="Arial" w:ascii="Arial"/>
        </w:rPr>
        <w:t xml:space="preserve">i to na nekretnini koja dolazi upisana u k.o.Zaprudski Otok, čkbr.289/10, zk.ul.br.969, kao POSLOVNA ZGRADA BR.13, 15, 17, ULICA DAMIRA TOMLJANOVIĆA-GAVRANA, ZGRADA MJEŠOVITE UPORABE BR.7 ULICA DAMIRA TOMLJANOVIĆA-GAVRANA, STAMBENA ZGRADA BR.11 ULICA EDE MURTIĆA, ZGRADA MJEŠOVITE UPORABE ULICA DAMIRA TOMLJANOVIĆA-GAVRANA BR.9, 11; ULICA EDE MURTIĆA BR.7, 9; ULICA VJENCESLAVA RICHTERA BR.4, 6; DVORIŠTE, ukupne površine 16182 m2; Suvlasnički dio:625/4264030 </w:t>
      </w:r>
      <w:r>
        <w:rPr>
          <w:rFonts w:cs="Arial" w:hAnsi="Arial" w:ascii="Arial"/>
        </w:rPr>
        <w:lastRenderedPageBreak/>
        <w:t>Etažno vlasništvo (E-215) parkirališno mjesto oznake 526 u podrumu zgrade – etaža – 3, površine 12,50 m2 (reducirana površina 6,25 m2),</w:t>
      </w:r>
    </w:p>
    <w:p w:rsidRDefault="00E6171F" w:rsidP="00E6171F" w:rsidR="00E6171F">
      <w:pPr>
        <w:ind w:hanging="709" w:left="709"/>
        <w:jc w:val="both"/>
        <w:rPr>
          <w:rFonts w:cs="Arial" w:hAnsi="Arial" w:ascii="Arial"/>
        </w:rPr>
      </w:pPr>
    </w:p>
    <w:p w:rsidRDefault="00E6171F" w:rsidP="00E6171F" w:rsidR="00E6171F">
      <w:pPr>
        <w:ind w:hanging="709" w:left="709"/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>-</w:t>
      </w:r>
      <w:r>
        <w:rPr>
          <w:rFonts w:hAnsi="Arial" w:ascii="Arial"/>
        </w:rPr>
        <w:t>Općinskom sudu u Osijeku, Zemljišno-knjižnom odjelu Osijek,</w:t>
      </w:r>
      <w:r>
        <w:rPr>
          <w:rFonts w:cs="Arial" w:hAnsi="Arial" w:ascii="Arial"/>
        </w:rPr>
        <w:t xml:space="preserve"> zabilježba Rješenja o otvaranju stečajnog postupka Trgovačkog suda u Bjelovaru pod poslovnim brojem St-269/2017-7 od 30. lipnja 2017. godine nad dužnikom</w:t>
      </w:r>
      <w:r>
        <w:rPr>
          <w:rFonts w:hAnsi="Arial" w:ascii="Arial"/>
        </w:rPr>
        <w:t xml:space="preserve"> WERKOS d.o.o. za inženjering u graditeljstvu iz Osijeka, Ulica Borova 6, OIB 84820806875, a sada u stečaju </w:t>
      </w:r>
      <w:r>
        <w:rPr>
          <w:rFonts w:cs="Arial" w:hAnsi="Arial" w:ascii="Arial"/>
        </w:rPr>
        <w:t xml:space="preserve">i to na nekretnini koja dolazi upisana u k.o.Osijek, zk.ul.br.20104, </w:t>
      </w:r>
      <w:proofErr w:type="spellStart"/>
      <w:r>
        <w:rPr>
          <w:rFonts w:cs="Arial" w:hAnsi="Arial" w:ascii="Arial"/>
        </w:rPr>
        <w:t>čkbr</w:t>
      </w:r>
      <w:proofErr w:type="spellEnd"/>
      <w:r>
        <w:rPr>
          <w:rFonts w:cs="Arial" w:hAnsi="Arial" w:ascii="Arial"/>
        </w:rPr>
        <w:t xml:space="preserve">. 10774/44, oznake zemljišta Oranica u ulici Borova, površine 4500 m2, </w:t>
      </w:r>
    </w:p>
    <w:p w:rsidRDefault="00E6171F" w:rsidP="00E6171F" w:rsidR="00E6171F">
      <w:pPr>
        <w:ind w:hanging="709" w:left="709"/>
        <w:jc w:val="both"/>
        <w:rPr>
          <w:rFonts w:cs="Arial" w:hAnsi="Arial" w:ascii="Arial"/>
        </w:rPr>
      </w:pPr>
    </w:p>
    <w:p w:rsidRDefault="00E6171F" w:rsidP="00E6171F" w:rsidR="00E6171F">
      <w:pPr>
        <w:ind w:hanging="709" w:left="709"/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>-</w:t>
      </w:r>
      <w:r>
        <w:rPr>
          <w:rFonts w:hAnsi="Arial" w:ascii="Arial"/>
        </w:rPr>
        <w:t>Općinskom sudu u Osijeku, Zemljišno-knjižnom odjelu Beli Manastir,</w:t>
      </w:r>
      <w:r>
        <w:rPr>
          <w:rFonts w:cs="Arial" w:hAnsi="Arial" w:ascii="Arial"/>
        </w:rPr>
        <w:t xml:space="preserve"> zabilježba Rješenja o otvaranju stečajnog postupka Trgovačkog suda u Bjelovaru pod poslovnim brojem St-269/2017-7 od 30. lipnja 2017. godine nad dužnikom</w:t>
      </w:r>
      <w:r>
        <w:rPr>
          <w:rFonts w:hAnsi="Arial" w:ascii="Arial"/>
        </w:rPr>
        <w:t xml:space="preserve"> WERKOS d.o.o. za inženjering u graditeljstvu iz Osijeka, Ulica Borova 6, OIB 84820806875, a sada u stečaju </w:t>
      </w:r>
      <w:r>
        <w:rPr>
          <w:rFonts w:cs="Arial" w:hAnsi="Arial" w:ascii="Arial"/>
        </w:rPr>
        <w:t>i to na nekretnini koja dolazi upisana u k.o.Beli Manastir, zk.ul.br.1287, čkbr.2794/1, oznake zemljišta Oranica i materijalna graba- ostalo zemljište, površine 38432 m2,</w:t>
      </w:r>
    </w:p>
    <w:p w:rsidRDefault="00E6171F" w:rsidP="00E6171F" w:rsidR="00E6171F">
      <w:pPr>
        <w:ind w:hanging="709" w:left="709"/>
        <w:jc w:val="both"/>
        <w:rPr>
          <w:rFonts w:cs="Arial" w:hAnsi="Arial" w:ascii="Arial"/>
        </w:rPr>
      </w:pPr>
    </w:p>
    <w:p w:rsidRDefault="00E6171F" w:rsidP="00E6171F" w:rsidR="00E6171F">
      <w:pPr>
        <w:ind w:left="709"/>
        <w:jc w:val="both"/>
        <w:rPr>
          <w:rFonts w:cs="Arial" w:hAnsi="Arial" w:ascii="Arial"/>
        </w:rPr>
      </w:pPr>
      <w:r>
        <w:rPr>
          <w:rFonts w:cs="Arial" w:hAnsi="Arial" w:ascii="Arial"/>
        </w:rPr>
        <w:t>-</w:t>
      </w:r>
      <w:r>
        <w:rPr>
          <w:rFonts w:hAnsi="Arial" w:ascii="Arial"/>
        </w:rPr>
        <w:t>Općinskom sudu u Osijeku, Zemljišno-knjižnom odjelu Beli Manastir,</w:t>
      </w:r>
      <w:r>
        <w:rPr>
          <w:rFonts w:cs="Arial" w:hAnsi="Arial" w:ascii="Arial"/>
        </w:rPr>
        <w:t xml:space="preserve"> zabilježba Rješenja o otvaranju stečajnog postupka Trgovačkog suda u Bjelovaru pod poslovnim brojem St-269/2017-7 od 30. lipnja 2017. godine nad dužnikom</w:t>
      </w:r>
      <w:r>
        <w:rPr>
          <w:rFonts w:hAnsi="Arial" w:ascii="Arial"/>
        </w:rPr>
        <w:t xml:space="preserve"> WERKOS d.o.o. za inženjering u graditeljstvu iz Osijeka, Ulica Borova 6, OIB 84820806875, a sada u stečaju </w:t>
      </w:r>
      <w:r>
        <w:rPr>
          <w:rFonts w:cs="Arial" w:hAnsi="Arial" w:ascii="Arial"/>
        </w:rPr>
        <w:t>i to na nekretnini koja dolazi upisana u k.o.Beli Manastir, zk.ul.br.394, čkbr.2794/2, oznake zemljišta Oranica, površine 36562 m2,</w:t>
      </w:r>
    </w:p>
    <w:p w:rsidRDefault="00E6171F" w:rsidP="00E6171F" w:rsidR="00E6171F">
      <w:pPr>
        <w:ind w:left="709"/>
        <w:jc w:val="both"/>
        <w:rPr>
          <w:rFonts w:cs="Arial" w:hAnsi="Arial" w:ascii="Arial"/>
        </w:rPr>
      </w:pPr>
    </w:p>
    <w:p w:rsidRDefault="00E6171F" w:rsidP="00E6171F" w:rsidR="00E6171F">
      <w:pPr>
        <w:ind w:left="709"/>
        <w:jc w:val="both"/>
        <w:rPr>
          <w:rFonts w:cs="Arial" w:hAnsi="Arial" w:ascii="Arial"/>
        </w:rPr>
      </w:pPr>
      <w:r>
        <w:rPr>
          <w:rFonts w:cs="Arial" w:hAnsi="Arial" w:ascii="Arial"/>
        </w:rPr>
        <w:t>-</w:t>
      </w:r>
      <w:r>
        <w:rPr>
          <w:rFonts w:hAnsi="Arial" w:ascii="Arial"/>
        </w:rPr>
        <w:t>Općinskom sudu u Velikoj Gorici, Zemljišno-knjižnom odjelu Velika Gorica,</w:t>
      </w:r>
      <w:r>
        <w:rPr>
          <w:rFonts w:cs="Arial" w:hAnsi="Arial" w:ascii="Arial"/>
        </w:rPr>
        <w:t xml:space="preserve"> zabilježba Rješenja o otvaranju stečajnog postupka Trgovačkog suda u Bjelovaru pod poslovnim brojem St-269/2017-7 od 30. lipnja 2017. godine nad dužnikom</w:t>
      </w:r>
      <w:r>
        <w:rPr>
          <w:rFonts w:hAnsi="Arial" w:ascii="Arial"/>
        </w:rPr>
        <w:t xml:space="preserve"> WERKOS d.o.o. za inženjering u graditeljstvu iz Osijeka, Ulica Borova 6, OIB 84820806875, a sada u stečaju </w:t>
      </w:r>
      <w:r>
        <w:rPr>
          <w:rFonts w:cs="Arial" w:hAnsi="Arial" w:ascii="Arial"/>
        </w:rPr>
        <w:t>i to na nekretnini koja dolazi upisana u k.o.Velika Gorica, zk.ul.br.2968, čkbr.5109, oznake zemljišta HRVATKE ORANICA, površine 3399 m2,</w:t>
      </w:r>
    </w:p>
    <w:p w:rsidRDefault="00E6171F" w:rsidP="00E6171F" w:rsidR="00E6171F">
      <w:pPr>
        <w:ind w:left="709"/>
        <w:jc w:val="both"/>
        <w:rPr>
          <w:rFonts w:cs="Arial" w:hAnsi="Arial" w:ascii="Arial"/>
        </w:rPr>
      </w:pPr>
    </w:p>
    <w:p w:rsidRDefault="00E6171F" w:rsidP="00E6171F" w:rsidR="00E6171F">
      <w:pPr>
        <w:ind w:left="709"/>
        <w:jc w:val="both"/>
        <w:rPr>
          <w:rFonts w:cs="Arial" w:hAnsi="Arial" w:ascii="Arial"/>
        </w:rPr>
      </w:pPr>
      <w:r>
        <w:rPr>
          <w:rFonts w:cs="Arial" w:hAnsi="Arial" w:ascii="Arial"/>
        </w:rPr>
        <w:t>-</w:t>
      </w:r>
      <w:r>
        <w:rPr>
          <w:rFonts w:hAnsi="Arial" w:ascii="Arial"/>
        </w:rPr>
        <w:t>Općinskom sudu u Velikoj Gorici, Zemljišno-knjižnom odjelu Velika Gorica,</w:t>
      </w:r>
      <w:r>
        <w:rPr>
          <w:rFonts w:cs="Arial" w:hAnsi="Arial" w:ascii="Arial"/>
        </w:rPr>
        <w:t xml:space="preserve"> zabilježba Rješenja o otvaranju stečajnog postupka Trgovačkog suda u Bjelovaru pod poslovnim brojem St-269/2017-7 od 30. lipnja 2017. godine nad dužnikom</w:t>
      </w:r>
      <w:r>
        <w:rPr>
          <w:rFonts w:hAnsi="Arial" w:ascii="Arial"/>
        </w:rPr>
        <w:t xml:space="preserve"> WERKOS d.o.o. za inženjering u graditeljstvu iz Osijeka, Ulica Borova 6, OIB 84820806875, a sada u stečaju </w:t>
      </w:r>
      <w:r>
        <w:rPr>
          <w:rFonts w:cs="Arial" w:hAnsi="Arial" w:ascii="Arial"/>
        </w:rPr>
        <w:t xml:space="preserve">i to na nekretnini koja dolazi </w:t>
      </w:r>
      <w:r>
        <w:rPr>
          <w:rFonts w:cs="Arial" w:hAnsi="Arial" w:ascii="Arial"/>
        </w:rPr>
        <w:lastRenderedPageBreak/>
        <w:t>upisana u k.o.Velika Gorica, zk.ul.br.2967, čkbr.5108, oznake zemljišta HRVATKE ORANICA, površine 3367 m2,</w:t>
      </w:r>
    </w:p>
    <w:p w:rsidRDefault="00E6171F" w:rsidP="00E6171F" w:rsidR="00E6171F">
      <w:pPr>
        <w:ind w:left="709"/>
        <w:jc w:val="both"/>
        <w:rPr>
          <w:rFonts w:cs="Arial" w:hAnsi="Arial" w:ascii="Arial"/>
        </w:rPr>
      </w:pPr>
    </w:p>
    <w:p w:rsidRDefault="00E6171F" w:rsidP="00E6171F" w:rsidR="00E6171F">
      <w:pPr>
        <w:ind w:left="709"/>
        <w:jc w:val="both"/>
        <w:rPr>
          <w:rFonts w:cs="Arial" w:hAnsi="Arial" w:ascii="Arial"/>
        </w:rPr>
      </w:pPr>
      <w:r>
        <w:rPr>
          <w:rFonts w:cs="Arial" w:hAnsi="Arial" w:ascii="Arial"/>
        </w:rPr>
        <w:t>-</w:t>
      </w:r>
      <w:r>
        <w:rPr>
          <w:rFonts w:hAnsi="Arial" w:ascii="Arial"/>
        </w:rPr>
        <w:t>Općinskom sudu u Velikoj Gorici, Zemljišno-knjižnom odjelu Velika Gorica,</w:t>
      </w:r>
      <w:r>
        <w:rPr>
          <w:rFonts w:cs="Arial" w:hAnsi="Arial" w:ascii="Arial"/>
        </w:rPr>
        <w:t xml:space="preserve"> zabilježba Rješenja o otvaranju stečajnog postupka Trgovačkog suda u Bjelovaru pod poslovnim brojem St-269/2017-7 od 30. lipnja 2017. godine nad dužnikom</w:t>
      </w:r>
      <w:r>
        <w:rPr>
          <w:rFonts w:hAnsi="Arial" w:ascii="Arial"/>
        </w:rPr>
        <w:t xml:space="preserve"> WERKOS d.o.o. za inženjering u graditeljstvu iz Osijeka, Ulica Borova 6, OIB 84820806875, a sada u stečaju </w:t>
      </w:r>
      <w:r>
        <w:rPr>
          <w:rFonts w:cs="Arial" w:hAnsi="Arial" w:ascii="Arial"/>
        </w:rPr>
        <w:t>i to na nekretnini koja dolazi upisana u k.o.Velika Gorica, zk.ul.br.2966, čkbr.5107, oznake zemljišta HRVATKE ORANICA, površine 3325 m2,</w:t>
      </w:r>
    </w:p>
    <w:p w:rsidRDefault="00E6171F" w:rsidP="00E6171F" w:rsidR="00E6171F">
      <w:pPr>
        <w:ind w:left="709"/>
        <w:jc w:val="both"/>
        <w:rPr>
          <w:rFonts w:cs="Arial" w:hAnsi="Arial" w:ascii="Arial"/>
        </w:rPr>
      </w:pPr>
    </w:p>
    <w:p w:rsidRDefault="00E6171F" w:rsidP="00E6171F" w:rsidR="00E6171F">
      <w:pPr>
        <w:ind w:left="709"/>
        <w:jc w:val="both"/>
        <w:rPr>
          <w:rFonts w:cs="Arial" w:hAnsi="Arial" w:ascii="Arial"/>
        </w:rPr>
      </w:pPr>
      <w:r>
        <w:rPr>
          <w:rFonts w:cs="Arial" w:hAnsi="Arial" w:ascii="Arial"/>
        </w:rPr>
        <w:t>-</w:t>
      </w:r>
      <w:r>
        <w:rPr>
          <w:rFonts w:hAnsi="Arial" w:ascii="Arial"/>
        </w:rPr>
        <w:t>Općinskom sudu u Velikoj Gorici, Zemljišno-knjižnom odjelu Velika Gorica,</w:t>
      </w:r>
      <w:r>
        <w:rPr>
          <w:rFonts w:cs="Arial" w:hAnsi="Arial" w:ascii="Arial"/>
        </w:rPr>
        <w:t xml:space="preserve"> zabilježba Rješenja o otvaranju stečajnog postupka Trgovačkog suda u Bjelovaru pod poslovnim brojem St-269/2017-7 od 30. lipnja 2017. godine nad dužnikom</w:t>
      </w:r>
      <w:r>
        <w:rPr>
          <w:rFonts w:hAnsi="Arial" w:ascii="Arial"/>
        </w:rPr>
        <w:t xml:space="preserve"> WERKOS d.o.o. za inženjering u graditeljstvu iz Osijeka, Ulica Borova 6, OIB 84820806875, a sada u stečaju </w:t>
      </w:r>
      <w:r>
        <w:rPr>
          <w:rFonts w:cs="Arial" w:hAnsi="Arial" w:ascii="Arial"/>
        </w:rPr>
        <w:t>i to na nekretnini koja dolazi upisana u k.o.Velika Gorica, zk.ul.br.2965, čkbr.5106, oznake zemljišta HRVATKE ORANICA, površine 3247 m2,</w:t>
      </w:r>
      <w:r>
        <w:rPr>
          <w:rFonts w:cs="Arial" w:hAnsi="Arial" w:ascii="Arial"/>
        </w:rPr>
        <w:t xml:space="preserve"> </w:t>
      </w:r>
    </w:p>
    <w:p w:rsidRDefault="00E6171F" w:rsidP="00E6171F" w:rsidR="00E6171F">
      <w:pPr>
        <w:ind w:left="709"/>
        <w:jc w:val="both"/>
        <w:rPr>
          <w:rFonts w:cs="Arial" w:hAnsi="Arial" w:ascii="Arial"/>
        </w:rPr>
      </w:pPr>
    </w:p>
    <w:p w:rsidRDefault="00E6171F" w:rsidP="00E6171F" w:rsidR="00E6171F">
      <w:pPr>
        <w:ind w:left="709"/>
        <w:jc w:val="both"/>
        <w:rPr>
          <w:rFonts w:cs="Arial" w:hAnsi="Arial" w:ascii="Arial"/>
        </w:rPr>
      </w:pPr>
      <w:r>
        <w:rPr>
          <w:rFonts w:cs="Arial" w:hAnsi="Arial" w:ascii="Arial"/>
        </w:rPr>
        <w:t>-</w:t>
      </w:r>
      <w:r>
        <w:rPr>
          <w:rFonts w:hAnsi="Arial" w:ascii="Arial"/>
        </w:rPr>
        <w:t>Općinskom sudu u Velikoj Gorici, Zemljišno-knjižnom odjelu Velika Gorica,</w:t>
      </w:r>
      <w:r>
        <w:rPr>
          <w:rFonts w:cs="Arial" w:hAnsi="Arial" w:ascii="Arial"/>
        </w:rPr>
        <w:t xml:space="preserve"> zabilježba Rješenja o otvaranju stečajnog postupka Trgovačkog suda u Bjelovaru pod poslovnim brojem St-269/2017-7 od 30. lipnja 2017. godine nad dužnikom</w:t>
      </w:r>
      <w:r>
        <w:rPr>
          <w:rFonts w:hAnsi="Arial" w:ascii="Arial"/>
        </w:rPr>
        <w:t xml:space="preserve"> WERKOS d.o.o. za inženjering u graditeljstvu iz Osijeka, Ulica Borova 6, OIB 84820806875, a sada u stečaju </w:t>
      </w:r>
      <w:r>
        <w:rPr>
          <w:rFonts w:cs="Arial" w:hAnsi="Arial" w:ascii="Arial"/>
        </w:rPr>
        <w:t>i to na nekretnini koja dolazi upisana u k.o.Velika Gorica, zk.ul.br.2964, čkbr.5145, oznake zemljišta HRVATKE ORANICA, površine 2097 m2,</w:t>
      </w:r>
    </w:p>
    <w:p w:rsidRDefault="00E6171F" w:rsidP="00E6171F" w:rsidR="00E6171F">
      <w:pPr>
        <w:ind w:left="709"/>
        <w:jc w:val="both"/>
        <w:rPr>
          <w:rFonts w:cs="Arial" w:hAnsi="Arial" w:ascii="Arial"/>
        </w:rPr>
      </w:pPr>
    </w:p>
    <w:p w:rsidRDefault="00E6171F" w:rsidP="00E6171F" w:rsidR="00E6171F">
      <w:pPr>
        <w:ind w:left="709"/>
        <w:jc w:val="both"/>
        <w:rPr>
          <w:rFonts w:cs="Arial" w:hAnsi="Arial" w:ascii="Arial"/>
        </w:rPr>
      </w:pPr>
      <w:r>
        <w:rPr>
          <w:rFonts w:cs="Arial" w:hAnsi="Arial" w:ascii="Arial"/>
        </w:rPr>
        <w:t>-</w:t>
      </w:r>
      <w:r>
        <w:rPr>
          <w:rFonts w:hAnsi="Arial" w:ascii="Arial"/>
        </w:rPr>
        <w:t>Općinskom sudu u Velikoj Gorici, Zemljišno-knjižnom odjelu Velika Gorica,</w:t>
      </w:r>
      <w:r>
        <w:rPr>
          <w:rFonts w:cs="Arial" w:hAnsi="Arial" w:ascii="Arial"/>
        </w:rPr>
        <w:t xml:space="preserve"> zabilježba Rješenja o otvaranju stečajnog postupka Trgovačkog suda u Bjelovaru pod poslovnim brojem St-269/2017-7 od 30. lipnja 2017. godine nad dužnikom</w:t>
      </w:r>
      <w:r>
        <w:rPr>
          <w:rFonts w:hAnsi="Arial" w:ascii="Arial"/>
        </w:rPr>
        <w:t xml:space="preserve"> WERKOS d.o.o. za inženjering u graditeljstvu iz Osijeka, Ulica Borova 6, OIB 84820806875, a sada u stečaju </w:t>
      </w:r>
      <w:r>
        <w:rPr>
          <w:rFonts w:cs="Arial" w:hAnsi="Arial" w:ascii="Arial"/>
        </w:rPr>
        <w:t>i to na nekretnini koja dolazi upisana u k.o.Velika Gorica, zk.ul.br.2963, čkbr.5144, oznake zemljišta HRVATKE ORANICA, površine 3091 m2,</w:t>
      </w:r>
    </w:p>
    <w:p w:rsidRDefault="00E6171F" w:rsidP="00E6171F" w:rsidR="00E6171F">
      <w:pPr>
        <w:ind w:left="709"/>
        <w:jc w:val="both"/>
        <w:rPr>
          <w:rFonts w:cs="Arial" w:hAnsi="Arial" w:ascii="Arial"/>
        </w:rPr>
      </w:pPr>
    </w:p>
    <w:p w:rsidRDefault="00E6171F" w:rsidP="00E6171F" w:rsidR="00E6171F">
      <w:pPr>
        <w:ind w:left="709"/>
        <w:jc w:val="both"/>
        <w:rPr>
          <w:rFonts w:cs="Arial" w:hAnsi="Arial" w:ascii="Arial"/>
        </w:rPr>
      </w:pPr>
      <w:r>
        <w:rPr>
          <w:rFonts w:cs="Arial" w:hAnsi="Arial" w:ascii="Arial"/>
        </w:rPr>
        <w:t>-</w:t>
      </w:r>
      <w:r>
        <w:rPr>
          <w:rFonts w:hAnsi="Arial" w:ascii="Arial"/>
        </w:rPr>
        <w:t>Općinskom sudu u Velikoj Gorici, Zemljišno-knjižnom odjelu Velika Gorica,</w:t>
      </w:r>
      <w:r>
        <w:rPr>
          <w:rFonts w:cs="Arial" w:hAnsi="Arial" w:ascii="Arial"/>
        </w:rPr>
        <w:t xml:space="preserve"> zabilježba Rješenja o otvaranju stečajnog postupka Trgovačkog suda u Bjelovaru pod poslovnim brojem St-269/2017-7 od 30. lipnja 2017. godine nad dužnikom</w:t>
      </w:r>
      <w:r>
        <w:rPr>
          <w:rFonts w:hAnsi="Arial" w:ascii="Arial"/>
        </w:rPr>
        <w:t xml:space="preserve"> WERKOS d.o.o. za inženjering u graditeljstvu iz Osijeka, Ulica Borova 6, OIB 84820806875, a sada u stečaju </w:t>
      </w:r>
      <w:r>
        <w:rPr>
          <w:rFonts w:cs="Arial" w:hAnsi="Arial" w:ascii="Arial"/>
        </w:rPr>
        <w:t xml:space="preserve">i to na nekretnini koja dolazi </w:t>
      </w:r>
      <w:r>
        <w:rPr>
          <w:rFonts w:cs="Arial" w:hAnsi="Arial" w:ascii="Arial"/>
        </w:rPr>
        <w:lastRenderedPageBreak/>
        <w:t>upisana u k.o.Velika Gorica, zk.ul.br.2962, čkbr.5142, oznake zemljišta HRVATKE ORANICA, površine 2842 m2,</w:t>
      </w:r>
    </w:p>
    <w:p w:rsidRDefault="00E6171F" w:rsidP="00E6171F" w:rsidR="00E6171F">
      <w:pPr>
        <w:ind w:left="709"/>
        <w:jc w:val="both"/>
        <w:rPr>
          <w:rFonts w:cs="Arial" w:hAnsi="Arial" w:ascii="Arial"/>
        </w:rPr>
      </w:pPr>
    </w:p>
    <w:p w:rsidRDefault="00E6171F" w:rsidP="00E6171F" w:rsidR="00E6171F">
      <w:pPr>
        <w:ind w:left="709"/>
        <w:jc w:val="both"/>
        <w:rPr>
          <w:rFonts w:cs="Arial" w:hAnsi="Arial" w:ascii="Arial"/>
        </w:rPr>
      </w:pPr>
      <w:r>
        <w:rPr>
          <w:rFonts w:cs="Arial" w:hAnsi="Arial" w:ascii="Arial"/>
        </w:rPr>
        <w:t>-</w:t>
      </w:r>
      <w:r>
        <w:rPr>
          <w:rFonts w:hAnsi="Arial" w:ascii="Arial"/>
        </w:rPr>
        <w:t>Općinskom sudu u Velikoj Gorici, Zemljišno-knjižnom odjelu Velika Gorica,</w:t>
      </w:r>
      <w:r>
        <w:rPr>
          <w:rFonts w:cs="Arial" w:hAnsi="Arial" w:ascii="Arial"/>
        </w:rPr>
        <w:t xml:space="preserve"> zabilježba Rješenja o otvaranju stečajnog postupka Trgovačkog suda u Bjelovaru pod poslovnim brojem St-269/2017-7 od 30. lipnja 2017. godine nad dužnikom</w:t>
      </w:r>
      <w:r>
        <w:rPr>
          <w:rFonts w:hAnsi="Arial" w:ascii="Arial"/>
        </w:rPr>
        <w:t xml:space="preserve"> WERKOS d.o.o. za inženjering u graditeljstvu iz Osijeka, Ulica Borova 6, OIB 84820806875, a sada u stečaju </w:t>
      </w:r>
      <w:r>
        <w:rPr>
          <w:rFonts w:cs="Arial" w:hAnsi="Arial" w:ascii="Arial"/>
        </w:rPr>
        <w:t xml:space="preserve">i to na nekretnini koja dolazi upisana u k.o.Velika Gorica, zk.ul.br.2961, čkbr.5143, oznake zemljišta HRVATKE, IZGRAĐENO ZEMLJIŠTE, DVORIŠTE, STAMBENA ZGRADA HRVATKE KBR.2, ukupne površine 4289  m2, </w:t>
      </w:r>
    </w:p>
    <w:p w:rsidRDefault="00E6171F" w:rsidP="00E6171F" w:rsidR="00E6171F">
      <w:pPr>
        <w:ind w:left="709"/>
        <w:jc w:val="both"/>
        <w:rPr>
          <w:rFonts w:cs="Arial" w:hAnsi="Arial" w:ascii="Arial"/>
        </w:rPr>
      </w:pPr>
    </w:p>
    <w:p w:rsidRDefault="00E6171F" w:rsidP="00E6171F" w:rsidR="00E6171F">
      <w:pPr>
        <w:ind w:left="709"/>
        <w:jc w:val="both"/>
        <w:rPr>
          <w:rFonts w:cs="Arial" w:hAnsi="Arial" w:ascii="Arial"/>
        </w:rPr>
      </w:pPr>
      <w:r>
        <w:rPr>
          <w:rFonts w:cs="Arial" w:hAnsi="Arial" w:ascii="Arial"/>
        </w:rPr>
        <w:t>-</w:t>
      </w:r>
      <w:r>
        <w:rPr>
          <w:rFonts w:hAnsi="Arial" w:ascii="Arial"/>
        </w:rPr>
        <w:t>Općinskom sudu u Velikoj Gorici, Zemljišno-knjižnom odjelu Velika Gorica,</w:t>
      </w:r>
      <w:r>
        <w:rPr>
          <w:rFonts w:cs="Arial" w:hAnsi="Arial" w:ascii="Arial"/>
        </w:rPr>
        <w:t xml:space="preserve"> zabilježba Rješenja o otvaranju stečajnog postupka Trgovačkog suda u Bjelovaru pod poslovnim brojem St-269/2017-7 od 30. lipnja 2017. godine nad dužnikom</w:t>
      </w:r>
      <w:r>
        <w:rPr>
          <w:rFonts w:hAnsi="Arial" w:ascii="Arial"/>
        </w:rPr>
        <w:t xml:space="preserve"> WERKOS d.o.o. za inženjering u graditeljstvu iz Osijeka, Ulica Borova 6, OIB 84820806875, a sada u stečaju </w:t>
      </w:r>
      <w:r>
        <w:rPr>
          <w:rFonts w:cs="Arial" w:hAnsi="Arial" w:ascii="Arial"/>
        </w:rPr>
        <w:t xml:space="preserve">i to na nekretnini koja dolazi upisana u k.o.Velika Gorica, zk.ul.br.2959, čkbr.5139, oznake zemljišta HRVATKE, DVORIŠTE HRVATKE, STAMBENA ZGRADA HRVATKE KBR.4, ukupne površine 764 m2, </w:t>
      </w:r>
    </w:p>
    <w:p w:rsidRDefault="00E6171F" w:rsidP="00E6171F" w:rsidR="00E6171F">
      <w:pPr>
        <w:ind w:left="709"/>
        <w:jc w:val="both"/>
        <w:rPr>
          <w:rFonts w:cs="Arial" w:hAnsi="Arial" w:ascii="Arial"/>
        </w:rPr>
      </w:pPr>
    </w:p>
    <w:p w:rsidRDefault="00E6171F" w:rsidP="00E6171F" w:rsidR="00E6171F">
      <w:pPr>
        <w:ind w:left="709"/>
        <w:jc w:val="both"/>
        <w:rPr>
          <w:rFonts w:hAnsi="Arial" w:ascii="Arial"/>
        </w:rPr>
      </w:pPr>
      <w:r>
        <w:rPr>
          <w:rFonts w:cs="Arial" w:hAnsi="Arial" w:ascii="Arial"/>
        </w:rPr>
        <w:t>-</w:t>
      </w:r>
      <w:r>
        <w:rPr>
          <w:rFonts w:hAnsi="Arial" w:ascii="Arial"/>
        </w:rPr>
        <w:t>Općinskom sudu u Velikoj Gorici, Zemljišno-knjižnom odjelu Velika Gorica,</w:t>
      </w:r>
      <w:r>
        <w:rPr>
          <w:rFonts w:cs="Arial" w:hAnsi="Arial" w:ascii="Arial"/>
        </w:rPr>
        <w:t xml:space="preserve"> zabilježba Rješenja o otvaranju stečajnog postupka Trgovačkog suda u Bjelovaru pod poslovnim brojem St-269/2017-7 od 30. lipnja 2017. godine nad dužnikom</w:t>
      </w:r>
      <w:r>
        <w:rPr>
          <w:rFonts w:hAnsi="Arial" w:ascii="Arial"/>
        </w:rPr>
        <w:t xml:space="preserve"> WERKOS d.o.o. za inženjering u graditeljstvu iz Osijeka, Ulica Borova 6, OIB 84820806875, a sada u stečaju </w:t>
      </w:r>
      <w:r>
        <w:rPr>
          <w:rFonts w:cs="Arial" w:hAnsi="Arial" w:ascii="Arial"/>
        </w:rPr>
        <w:t xml:space="preserve">i to na nekretnini koja dolazi upisana u k.o.Velika Gorica, zk.ul.br.6017, čkbr.5105/2, kao HRVATKE, PUT, površine 2575 m2, Suvlasnički dio:1/3 dijela. </w:t>
      </w:r>
    </w:p>
    <w:p w:rsidRDefault="00E6171F" w:rsidP="00E6171F" w:rsidR="00E6171F">
      <w:pPr>
        <w:ind w:hanging="709" w:left="709"/>
        <w:jc w:val="both"/>
        <w:rPr>
          <w:rFonts w:hAnsi="Arial" w:ascii="Arial"/>
        </w:rPr>
      </w:pPr>
    </w:p>
    <w:p w:rsidRDefault="00E6171F" w:rsidP="00E6171F" w:rsidR="00E6171F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 xml:space="preserve"> </w:t>
      </w: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IX.</w:t>
      </w:r>
      <w:r>
        <w:rPr>
          <w:rFonts w:hAnsi="Arial" w:ascii="Arial"/>
        </w:rPr>
        <w:t>Ročište</w:t>
      </w:r>
      <w:proofErr w:type="spellEnd"/>
      <w:r>
        <w:rPr>
          <w:rFonts w:hAnsi="Arial" w:ascii="Arial"/>
        </w:rPr>
        <w:t xml:space="preserve"> vjerovnika na kojem će se ispitati prijavljene tražbine (ispitno ročište) saziva se za dan </w:t>
      </w:r>
    </w:p>
    <w:p w:rsidRDefault="00E6171F" w:rsidP="00E6171F" w:rsidR="00E6171F">
      <w:pPr>
        <w:ind w:hanging="709" w:left="709"/>
        <w:jc w:val="both"/>
        <w:rPr>
          <w:rFonts w:hAnsi="Arial" w:ascii="Arial"/>
        </w:rPr>
      </w:pPr>
    </w:p>
    <w:p w:rsidRDefault="00E6171F" w:rsidP="00E6171F" w:rsidR="00E6171F">
      <w:pPr>
        <w:ind w:hanging="709" w:left="709"/>
        <w:jc w:val="center"/>
        <w:rPr>
          <w:rFonts w:hAnsi="Arial" w:ascii="Arial"/>
        </w:rPr>
      </w:pPr>
      <w:r>
        <w:rPr>
          <w:rFonts w:hAnsi="Arial" w:ascii="Arial"/>
          <w:b/>
        </w:rPr>
        <w:t xml:space="preserve"> 03. listopada 2017. godine u 09,00 sati </w:t>
      </w:r>
    </w:p>
    <w:p w:rsidRDefault="00E6171F" w:rsidP="00E6171F" w:rsidR="00E6171F">
      <w:pPr>
        <w:ind w:hanging="709" w:left="709"/>
        <w:jc w:val="center"/>
        <w:rPr>
          <w:rFonts w:hAnsi="Arial" w:ascii="Arial"/>
        </w:rPr>
      </w:pPr>
    </w:p>
    <w:p w:rsidRDefault="00E6171F" w:rsidP="00E6171F" w:rsidR="00E6171F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u zgradi ovog suda na adresi: Šetalište dr. </w:t>
      </w:r>
      <w:proofErr w:type="spellStart"/>
      <w:r>
        <w:rPr>
          <w:rFonts w:hAnsi="Arial" w:ascii="Arial"/>
        </w:rPr>
        <w:t>Ivše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Lebovića</w:t>
      </w:r>
      <w:proofErr w:type="spellEnd"/>
      <w:r>
        <w:rPr>
          <w:rFonts w:hAnsi="Arial" w:ascii="Arial"/>
        </w:rPr>
        <w:t xml:space="preserve"> 42, u Bjelovaru, u sobi broj 2.</w:t>
      </w:r>
    </w:p>
    <w:p w:rsidRDefault="00E6171F" w:rsidP="00E6171F" w:rsidR="00E6171F">
      <w:pPr>
        <w:ind w:hanging="709" w:left="709"/>
        <w:jc w:val="both"/>
      </w:pPr>
      <w:r>
        <w:rPr>
          <w:rFonts w:hAnsi="Arial" w:ascii="Arial"/>
        </w:rPr>
        <w:lastRenderedPageBreak/>
        <w:tab/>
      </w:r>
      <w:r>
        <w:rPr>
          <w:rFonts w:hAnsi="Arial" w:ascii="Arial"/>
          <w:b/>
        </w:rPr>
        <w:t>X.</w:t>
      </w:r>
      <w:r>
        <w:rPr>
          <w:rFonts w:hAnsi="Arial" w:ascii="Arial"/>
        </w:rPr>
        <w:t xml:space="preserve"> Ročište vjerovnika na kojem će se na temelju izvješća stečajnog upravitelja odlučivati o daljnjem tijeku stečajnog postupka (izvještajno ročište) saziva se za isti dan na istom mjestu </w:t>
      </w:r>
      <w:r>
        <w:rPr>
          <w:rFonts w:hAnsi="Arial" w:ascii="Arial"/>
          <w:b/>
        </w:rPr>
        <w:t>u 11,00 sati</w:t>
      </w:r>
      <w:r>
        <w:rPr>
          <w:rFonts w:hAnsi="Arial" w:ascii="Arial"/>
        </w:rPr>
        <w:t>.</w:t>
      </w:r>
    </w:p>
    <w:p w:rsidRDefault="00E6171F" w:rsidP="00E6171F" w:rsidR="00E6171F"/>
    <w:p w:rsidRDefault="00E6171F" w:rsidP="00E6171F" w:rsidR="00E6171F">
      <w:pPr>
        <w:pStyle w:val="Naslov1"/>
        <w:jc w:val="center"/>
        <w:rPr>
          <w:rFonts w:hAnsi="Arial" w:ascii="Arial"/>
        </w:rPr>
      </w:pPr>
      <w:r>
        <w:t>Obrazloženje</w:t>
      </w:r>
    </w:p>
    <w:p w:rsidRDefault="00E6171F" w:rsidP="00E6171F" w:rsidR="00E6171F">
      <w:pPr>
        <w:jc w:val="both"/>
        <w:rPr>
          <w:rFonts w:hAnsi="Arial" w:ascii="Arial"/>
        </w:rPr>
      </w:pPr>
    </w:p>
    <w:p w:rsidRDefault="00E6171F" w:rsidP="00E6171F" w:rsidR="00E6171F" w:rsidRPr="00E6171F">
      <w:pPr>
        <w:pStyle w:val="Uvuenotijeloteksta"/>
        <w:ind w:firstLine="720" w:left="0"/>
        <w:jc w:val="both"/>
        <w:rPr>
          <w:rFonts w:cs="Arial" w:hAnsi="Arial" w:ascii="Arial"/>
        </w:rPr>
      </w:pPr>
      <w:r w:rsidRPr="00E6171F">
        <w:rPr>
          <w:rFonts w:cs="Arial" w:hAnsi="Arial" w:ascii="Arial"/>
        </w:rPr>
        <w:t xml:space="preserve">Predlagatelj i ujedno dužnik WERKOS d.o.o. iz Osijeka podnio je ovom sudu po osobi ovlaštenoj za zastupanje dužnika direktoru Petru </w:t>
      </w:r>
      <w:proofErr w:type="spellStart"/>
      <w:r w:rsidRPr="00E6171F">
        <w:rPr>
          <w:rFonts w:cs="Arial" w:hAnsi="Arial" w:ascii="Arial"/>
        </w:rPr>
        <w:t>Velickom</w:t>
      </w:r>
      <w:proofErr w:type="spellEnd"/>
      <w:r w:rsidRPr="00E6171F">
        <w:rPr>
          <w:rFonts w:cs="Arial" w:hAnsi="Arial" w:ascii="Arial"/>
        </w:rPr>
        <w:t xml:space="preserve">, a on zastupan po punomoćniku Antunu </w:t>
      </w:r>
      <w:proofErr w:type="spellStart"/>
      <w:r w:rsidRPr="00E6171F">
        <w:rPr>
          <w:rFonts w:cs="Arial" w:hAnsi="Arial" w:ascii="Arial"/>
        </w:rPr>
        <w:t>Schmidtu</w:t>
      </w:r>
      <w:proofErr w:type="spellEnd"/>
      <w:r w:rsidRPr="00E6171F">
        <w:rPr>
          <w:rFonts w:cs="Arial" w:hAnsi="Arial" w:ascii="Arial"/>
        </w:rPr>
        <w:t xml:space="preserve"> odvjetniku iz Osijeka prijedlog za otvaranje stečajnog postupka nad samim sobom. U prijedlogu ističe  da je račun tvrtke dužnika WERKOS d.o.o. iz Osijeka u neprekidnoj blokadi duže od 60 dana, a što proizlazi iz priložene Potvrde FINE o blokadi računa i novčanih sredstava dužnika WERKOS d.o.o. iz Osijeka na dan 05.06.2017. godine, u kojoj stoji da je na dan izdavanja te potvrde evidentirano 80 dana neprekidne blokade računa tvrtke dužnika zbog nepodmirenih osnova za plaćanje evidentiranih u Očevidniku redoslijeda, te nepodmirene obveze na dan izdavanja potvrde iznose 71.992.802,63 kuna. Sam dužnik i ujedno predlagatelj uz prijedlog je dostavio popis nekretnina u njegovom vlasništvu, zatim popis novčanih tražbina prema dužnikovim dužnicima i popis pokretnina u vlasništvu dužnika. U prijedlogu ističe da je pravomoćnim rješenjem obustavljen </w:t>
      </w:r>
      <w:proofErr w:type="spellStart"/>
      <w:r w:rsidRPr="00E6171F">
        <w:rPr>
          <w:rFonts w:cs="Arial" w:hAnsi="Arial" w:ascii="Arial"/>
        </w:rPr>
        <w:t>predstečajni</w:t>
      </w:r>
      <w:proofErr w:type="spellEnd"/>
      <w:r w:rsidRPr="00E6171F">
        <w:rPr>
          <w:rFonts w:cs="Arial" w:hAnsi="Arial" w:ascii="Arial"/>
        </w:rPr>
        <w:t xml:space="preserve"> postupak nad istim dužnikom, te predlaže da se zbog nesposobnosti za plaćanje dužnika otvori stečajni postupak nad dužnikom.</w:t>
      </w:r>
    </w:p>
    <w:p w:rsidRDefault="00E6171F" w:rsidP="00E6171F" w:rsidR="00E6171F">
      <w:pPr>
        <w:pStyle w:val="Uvuenotijeloteksta"/>
        <w:ind w:firstLine="720" w:left="0"/>
      </w:pPr>
    </w:p>
    <w:p w:rsidRDefault="00E6171F" w:rsidP="00E6171F" w:rsidR="00E6171F" w:rsidRPr="00E6171F">
      <w:pPr>
        <w:pStyle w:val="Uvuenotijeloteksta"/>
        <w:ind w:firstLine="720" w:left="0"/>
        <w:jc w:val="both"/>
        <w:rPr>
          <w:rFonts w:cs="Arial" w:hAnsi="Arial" w:ascii="Arial"/>
        </w:rPr>
      </w:pPr>
      <w:r w:rsidRPr="00E6171F">
        <w:rPr>
          <w:rFonts w:cs="Arial" w:hAnsi="Arial" w:ascii="Arial"/>
        </w:rPr>
        <w:t xml:space="preserve">Sud je uvidom u povijesni izvadak iz sudskog registra Trgovačkog suda u Osijeku utvrdio da je Petar </w:t>
      </w:r>
      <w:proofErr w:type="spellStart"/>
      <w:r w:rsidRPr="00E6171F">
        <w:rPr>
          <w:rFonts w:cs="Arial" w:hAnsi="Arial" w:ascii="Arial"/>
        </w:rPr>
        <w:t>Velicki</w:t>
      </w:r>
      <w:proofErr w:type="spellEnd"/>
      <w:r w:rsidRPr="00E6171F">
        <w:rPr>
          <w:rFonts w:cs="Arial" w:hAnsi="Arial" w:ascii="Arial"/>
        </w:rPr>
        <w:t xml:space="preserve"> zakonski zastupnik tvrtke dužnika WERKOS d.o.o. iz Osijeka koji zastupa društvo samostalno i bez ograničenja, dok je uvidom u potvrdu FINE o blokadi računa i novčanih sredstava dužnika WERKOS d.o.o. iz Osijeka od dana 05.06.2017. godine utvrdio da je dužnik WERKOS d.o.o. iz Osijeka u neprekidnoj blokadi duže od 60 dana, jer na dan izdavanja potvrde FINE je evidentirano 80 dana neprekidne blokade računa tvrtke dužnika zbog nepodmirenih osnova za plaćanje evidentiranih u Očevidniku redoslijeda osnova za plaćanje, te da nepodmirene obveze na dan izdavanja potvrde 05.06.2017. godine iznose 71.992.802,63 kuna.</w:t>
      </w:r>
    </w:p>
    <w:p w:rsidRDefault="00E6171F" w:rsidP="00E6171F" w:rsidR="00E6171F" w:rsidRPr="00E6171F">
      <w:pPr>
        <w:pStyle w:val="Uvuenotijeloteksta"/>
        <w:ind w:firstLine="720" w:left="0"/>
        <w:jc w:val="both"/>
        <w:rPr>
          <w:rFonts w:cs="Arial" w:hAnsi="Arial" w:ascii="Arial"/>
        </w:rPr>
      </w:pPr>
    </w:p>
    <w:p w:rsidRDefault="00E6171F" w:rsidP="00E6171F" w:rsidR="00E6171F" w:rsidRPr="00E6171F">
      <w:pPr>
        <w:pStyle w:val="Uvuenotijeloteksta"/>
        <w:ind w:firstLine="720" w:left="0"/>
        <w:jc w:val="both"/>
        <w:rPr>
          <w:rFonts w:cs="Arial" w:hAnsi="Arial" w:ascii="Arial"/>
        </w:rPr>
      </w:pPr>
      <w:r w:rsidRPr="00E6171F">
        <w:rPr>
          <w:rFonts w:cs="Arial" w:hAnsi="Arial" w:ascii="Arial"/>
        </w:rPr>
        <w:t xml:space="preserve">Sud je uvidom u Rješenje Trgovačkog suda u Bjelovaru pod poslovnim brojem 7 St-329/2016-48 od 07. prosinca 2016. godine o obustavi </w:t>
      </w:r>
      <w:proofErr w:type="spellStart"/>
      <w:r w:rsidRPr="00E6171F">
        <w:rPr>
          <w:rFonts w:cs="Arial" w:hAnsi="Arial" w:ascii="Arial"/>
        </w:rPr>
        <w:t>predstečajnog</w:t>
      </w:r>
      <w:proofErr w:type="spellEnd"/>
      <w:r w:rsidRPr="00E6171F">
        <w:rPr>
          <w:rFonts w:cs="Arial" w:hAnsi="Arial" w:ascii="Arial"/>
        </w:rPr>
        <w:t xml:space="preserve"> postupka nad dužnikom WERKOS d.o.o. iz Osijeka utvrdio da je to rješenje postalo pravomoćno dana 11. siječnja 2017. godine, pa da je time prije otvoreni </w:t>
      </w:r>
      <w:proofErr w:type="spellStart"/>
      <w:r w:rsidRPr="00E6171F">
        <w:rPr>
          <w:rFonts w:cs="Arial" w:hAnsi="Arial" w:ascii="Arial"/>
        </w:rPr>
        <w:t>predstečajni</w:t>
      </w:r>
      <w:proofErr w:type="spellEnd"/>
      <w:r w:rsidRPr="00E6171F">
        <w:rPr>
          <w:rFonts w:cs="Arial" w:hAnsi="Arial" w:ascii="Arial"/>
        </w:rPr>
        <w:t xml:space="preserve"> postupak završio bez uspjeha, na način da je isti obustavljen. </w:t>
      </w:r>
    </w:p>
    <w:p w:rsidRDefault="00E6171F" w:rsidP="00E6171F" w:rsidR="00E6171F" w:rsidRPr="00E6171F">
      <w:pPr>
        <w:pStyle w:val="Uvuenotijeloteksta"/>
        <w:ind w:firstLine="720" w:left="0"/>
        <w:jc w:val="both"/>
        <w:rPr>
          <w:rFonts w:cs="Arial" w:hAnsi="Arial" w:ascii="Arial"/>
        </w:rPr>
      </w:pPr>
    </w:p>
    <w:p w:rsidRDefault="00E6171F" w:rsidP="00E6171F" w:rsidR="00E6171F" w:rsidRPr="00E6171F">
      <w:pPr>
        <w:pStyle w:val="Uvuenotijeloteksta"/>
        <w:ind w:firstLine="720" w:left="0"/>
        <w:jc w:val="both"/>
        <w:rPr>
          <w:rFonts w:cs="Arial" w:hAnsi="Arial" w:ascii="Arial"/>
        </w:rPr>
      </w:pPr>
      <w:r w:rsidRPr="00E6171F">
        <w:rPr>
          <w:rFonts w:cs="Arial" w:hAnsi="Arial" w:ascii="Arial"/>
        </w:rPr>
        <w:t xml:space="preserve">Dakle, uvidom u navedenu dokumentaciju sud je utvrdio da su ispunjeni uvjeti za otvaranje stečajnog postupka bez prethodnog postupka temeljem </w:t>
      </w:r>
      <w:r w:rsidRPr="00E6171F">
        <w:rPr>
          <w:rFonts w:cs="Arial" w:hAnsi="Arial" w:ascii="Arial"/>
        </w:rPr>
        <w:lastRenderedPageBreak/>
        <w:t xml:space="preserve">čl.116.Stečajnog zakona jer je osoba ovlaštena za zastupanje dužnika po zakonu odnosno direktor dužnika Petar </w:t>
      </w:r>
      <w:proofErr w:type="spellStart"/>
      <w:r w:rsidRPr="00E6171F">
        <w:rPr>
          <w:rFonts w:cs="Arial" w:hAnsi="Arial" w:ascii="Arial"/>
        </w:rPr>
        <w:t>Velicki</w:t>
      </w:r>
      <w:proofErr w:type="spellEnd"/>
      <w:r>
        <w:t xml:space="preserve"> </w:t>
      </w:r>
      <w:r w:rsidRPr="00E6171F">
        <w:rPr>
          <w:rFonts w:cs="Arial" w:hAnsi="Arial" w:ascii="Arial"/>
        </w:rPr>
        <w:t xml:space="preserve">podnio prijedlog za otvaranje stečajnog postupka nad samim dužnikom čiji je on direktor i osoba ovlaštena za zastupanje dužnika po zakonu i bez ograničenja, te da je prije otvoreni </w:t>
      </w:r>
      <w:proofErr w:type="spellStart"/>
      <w:r w:rsidRPr="00E6171F">
        <w:rPr>
          <w:rFonts w:cs="Arial" w:hAnsi="Arial" w:ascii="Arial"/>
        </w:rPr>
        <w:t>predstečajni</w:t>
      </w:r>
      <w:proofErr w:type="spellEnd"/>
      <w:r w:rsidRPr="00E6171F">
        <w:rPr>
          <w:rFonts w:cs="Arial" w:hAnsi="Arial" w:ascii="Arial"/>
        </w:rPr>
        <w:t xml:space="preserve"> postupak završio bez uspjeha, kao i da je dužnik nesposoban za plaćanje, jer u Očevidniku redoslijeda osnova za plaćanje ima evidentirane neizvršene osnove za plaćanje u razdoblju dužem od 60 dana koje je trebalo na temelju valjanih osnova za plaćanje bez daljnjeg pristanka naplatiti s računa dužnika. Pored toga iz uvida u priloženu dokumentaciju uz prijedlog za otvaranje stečaja, i uvidom u zemljišno knjižne izvatke za dužnika, sud je utvrdio da je dužnik WERKOS d.o.o. iz Osijeka vlasnik većeg broja nekretnina i pokretnina, slijedom čega je sukladno čl.116.SZ-a otvorio stečaj nad dužnikom bez prethodnog postupka i riješio kao u točki I. i III. izreke ovog rješenja.</w:t>
      </w:r>
    </w:p>
    <w:p w:rsidRDefault="00E6171F" w:rsidP="00E6171F" w:rsidR="00E6171F" w:rsidRPr="00E6171F">
      <w:pPr>
        <w:pStyle w:val="Uvuenotijeloteksta"/>
        <w:ind w:firstLine="720" w:left="0"/>
        <w:jc w:val="both"/>
        <w:rPr>
          <w:rFonts w:cs="Arial" w:hAnsi="Arial" w:ascii="Arial"/>
        </w:rPr>
      </w:pPr>
    </w:p>
    <w:p w:rsidRDefault="00E6171F" w:rsidP="00E6171F" w:rsidR="00E6171F" w:rsidRPr="00E6171F">
      <w:pPr>
        <w:pStyle w:val="Uvuenotijeloteksta"/>
        <w:ind w:firstLine="720" w:left="0"/>
        <w:jc w:val="both"/>
        <w:rPr>
          <w:rFonts w:cs="Arial" w:hAnsi="Arial" w:ascii="Arial"/>
        </w:rPr>
      </w:pPr>
      <w:r w:rsidRPr="00E6171F">
        <w:rPr>
          <w:rFonts w:cs="Arial" w:hAnsi="Arial" w:ascii="Arial"/>
        </w:rPr>
        <w:t xml:space="preserve">Stečajni upravitelj je izabran sukladno čl.84.st.1.Stečajnog zakona, a u svezi čl.85.st.1. i st.2.Stečajnog zakona, jer je u </w:t>
      </w:r>
      <w:proofErr w:type="spellStart"/>
      <w:r w:rsidRPr="00E6171F">
        <w:rPr>
          <w:rFonts w:cs="Arial" w:hAnsi="Arial" w:ascii="Arial"/>
        </w:rPr>
        <w:t>predstečajnom</w:t>
      </w:r>
      <w:proofErr w:type="spellEnd"/>
      <w:r w:rsidRPr="00E6171F">
        <w:rPr>
          <w:rFonts w:cs="Arial" w:hAnsi="Arial" w:ascii="Arial"/>
        </w:rPr>
        <w:t xml:space="preserve"> postupku koji je prethodio stečajnom postupku imenovan povjerenik Snježana </w:t>
      </w:r>
      <w:proofErr w:type="spellStart"/>
      <w:r w:rsidRPr="00E6171F">
        <w:rPr>
          <w:rFonts w:cs="Arial" w:hAnsi="Arial" w:ascii="Arial"/>
        </w:rPr>
        <w:t>Sudarević</w:t>
      </w:r>
      <w:proofErr w:type="spellEnd"/>
      <w:r w:rsidRPr="00E6171F">
        <w:rPr>
          <w:rFonts w:cs="Arial" w:hAnsi="Arial" w:ascii="Arial"/>
        </w:rPr>
        <w:t xml:space="preserve"> pa je sud tog povjerenika,  imenovao stečajnim upraviteljem u ovom stečajnom postupku, zbog čega je riješeno kao u točki II. izreke ovog rješenja.</w:t>
      </w:r>
    </w:p>
    <w:p w:rsidRDefault="00E6171F" w:rsidP="00E6171F" w:rsidR="00E6171F" w:rsidRPr="00E6171F">
      <w:pPr>
        <w:pStyle w:val="Uvuenotijeloteksta"/>
        <w:ind w:firstLine="720" w:left="0"/>
        <w:jc w:val="both"/>
        <w:rPr>
          <w:rFonts w:cs="Arial" w:hAnsi="Arial" w:ascii="Arial"/>
        </w:rPr>
      </w:pPr>
    </w:p>
    <w:p w:rsidRDefault="00E6171F" w:rsidP="00E6171F" w:rsidR="00E6171F" w:rsidRPr="00E6171F">
      <w:pPr>
        <w:pStyle w:val="Uvuenotijeloteksta"/>
        <w:ind w:firstLine="720" w:left="0"/>
        <w:jc w:val="both"/>
        <w:rPr>
          <w:rFonts w:cs="Arial" w:hAnsi="Arial" w:ascii="Arial"/>
        </w:rPr>
      </w:pPr>
      <w:r w:rsidRPr="00E6171F">
        <w:rPr>
          <w:rFonts w:cs="Arial" w:hAnsi="Arial" w:ascii="Arial"/>
        </w:rPr>
        <w:t xml:space="preserve">Vjerovnici su na temelju odredbe čl.129.st.1. podstavak 4.SZ-a pozvani u skladu s Pravilima stečajnog zakona, prijaviti svoje tražbine zbog čega je riješeno kao u </w:t>
      </w:r>
      <w:proofErr w:type="spellStart"/>
      <w:r w:rsidRPr="00E6171F">
        <w:rPr>
          <w:rFonts w:cs="Arial" w:hAnsi="Arial" w:ascii="Arial"/>
        </w:rPr>
        <w:t>toč.IV</w:t>
      </w:r>
      <w:proofErr w:type="spellEnd"/>
      <w:r w:rsidRPr="00E6171F">
        <w:rPr>
          <w:rFonts w:cs="Arial" w:hAnsi="Arial" w:ascii="Arial"/>
        </w:rPr>
        <w:t xml:space="preserve">. izreke ovog rješenja. </w:t>
      </w:r>
    </w:p>
    <w:p w:rsidRDefault="00E6171F" w:rsidP="00E6171F" w:rsidR="00E6171F">
      <w:pPr>
        <w:pStyle w:val="Uvuenotijeloteksta"/>
        <w:ind w:firstLine="720" w:left="0"/>
      </w:pPr>
    </w:p>
    <w:p w:rsidRDefault="00E6171F" w:rsidP="00E6171F" w:rsidR="00E6171F" w:rsidRPr="00E6171F">
      <w:pPr>
        <w:pStyle w:val="Uvuenotijeloteksta"/>
        <w:ind w:firstLine="720" w:left="0"/>
        <w:jc w:val="both"/>
        <w:rPr>
          <w:rFonts w:cs="Arial" w:hAnsi="Arial" w:ascii="Arial"/>
        </w:rPr>
      </w:pPr>
      <w:proofErr w:type="spellStart"/>
      <w:r w:rsidRPr="00E6171F">
        <w:rPr>
          <w:rFonts w:cs="Arial" w:hAnsi="Arial" w:ascii="Arial"/>
        </w:rPr>
        <w:t>Razlučni</w:t>
      </w:r>
      <w:proofErr w:type="spellEnd"/>
      <w:r w:rsidRPr="00E6171F">
        <w:rPr>
          <w:rFonts w:cs="Arial" w:hAnsi="Arial" w:ascii="Arial"/>
        </w:rPr>
        <w:t xml:space="preserve"> i izlučni vjerovnici pozvani su na temelju odredbe čl.129.st.1. podstavak 5.SZ-a obavijestiti stečajnog upravitelja o svim </w:t>
      </w:r>
      <w:proofErr w:type="spellStart"/>
      <w:r w:rsidRPr="00E6171F">
        <w:rPr>
          <w:rFonts w:cs="Arial" w:hAnsi="Arial" w:ascii="Arial"/>
        </w:rPr>
        <w:t>razlučnim</w:t>
      </w:r>
      <w:proofErr w:type="spellEnd"/>
      <w:r w:rsidRPr="00E6171F">
        <w:rPr>
          <w:rFonts w:cs="Arial" w:hAnsi="Arial" w:ascii="Arial"/>
        </w:rPr>
        <w:t xml:space="preserve"> i izlučnim pravima zbog čega je riješeno kao u </w:t>
      </w:r>
      <w:proofErr w:type="spellStart"/>
      <w:r w:rsidRPr="00E6171F">
        <w:rPr>
          <w:rFonts w:cs="Arial" w:hAnsi="Arial" w:ascii="Arial"/>
        </w:rPr>
        <w:t>toč.V</w:t>
      </w:r>
      <w:proofErr w:type="spellEnd"/>
      <w:r w:rsidRPr="00E6171F">
        <w:rPr>
          <w:rFonts w:cs="Arial" w:hAnsi="Arial" w:ascii="Arial"/>
        </w:rPr>
        <w:t xml:space="preserve">. i VI. izreke ovog rješenja. </w:t>
      </w:r>
    </w:p>
    <w:p w:rsidRDefault="00E6171F" w:rsidP="00E6171F" w:rsidR="00E6171F" w:rsidRPr="00E6171F">
      <w:pPr>
        <w:pStyle w:val="Uvuenotijeloteksta"/>
        <w:ind w:firstLine="720" w:left="0"/>
        <w:jc w:val="both"/>
        <w:rPr>
          <w:rFonts w:cs="Arial" w:hAnsi="Arial" w:ascii="Arial"/>
        </w:rPr>
      </w:pPr>
    </w:p>
    <w:p w:rsidRDefault="00E6171F" w:rsidP="00E6171F" w:rsidR="00E6171F" w:rsidRPr="00E6171F">
      <w:pPr>
        <w:pStyle w:val="Uvuenotijeloteksta"/>
        <w:ind w:firstLine="720" w:left="0"/>
        <w:jc w:val="both"/>
        <w:rPr>
          <w:rFonts w:cs="Arial" w:hAnsi="Arial" w:ascii="Arial"/>
        </w:rPr>
      </w:pPr>
      <w:r w:rsidRPr="00E6171F">
        <w:rPr>
          <w:rFonts w:cs="Arial" w:hAnsi="Arial" w:ascii="Arial"/>
        </w:rPr>
        <w:t xml:space="preserve">Dužnikovi dužnici su pozvani da svoje obveze bez odgode ispunjavaju stečajnom upravitelju  za stečajnog dužnika na temelju odredbe čl.129.st.1.podstavak 6.SZ-a zbog čega je riješeno kao u </w:t>
      </w:r>
      <w:proofErr w:type="spellStart"/>
      <w:r w:rsidRPr="00E6171F">
        <w:rPr>
          <w:rFonts w:cs="Arial" w:hAnsi="Arial" w:ascii="Arial"/>
        </w:rPr>
        <w:t>toč.VII</w:t>
      </w:r>
      <w:proofErr w:type="spellEnd"/>
      <w:r w:rsidRPr="00E6171F">
        <w:rPr>
          <w:rFonts w:cs="Arial" w:hAnsi="Arial" w:ascii="Arial"/>
        </w:rPr>
        <w:t xml:space="preserve">. izreke ovog rješenja. </w:t>
      </w:r>
    </w:p>
    <w:p w:rsidRDefault="00E6171F" w:rsidP="00E6171F" w:rsidR="00E6171F" w:rsidRPr="00E6171F">
      <w:pPr>
        <w:pStyle w:val="Uvuenotijeloteksta"/>
        <w:ind w:firstLine="720" w:left="0"/>
        <w:jc w:val="both"/>
        <w:rPr>
          <w:rFonts w:cs="Arial" w:hAnsi="Arial" w:ascii="Arial"/>
        </w:rPr>
      </w:pPr>
    </w:p>
    <w:p w:rsidRDefault="00E6171F" w:rsidP="00E6171F" w:rsidR="00E6171F" w:rsidRPr="00E6171F">
      <w:pPr>
        <w:pStyle w:val="Uvuenotijeloteksta"/>
        <w:ind w:firstLine="720" w:left="0"/>
        <w:jc w:val="both"/>
        <w:rPr>
          <w:rFonts w:cs="Arial" w:hAnsi="Arial" w:ascii="Arial"/>
        </w:rPr>
      </w:pPr>
      <w:r w:rsidRPr="00E6171F">
        <w:rPr>
          <w:rFonts w:cs="Arial" w:hAnsi="Arial" w:ascii="Arial"/>
        </w:rPr>
        <w:t xml:space="preserve">Kako je dužnik vlasnik više nekretnina sud je na temelju odredbe čl.131.st.2.SZ-a odlučio kao u točki VIII. izreke ovog rješenja.  </w:t>
      </w:r>
    </w:p>
    <w:p w:rsidRDefault="00E6171F" w:rsidP="00E6171F" w:rsidR="00E6171F" w:rsidRPr="00E6171F">
      <w:pPr>
        <w:pStyle w:val="Uvuenotijeloteksta"/>
        <w:ind w:firstLine="720" w:left="0"/>
        <w:jc w:val="both"/>
        <w:rPr>
          <w:rFonts w:cs="Arial" w:hAnsi="Arial" w:ascii="Arial"/>
        </w:rPr>
      </w:pPr>
    </w:p>
    <w:p w:rsidRDefault="00E6171F" w:rsidP="00E6171F" w:rsidR="00E6171F">
      <w:pPr>
        <w:pStyle w:val="Uvuenotijeloteksta"/>
        <w:ind w:firstLine="720" w:left="0"/>
        <w:jc w:val="both"/>
      </w:pPr>
      <w:r w:rsidRPr="00E6171F">
        <w:rPr>
          <w:rFonts w:cs="Arial" w:hAnsi="Arial" w:ascii="Arial"/>
        </w:rPr>
        <w:t>Sud je u skladu s odredbama čl.130.SZ-a zakazao ispitno i izvještajno ročište zbog čega je riješeno kao u točki IX. i X. izreke ovog rješenja.</w:t>
      </w:r>
    </w:p>
    <w:p w:rsidRDefault="00E6171F" w:rsidP="00E6171F" w:rsidR="00E6171F">
      <w:pPr>
        <w:jc w:val="both"/>
        <w:rPr>
          <w:rFonts w:hAnsi="Arial" w:ascii="Arial"/>
        </w:rPr>
      </w:pPr>
    </w:p>
    <w:p w:rsidRDefault="00E6171F" w:rsidP="00E6171F" w:rsidR="00E6171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30. lipnja 2017. godine</w:t>
      </w:r>
    </w:p>
    <w:p w:rsidRDefault="00E6171F" w:rsidP="00E6171F" w:rsidR="00E6171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SUDAC</w:t>
      </w:r>
    </w:p>
    <w:p w:rsidRDefault="00E6171F" w:rsidP="00E6171F" w:rsidR="00E6171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E6171F" w:rsidP="00E6171F" w:rsidR="00E6171F">
      <w:pPr>
        <w:jc w:val="both"/>
        <w:rPr>
          <w:rFonts w:hAnsi="Arial" w:ascii="Arial"/>
        </w:rPr>
      </w:pPr>
    </w:p>
    <w:p w:rsidRDefault="00E6171F" w:rsidP="00E6171F" w:rsidR="00E6171F">
      <w:pPr>
        <w:jc w:val="both"/>
        <w:rPr>
          <w:rFonts w:hAnsi="Arial" w:ascii="Arial"/>
        </w:rPr>
      </w:pPr>
    </w:p>
    <w:p w:rsidRDefault="00E6171F" w:rsidP="00E6171F" w:rsidR="00E6171F">
      <w:pPr>
        <w:ind w:hanging="1985" w:left="1985"/>
        <w:jc w:val="both"/>
        <w:rPr>
          <w:rFonts w:hAnsi="Arial" w:ascii="Arial"/>
        </w:rPr>
      </w:pPr>
      <w:r>
        <w:rPr>
          <w:rFonts w:hAnsi="Arial" w:ascii="Arial"/>
        </w:rPr>
        <w:t xml:space="preserve">POUKA O PRAVNOM LIJEKU: Protiv ovog rješenja dopuštena je žalba u roku od 8 </w:t>
      </w:r>
      <w:r>
        <w:rPr>
          <w:rFonts w:hAnsi="Arial" w:ascii="Arial"/>
        </w:rPr>
        <w:t>d</w:t>
      </w:r>
      <w:r>
        <w:rPr>
          <w:rFonts w:hAnsi="Arial" w:ascii="Arial"/>
        </w:rPr>
        <w:t>ana</w:t>
      </w:r>
    </w:p>
    <w:p w:rsidRDefault="00E6171F" w:rsidP="00E6171F" w:rsidR="00E6171F">
      <w:pPr>
        <w:ind w:hanging="1985" w:left="1985"/>
        <w:jc w:val="both"/>
        <w:rPr>
          <w:rFonts w:hAnsi="Arial" w:ascii="Arial"/>
        </w:rPr>
      </w:pPr>
      <w:r>
        <w:rPr>
          <w:rFonts w:hAnsi="Arial" w:ascii="Arial"/>
        </w:rPr>
        <w:t xml:space="preserve">od dostave rješenja, time da protiv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žalbu može podnijeti samo</w:t>
      </w:r>
    </w:p>
    <w:p w:rsidRDefault="00E6171F" w:rsidP="00E6171F" w:rsidR="00E6171F">
      <w:pPr>
        <w:ind w:hanging="1985" w:left="1985"/>
        <w:jc w:val="both"/>
        <w:rPr>
          <w:rFonts w:hAnsi="Arial" w:ascii="Arial"/>
        </w:rPr>
      </w:pPr>
      <w:r>
        <w:rPr>
          <w:rFonts w:hAnsi="Arial" w:ascii="Arial"/>
        </w:rPr>
        <w:t>osoba ovlaštena za zastupanje dužnika po zakonu, do dana nastupanja pravnih posljedica</w:t>
      </w:r>
    </w:p>
    <w:p w:rsidRDefault="00E6171F" w:rsidP="00E6171F" w:rsidR="00E6171F">
      <w:pPr>
        <w:ind w:hanging="1985" w:left="1985"/>
        <w:jc w:val="both"/>
        <w:rPr>
          <w:rFonts w:hAnsi="Arial" w:ascii="Arial"/>
        </w:rPr>
      </w:pPr>
      <w:r>
        <w:rPr>
          <w:rFonts w:hAnsi="Arial" w:ascii="Arial"/>
        </w:rPr>
        <w:t>otvaranja stečajnog postupka (čl.128. SZ-a). Dostava se smatra obavljenom istekom 8</w:t>
      </w:r>
    </w:p>
    <w:p w:rsidRDefault="00E6171F" w:rsidP="00E6171F" w:rsidR="00E6171F">
      <w:pPr>
        <w:ind w:hanging="1985" w:left="1985"/>
        <w:jc w:val="both"/>
        <w:rPr>
          <w:rFonts w:hAnsi="Arial" w:ascii="Arial"/>
        </w:rPr>
      </w:pPr>
      <w:r>
        <w:rPr>
          <w:rFonts w:hAnsi="Arial" w:ascii="Arial"/>
        </w:rPr>
        <w:t xml:space="preserve">dana, od dana objave ovog rješenja na e-oglasnoj ploči suda (čl.12.st.1.SZ-a). Žalba se </w:t>
      </w:r>
    </w:p>
    <w:p w:rsidRDefault="00E6171F" w:rsidP="00E6171F" w:rsidR="00E6171F">
      <w:pPr>
        <w:ind w:hanging="1985" w:left="1985"/>
        <w:jc w:val="both"/>
        <w:rPr>
          <w:rFonts w:hAnsi="Arial" w:ascii="Arial"/>
        </w:rPr>
      </w:pPr>
      <w:r>
        <w:rPr>
          <w:rFonts w:hAnsi="Arial" w:ascii="Arial"/>
        </w:rPr>
        <w:t xml:space="preserve">podnosi u dva primjerka Visokom trgovačkom sudu RH u Zagrebu, putem ovog suda </w:t>
      </w:r>
    </w:p>
    <w:p w:rsidRDefault="00E6171F" w:rsidP="00E6171F" w:rsidR="00E6171F">
      <w:pPr>
        <w:ind w:hanging="1985" w:left="1985"/>
        <w:jc w:val="both"/>
        <w:rPr>
          <w:rFonts w:hAnsi="Arial" w:ascii="Arial"/>
        </w:rPr>
      </w:pPr>
      <w:r>
        <w:rPr>
          <w:rFonts w:hAnsi="Arial" w:ascii="Arial"/>
        </w:rPr>
        <w:t xml:space="preserve">(čl.19.st.1. i st.2.SZ.-a). Žalba ne odgađa provedbu ovog rješenja (čl.19.st.3.SZ-a). </w:t>
      </w:r>
    </w:p>
    <w:p w:rsidRDefault="00E6171F" w:rsidP="00E6171F" w:rsidR="00E6171F">
      <w:pPr>
        <w:ind w:hanging="1985" w:left="1985"/>
        <w:rPr>
          <w:rFonts w:hAnsi="Arial" w:ascii="Arial"/>
        </w:rPr>
      </w:pPr>
    </w:p>
    <w:p w:rsidRDefault="00E6171F" w:rsidP="00E6171F" w:rsidR="00E6171F">
      <w:pPr>
        <w:ind w:hanging="1985" w:left="1985"/>
        <w:jc w:val="both"/>
        <w:rPr>
          <w:rFonts w:hAnsi="Arial" w:ascii="Arial"/>
        </w:rPr>
      </w:pPr>
      <w:bookmarkStart w:name="_GoBack" w:id="0"/>
      <w:bookmarkEnd w:id="0"/>
    </w:p>
    <w:p w:rsidRDefault="00E6171F" w:rsidP="00E6171F" w:rsidR="00E6171F">
      <w:pPr>
        <w:ind w:hanging="1985" w:left="1985"/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E6171F" w:rsidP="00E6171F" w:rsidR="00E6171F">
      <w:pPr>
        <w:ind w:hanging="1985" w:left="1985"/>
        <w:jc w:val="both"/>
        <w:rPr>
          <w:rFonts w:hAnsi="Arial" w:ascii="Arial"/>
        </w:rPr>
      </w:pPr>
      <w:r>
        <w:rPr>
          <w:rFonts w:hAnsi="Arial" w:ascii="Arial"/>
        </w:rPr>
        <w:t xml:space="preserve">Dna:punomoćniku predlagatelja odvjetniku Antunu </w:t>
      </w:r>
      <w:proofErr w:type="spellStart"/>
      <w:r>
        <w:rPr>
          <w:rFonts w:hAnsi="Arial" w:ascii="Arial"/>
        </w:rPr>
        <w:t>Schmidt</w:t>
      </w:r>
      <w:proofErr w:type="spellEnd"/>
      <w:r>
        <w:rPr>
          <w:rFonts w:hAnsi="Arial" w:ascii="Arial"/>
        </w:rPr>
        <w:t xml:space="preserve"> – putem pošte</w:t>
      </w:r>
    </w:p>
    <w:p w:rsidRDefault="00E6171F" w:rsidP="00E6171F" w:rsidR="00E6171F">
      <w:pPr>
        <w:ind w:hanging="1985" w:left="1985"/>
        <w:jc w:val="both"/>
        <w:rPr>
          <w:rFonts w:hAnsi="Arial" w:ascii="Arial"/>
        </w:rPr>
      </w:pPr>
      <w:r>
        <w:rPr>
          <w:rFonts w:hAnsi="Arial" w:ascii="Arial"/>
        </w:rPr>
        <w:t xml:space="preserve">       dužniku – putem e-oglasne ploče suda</w:t>
      </w:r>
    </w:p>
    <w:p w:rsidRDefault="00E6171F" w:rsidP="00E6171F" w:rsidR="00E6171F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Petru </w:t>
      </w:r>
      <w:proofErr w:type="spellStart"/>
      <w:r>
        <w:rPr>
          <w:rFonts w:hAnsi="Arial" w:ascii="Arial"/>
        </w:rPr>
        <w:t>Velickom</w:t>
      </w:r>
      <w:proofErr w:type="spellEnd"/>
      <w:r>
        <w:rPr>
          <w:rFonts w:hAnsi="Arial" w:ascii="Arial"/>
        </w:rPr>
        <w:t xml:space="preserve"> putem pošte i e-oglasne ploče suda </w:t>
      </w:r>
    </w:p>
    <w:p w:rsidRDefault="00E6171F" w:rsidP="00E6171F" w:rsidR="00E6171F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 xml:space="preserve">       stečajnom upravitelju putem pošte i e-oglasne ploče suda</w:t>
      </w:r>
    </w:p>
    <w:p w:rsidRDefault="00E6171F" w:rsidP="00E6171F" w:rsidR="00E6171F">
      <w:pPr>
        <w:ind w:hanging="567" w:left="567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Općinskom sudu u Rijeci Zemljišno-knjižnom odjelu Rijeka putem pošte</w:t>
      </w:r>
    </w:p>
    <w:p w:rsidRDefault="00E6171F" w:rsidP="00E6171F" w:rsidR="00E6171F">
      <w:pPr>
        <w:ind w:hanging="567" w:left="567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Općinskom sudu u Zagrebu, Zemljišno-knjižnom odjelu Zagreb putem pošte</w:t>
      </w:r>
    </w:p>
    <w:p w:rsidRDefault="00E6171F" w:rsidP="00E6171F" w:rsidR="00E6171F">
      <w:pPr>
        <w:ind w:hanging="567" w:left="567"/>
        <w:jc w:val="both"/>
        <w:rPr>
          <w:rFonts w:cs="Times New Roman" w:hAnsi="Arial" w:ascii="Arial"/>
        </w:rPr>
      </w:pPr>
      <w:r>
        <w:rPr>
          <w:rFonts w:hAnsi="Arial" w:ascii="Arial"/>
        </w:rPr>
        <w:t xml:space="preserve">       Općinskom sudu u Dubrovniku, Zemljišno-knjižnom odjelu Ploče putem pošte</w:t>
      </w:r>
    </w:p>
    <w:p w:rsidRDefault="00E6171F" w:rsidP="00E6171F" w:rsidR="00E6171F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 xml:space="preserve">       Općinskom sudu u Osijeku, Zemljišno-knjižnom odjelu Osijek putem pošte</w:t>
      </w:r>
    </w:p>
    <w:p w:rsidRDefault="00E6171F" w:rsidP="00E6171F" w:rsidR="00E6171F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 xml:space="preserve">       Općinskom sudu u Novom Zagrebu, Zemljišno-knjižnom odjelu Novi Zagreb putem pošte</w:t>
      </w:r>
    </w:p>
    <w:p w:rsidRDefault="00E6171F" w:rsidP="00E6171F" w:rsidR="00E6171F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 xml:space="preserve">       Općinskom sudu u Osijeku, Zemljišno-knjižnom odjelu Beli Manastir putem pošte</w:t>
      </w:r>
    </w:p>
    <w:p w:rsidRDefault="00E6171F" w:rsidP="00E6171F" w:rsidR="00E6171F">
      <w:pPr>
        <w:ind w:hanging="567" w:left="567"/>
        <w:jc w:val="both"/>
        <w:rPr>
          <w:rFonts w:hAnsi="Arial" w:ascii="Arial"/>
        </w:rPr>
      </w:pPr>
      <w:r>
        <w:rPr>
          <w:rFonts w:cs="Arial" w:hAnsi="Arial" w:ascii="Arial"/>
        </w:rPr>
        <w:lastRenderedPageBreak/>
        <w:t xml:space="preserve">       </w:t>
      </w:r>
      <w:r>
        <w:rPr>
          <w:rFonts w:hAnsi="Arial" w:ascii="Arial"/>
        </w:rPr>
        <w:t>Općinskom sudu u Velikoj Gorici, Zemljišno-knjižnom odjelu Velika Gorica putem pošte</w:t>
      </w:r>
    </w:p>
    <w:p w:rsidRDefault="00E6171F" w:rsidP="00E6171F" w:rsidR="00E6171F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 xml:space="preserve">       sudskom registru odmah elektroničkim putem</w:t>
      </w:r>
    </w:p>
    <w:p w:rsidRDefault="00E6171F" w:rsidP="00E6171F" w:rsidR="00E6171F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svim vjerovnicima</w:t>
      </w:r>
    </w:p>
    <w:p w:rsidRDefault="00E6171F" w:rsidP="00E6171F" w:rsidR="00E6171F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>Sc. ročište</w:t>
      </w:r>
    </w:p>
    <w:p w:rsidRDefault="00E6171F" w:rsidP="00E6171F" w:rsidR="00E6171F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>Bj.30.06.2017.g.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1F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639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St-269/2017-7</izvorni_sadrzaj>
    <derivirana_varijabla naziv="DomainObject.Oznaka_1">St-269/2017-7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St-269/2017</izvorni_sadrzaj>
    <derivirana_varijabla naziv="DomainObject.Predmet.OznakaBroj_1">St-269/2017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WERKOS Društvo s ograničenom odgovornošću za inženjering u graditeljstvu</izvorni_sadrzaj>
    <derivirana_varijabla naziv="DomainObject.Predmet.StrankaFormated_1">  WERKOS Društvo s ograničenom odgovornošću za inženjering u graditeljstvu</derivirana_varijabla>
  </DomainObject.Predmet.StrankaFormated>
  <DomainObject.Predmet.StrankaFormatedOIB>
    <izvorni_sadrzaj>  WERKOS Društvo s ograničenom odgovornošću za inženjering u graditeljstvu, OIB 84820806875</izvorni_sadrzaj>
    <derivirana_varijabla naziv="DomainObject.Predmet.StrankaFormatedOIB_1">  WERKOS Društvo s ograničenom odgovornošću za inženjering u graditeljstvu, OIB 84820806875</derivirana_varijabla>
  </DomainObject.Predmet.StrankaFormatedOIB>
  <DomainObject.Predmet.StrankaFormatedWithAdress>
    <izvorni_sadrzaj> WERKOS Društvo s ograničenom odgovornošću za inženjering u graditeljstvu, Ulica borova 6, 31000 Osijek</izvorni_sadrzaj>
    <derivirana_varijabla naziv="DomainObject.Predmet.StrankaFormatedWithAdress_1"> WERKOS Društvo s ograničenom odgovornošću za inženjering u graditeljstvu, Ulica borova 6, 31000 Osijek</derivirana_varijabla>
  </DomainObject.Predmet.StrankaFormatedWithAdress>
  <DomainObject.Predmet.StrankaFormatedWithAdressOIB>
    <izvorni_sadrzaj> WERKOS Društvo s ograničenom odgovornošću za inženjering u graditeljstvu, OIB 84820806875, Ulica borova 6, 31000 Osijek</izvorni_sadrzaj>
    <derivirana_varijabla naziv="DomainObject.Predmet.StrankaFormatedWithAdressOIB_1"> WERKOS Društvo s ograničenom odgovornošću za inženjering u graditeljstvu, OIB 84820806875, Ulica borova 6, 31000 Osijek</derivirana_varijabla>
  </DomainObject.Predmet.StrankaFormatedWithAdressOIB>
  <DomainObject.Predmet.StrankaWithAdress>
    <izvorni_sadrzaj>WERKOS Društvo s ograničenom odgovornošću za inženjering u graditeljstvu Ulica borova 6,31000 Osijek</izvorni_sadrzaj>
    <derivirana_varijabla naziv="DomainObject.Predmet.StrankaWithAdress_1">WERKOS Društvo s ograničenom odgovornošću za inženjering u graditeljstvu Ulica borova 6,31000 Osijek</derivirana_varijabla>
  </DomainObject.Predmet.StrankaWithAdress>
  <DomainObject.Predmet.StrankaWithAdressOIB>
    <izvorni_sadrzaj>WERKOS Društvo s ograničenom odgovornošću za inženjering u graditeljstvu, OIB 84820806875, Ulica borova 6,31000 Osijek</izvorni_sadrzaj>
    <derivirana_varijabla naziv="DomainObject.Predmet.StrankaWithAdressOIB_1">WERKOS Društvo s ograničenom odgovornošću za inženjering u graditeljstvu, OIB 84820806875, Ulica borova 6,31000 Osijek</derivirana_varijabla>
  </DomainObject.Predmet.StrankaWithAdressOIB>
  <DomainObject.Predmet.StrankaNazivFormated>
    <izvorni_sadrzaj>WERKOS Društvo s ograničenom odgovornošću za inženjering u graditeljstvu</izvorni_sadrzaj>
    <derivirana_varijabla naziv="DomainObject.Predmet.StrankaNazivFormated_1">WERKOS Društvo s ograničenom odgovornošću za inženjering u graditeljstvu</derivirana_varijabla>
  </DomainObject.Predmet.StrankaNazivFormated>
  <DomainObject.Predmet.StrankaNazivFormatedOIB>
    <izvorni_sadrzaj>WERKOS Društvo s ograničenom odgovornošću za inženjering u graditeljstvu, OIB 84820806875</izvorni_sadrzaj>
    <derivirana_varijabla naziv="DomainObject.Predmet.StrankaNazivFormatedOIB_1">WERKOS Društvo s ograničenom odgovornošću za inženjering u graditeljstvu, OIB 84820806875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WERKOS Društvo s ograničenom odgovornošću za inženjering u graditeljstvu</item>
    </izvorni_sadrzaj>
    <derivirana_varijabla naziv="DomainObject.Predmet.StrankaListFormated_1">
      <item>WERKOS Društvo s ograničenom odgovornošću za inženjering u graditeljstvu</item>
    </derivirana_varijabla>
  </DomainObject.Predmet.StrankaListFormated>
  <DomainObject.Predmet.StrankaListFormatedOIB>
    <izvorni_sadrzaj>
      <item>WERKOS Društvo s ograničenom odgovornošću za inženjering u graditeljstvu, OIB 84820806875</item>
    </izvorni_sadrzaj>
    <derivirana_varijabla naziv="DomainObject.Predmet.StrankaListFormatedOIB_1">
      <item>WERKOS Društvo s ograničenom odgovornošću za inženjering u graditeljstvu, OIB 84820806875</item>
    </derivirana_varijabla>
  </DomainObject.Predmet.StrankaListFormatedOIB>
  <DomainObject.Predmet.StrankaListFormatedWithAdress>
    <izvorni_sadrzaj>
      <item>WERKOS Društvo s ograničenom odgovornošću za inženjering u graditeljstvu, Ulica borova 6, 31000 Osijek</item>
    </izvorni_sadrzaj>
    <derivirana_varijabla naziv="DomainObject.Predmet.StrankaListFormatedWithAdress_1">
      <item>WERKOS Društvo s ograničenom odgovornošću za inženjering u graditeljstvu, Ulica borova 6, 31000 Osijek</item>
    </derivirana_varijabla>
  </DomainObject.Predmet.StrankaListFormatedWithAdress>
  <DomainObject.Predmet.StrankaListFormatedWithAdressOIB>
    <izvorni_sadrzaj>
      <item>WERKOS Društvo s ograničenom odgovornošću za inženjering u graditeljstvu, OIB 84820806875, Ulica borova 6, 31000 Osijek</item>
    </izvorni_sadrzaj>
    <derivirana_varijabla naziv="DomainObject.Predmet.StrankaListFormatedWithAdressOIB_1">
      <item>WERKOS Društvo s ograničenom odgovornošću za inženjering u graditeljstvu, OIB 84820806875, Ulica borova 6, 31000 Osijek</item>
    </derivirana_varijabla>
  </DomainObject.Predmet.StrankaListFormatedWithAdressOIB>
  <DomainObject.Predmet.StrankaListNazivFormated>
    <izvorni_sadrzaj>
      <item>WERKOS Društvo s ograničenom odgovornošću za inženjering u graditeljstvu</item>
    </izvorni_sadrzaj>
    <derivirana_varijabla naziv="DomainObject.Predmet.StrankaListNazivFormated_1">
      <item>WERKOS Društvo s ograničenom odgovornošću za inženjering u graditeljstvu</item>
    </derivirana_varijabla>
  </DomainObject.Predmet.StrankaListNazivFormated>
  <DomainObject.Predmet.StrankaListNazivFormatedOIB>
    <izvorni_sadrzaj>
      <item>WERKOS Društvo s ograničenom odgovornošću za inženjering u graditeljstvu, OIB 84820806875</item>
    </izvorni_sadrzaj>
    <derivirana_varijabla naziv="DomainObject.Predmet.StrankaListNazivFormatedOIB_1">
      <item>WERKOS Društvo s ograničenom odgovornošću za inženjering u graditeljstvu, OIB 84820806875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Snježana Sudarević</item>
    </izvorni_sadrzaj>
    <derivirana_varijabla naziv="DomainObject.Predmet.OstaliListFormated_1">
      <item>Snježana Sudarević</item>
    </derivirana_varijabla>
  </DomainObject.Predmet.OstaliListFormated>
  <DomainObject.Predmet.OstaliListFormatedOIB>
    <izvorni_sadrzaj>
      <item>Snježana Sudarević, OIB 83030278680</item>
    </izvorni_sadrzaj>
    <derivirana_varijabla naziv="DomainObject.Predmet.OstaliListFormatedOIB_1">
      <item>Snježana Sudarević, OIB 83030278680</item>
    </derivirana_varijabla>
  </DomainObject.Predmet.OstaliListFormatedOIB>
  <DomainObject.Predmet.OstaliListFormatedWithAdress>
    <izvorni_sadrzaj>
      <item>Snježana Sudarević, Kardinala Alojzija Stepinca 35, 31000 Osijek</item>
    </izvorni_sadrzaj>
    <derivirana_varijabla naziv="DomainObject.Predmet.OstaliListFormatedWithAdress_1">
      <item>Snježana Sudarević, Kardinala Alojzija Stepinca 35, 31000 Osijek</item>
    </derivirana_varijabla>
  </DomainObject.Predmet.OstaliListFormatedWithAdress>
  <DomainObject.Predmet.OstaliListFormatedWithAdressOIB>
    <izvorni_sadrzaj>
      <item>Snježana Sudarević, OIB 83030278680, Kardinala Alojzija Stepinca 35, 31000 Osijek</item>
    </izvorni_sadrzaj>
    <derivirana_varijabla naziv="DomainObject.Predmet.OstaliListFormatedWithAdressOIB_1">
      <item>Snježana Sudarević, OIB 83030278680, Kardinala Alojzija Stepinca 35, 31000 Osijek</item>
    </derivirana_varijabla>
  </DomainObject.Predmet.OstaliListFormatedWithAdressOIB>
  <DomainObject.Predmet.OstaliListNazivFormated>
    <izvorni_sadrzaj>
      <item>Snježana Sudarević</item>
    </izvorni_sadrzaj>
    <derivirana_varijabla naziv="DomainObject.Predmet.OstaliListNazivFormated_1">
      <item>Snježana Sudarević</item>
    </derivirana_varijabla>
  </DomainObject.Predmet.OstaliListNazivFormated>
  <DomainObject.Predmet.OstaliListNazivFormatedOIB>
    <izvorni_sadrzaj>
      <item>Snježana Sudarević, OIB 83030278680</item>
    </izvorni_sadrzaj>
    <derivirana_varijabla naziv="DomainObject.Predmet.OstaliListNazivFormatedOIB_1">
      <item>Snježana Sudarević, OIB 83030278680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>St-269/2017-7</izvorni_sadrzaj>
    <derivirana_varijabla naziv="DomainObject.PoslovniBrojDokumenta_1">St-269/2017-7</derivirana_varijabla>
  </DomainObject.PoslovniBrojDokumenta>
  <DomainObject.Predmet.StrankaIDrugi>
    <izvorni_sadrzaj>WERKOS Društvo s ograničenom odgovornošću za inženjering u graditeljstvu</izvorni_sadrzaj>
    <derivirana_varijabla naziv="DomainObject.Predmet.StrankaIDrugi_1">WERKOS Društvo s ograničenom odgovornošću za inženjering u graditeljstvu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WERKOS Društvo s ograničenom odgovornošću za inženjering u graditeljstvu, OIB 84820806875, Ulica borova 6, 31000 Osijek</izvorni_sadrzaj>
    <derivirana_varijabla naziv="DomainObject.Predmet.StrankaIDrugiAdressOIB_1">WERKOS Društvo s ograničenom odgovornošću za inženjering u graditeljstvu, OIB 84820806875, Ulica borova 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WERKOS Društvo s ograničenom odgovornošću za inženjering u graditeljstvu</item>
      <item>Snježana Sudarević</item>
    </izvorni_sadrzaj>
    <derivirana_varijabla naziv="DomainObject.Predmet.SudioniciListNaziv_1">
      <item>WERKOS Društvo s ograničenom odgovornošću za inženjering u graditeljstvu</item>
      <item>Snježana Sudarević</item>
    </derivirana_varijabla>
  </DomainObject.Predmet.SudioniciListNaziv>
  <DomainObject.Predmet.SudioniciListAdressOIB>
    <izvorni_sadrzaj>
      <item>WERKOS Društvo s ograničenom odgovornošću za inženjering u graditeljstvu, OIB 84820806875, Ulica borova 6,31000 Osijek</item>
      <item>Snježana Sudarević, OIB 83030278680, Kardinala Alojzija Stepinca 35,31000 Osijek</item>
    </izvorni_sadrzaj>
    <derivirana_varijabla naziv="DomainObject.Predmet.SudioniciListAdressOIB_1">
      <item>WERKOS Društvo s ograničenom odgovornošću za inženjering u graditeljstvu, OIB 84820806875, Ulica borova 6,31000 Osijek</item>
      <item>Snježana Sudarević, OIB 83030278680, Kardinala Alojzija Stepinca 35,31000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>St-469/2017</izvorni_sadrzaj>
    <derivirana_varijabla naziv="DomainObject.Predmet.OznakaNizestupanjskogPredmeta_1">St-469/2017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F6BEB5-5A61-4E66-B040-EBB8736A17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11</properties:Pages>
  <properties:Words>3134</properties:Words>
  <properties:Characters>18658</properties:Characters>
  <properties:Lines>387</properties:Lines>
  <properties:Paragraphs>77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2017-06-30T12:31:00Z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11</vt:i4>
  </prop:property>
  <prop:property name="Naslov" pid="5" fmtid="{D5CDD505-2E9C-101B-9397-08002B2CF9AE}">
    <vt:lpwstr>St-269/2017-7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