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a847" w14:paraId="ae5a847" w:rsidRDefault="00A01CD9" w:rsidR="00A01CD9" w:rsidRPr="003A4017">
      <w:pPr>
        <w15:collapsed w:val="false"/>
      </w:pPr>
      <w:bookmarkStart w:name="_GoBack" w:id="0"/>
      <w:bookmarkEnd w:id="0"/>
    </w:p>
    <w:p w:rsidRDefault="003D1C2B" w:rsidR="00A01CD9" w:rsidRPr="003A4017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>b, Amruševa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4F270F">
        <w:t>3740/16-75</w:t>
      </w:r>
    </w:p>
    <w:p w:rsidRDefault="00B56D54" w:rsidR="00B56D54" w:rsidRPr="003A4017"/>
    <w:p w:rsidRDefault="00A01CD9" w:rsidR="00A01CD9" w:rsidRPr="003A4017"/>
    <w:p w:rsidRDefault="00A01CD9" w:rsidR="00A01CD9">
      <w:r w:rsidRPr="003A4017">
        <w:tab/>
      </w:r>
      <w:r w:rsidR="003D1C2B" w:rsidRPr="00C8121D">
        <w:rPr>
          <w:bCs/>
        </w:rPr>
        <w:t xml:space="preserve">TRGOVAČKI SUD U ZAGREBU </w:t>
      </w:r>
      <w:r w:rsidR="003D1C2B" w:rsidRPr="00C8121D">
        <w:t>po sucu Nadi Kraljić u stečajnom predmetu stečajnog dužnika</w:t>
      </w:r>
      <w:r w:rsidR="003D1C2B" w:rsidRPr="00701442">
        <w:t xml:space="preserve"> </w:t>
      </w:r>
      <w:r w:rsidR="005149CC" w:rsidRPr="00446DE6">
        <w:t>GRADNJA - TRGOVINA d.o.o.</w:t>
      </w:r>
      <w:r w:rsidR="005149CC">
        <w:t xml:space="preserve"> – u stečaju, Zagreb, Poljanički prilaz 2 MBS: </w:t>
      </w:r>
      <w:r w:rsidR="005149CC" w:rsidRPr="00446DE6">
        <w:t>080130038</w:t>
      </w:r>
      <w:r w:rsidR="005149CC">
        <w:t xml:space="preserve"> OIB: </w:t>
      </w:r>
      <w:r w:rsidR="005149CC" w:rsidRPr="00446DE6">
        <w:t>86104435227</w:t>
      </w:r>
      <w:r w:rsidR="005149CC">
        <w:t xml:space="preserve"> </w:t>
      </w:r>
      <w:r w:rsidR="003D1C2B" w:rsidRPr="00C8121D">
        <w:t xml:space="preserve">dana </w:t>
      </w:r>
      <w:r w:rsidR="005149CC">
        <w:t>13. travnja 2017.</w:t>
      </w:r>
      <w:r w:rsidR="003D1C2B">
        <w:t xml:space="preserve"> </w:t>
      </w:r>
      <w:r w:rsidR="003D1C2B" w:rsidRPr="00C8121D">
        <w:t xml:space="preserve"> godine </w:t>
      </w:r>
      <w:r w:rsidRPr="003A4017">
        <w:t xml:space="preserve">donio je slijedeći </w:t>
      </w:r>
    </w:p>
    <w:p w:rsidRDefault="005149CC" w:rsidR="005149CC" w:rsidRPr="003A4017"/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</w:r>
      <w:r w:rsidR="005149CC">
        <w:t>I</w:t>
      </w:r>
      <w:r w:rsidR="005149CC">
        <w:tab/>
        <w:t>Određuje se temeljem čl. 29</w:t>
      </w:r>
      <w:r w:rsidRPr="003A4017">
        <w:t xml:space="preserve">3 st.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5149CC" w:rsidP="00FC6AC2" w:rsidR="00B56D54" w:rsidRPr="003A4017">
      <w:pPr>
        <w:jc w:val="center"/>
      </w:pPr>
      <w:r>
        <w:t>17. svibnja 2017.</w:t>
      </w:r>
      <w:r w:rsidR="00FC6AC2" w:rsidRPr="003A4017">
        <w:t xml:space="preserve">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3D1C2B">
        <w:t>10,0</w:t>
      </w:r>
      <w:r w:rsidR="00FC6AC2" w:rsidRPr="003A4017">
        <w:t>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5149CC">
        <w:t>13. travnja 2017.</w:t>
      </w:r>
      <w:r w:rsidR="00FC6AC2" w:rsidRPr="003A4017">
        <w:t xml:space="preserve">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8E2E00">
        <w:t>,v.r.</w:t>
      </w:r>
    </w:p>
    <w:p w:rsidRDefault="00F6325E" w:rsidP="00A01CD9" w:rsidR="00F6325E" w:rsidRPr="003A4017"/>
    <w:p w:rsidRDefault="00F6325E" w:rsidP="00A01CD9" w:rsidR="00F6325E" w:rsidRPr="003A4017"/>
    <w:p w:rsidRDefault="00233DB9" w:rsidP="00A01CD9" w:rsidR="00233DB9"/>
    <w:p w:rsidRDefault="008E2E00" w:rsidR="008E2E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E2E00" w:rsidP="008E2E00" w:rsidR="008E2E00">
      <w:pPr>
        <w:ind w:firstLine="708" w:left="4956"/>
      </w:pPr>
      <w:r>
        <w:t>Vinka Mihalinčić</w:t>
      </w:r>
    </w:p>
    <w:p w:rsidRDefault="008E2E00" w:rsidP="00A01CD9" w:rsidR="008E2E00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1C2B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270F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49CC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2E00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1CD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1C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E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E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E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E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1C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E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E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E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E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E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3740</izvorni_sadrzaj>
    <derivirana_varijabla naziv="DomainObject.Predmet.Broj_1">3740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St-3740/2016</izvorni_sadrzaj>
    <derivirana_varijabla naziv="DomainObject.Predmet.OznakaBroj_1">St-3740/2016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i pom.omot u referadi</izvorni_sadrzaj>
    <derivirana_varijabla naziv="DomainObject.Predmet.PrimjedbaSuca_1">original spisa i pom.omot u referadi</derivirana_varijabla>
  </DomainObject.Predmet.PrimjedbaSuca>
  <DomainObject.Predmet.ProtustrankaFormated>
    <izvorni_sadrzaj>  GRADNJA - TRGOVINA d.o.o.</izvorni_sadrzaj>
    <derivirana_varijabla naziv="DomainObject.Predmet.ProtustrankaFormated_1">  GRADNJA - TRGOVINA d.o.o.</derivirana_varijabla>
  </DomainObject.Predmet.ProtustrankaFormated>
  <DomainObject.Predmet.ProtustrankaFormatedOIB>
    <izvorni_sadrzaj>  GRADNJA - TRGOVINA d.o.o., OIB 86104435227</izvorni_sadrzaj>
    <derivirana_varijabla naziv="DomainObject.Predmet.ProtustrankaFormatedOIB_1">  GRADNJA - TRGOVINA d.o.o., OIB 86104435227</derivirana_varijabla>
  </DomainObject.Predmet.ProtustrankaFormatedOIB>
  <DomainObject.Predmet.ProtustrankaFormatedWithAdress>
    <izvorni_sadrzaj> GRADNJA - TRGOVINA d.o.o., Poljanički prilaz 2, 10000 Zagreb</izvorni_sadrzaj>
    <derivirana_varijabla naziv="DomainObject.Predmet.ProtustrankaFormatedWithAdress_1"> GRADNJA - TRGOVINA d.o.o., Poljanički prilaz 2, 10000 Zagreb</derivirana_varijabla>
  </DomainObject.Predmet.ProtustrankaFormatedWithAdress>
  <DomainObject.Predmet.ProtustrankaFormatedWithAdressOIB>
    <izvorni_sadrzaj> GRADNJA - TRGOVINA d.o.o., OIB 86104435227, Poljanički prilaz 2, 10000 Zagreb</izvorni_sadrzaj>
    <derivirana_varijabla naziv="DomainObject.Predmet.ProtustrankaFormatedWithAdressOIB_1"> GRADNJA - TRGOVINA d.o.o., OIB 86104435227, Poljanički prilaz 2, 10000 Zagreb</derivirana_varijabla>
  </DomainObject.Predmet.ProtustrankaFormatedWithAdressOIB>
  <DomainObject.Predmet.ProtustrankaWithAdress>
    <izvorni_sadrzaj>GRADNJA - TRGOVINA d.o.o. Poljanički prilaz 2, 10000 Zagreb</izvorni_sadrzaj>
    <derivirana_varijabla naziv="DomainObject.Predmet.ProtustrankaWithAdress_1">GRADNJA - TRGOVINA d.o.o. Poljanički prilaz 2, 10000 Zagreb</derivirana_varijabla>
  </DomainObject.Predmet.ProtustrankaWithAdress>
  <DomainObject.Predmet.ProtustrankaWithAdressOIB>
    <izvorni_sadrzaj>GRADNJA - TRGOVINA d.o.o., OIB 86104435227, Poljanički prilaz 2, 10000 Zagreb</izvorni_sadrzaj>
    <derivirana_varijabla naziv="DomainObject.Predmet.ProtustrankaWithAdressOIB_1">GRADNJA - TRGOVINA d.o.o., OIB 86104435227, Poljanički prilaz 2, 10000 Zagreb</derivirana_varijabla>
  </DomainObject.Predmet.ProtustrankaWithAdressOIB>
  <DomainObject.Predmet.ProtustrankaNazivFormated>
    <izvorni_sadrzaj>GRADNJA - TRGOVINA d.o.o.</izvorni_sadrzaj>
    <derivirana_varijabla naziv="DomainObject.Predmet.ProtustrankaNazivFormated_1">GRADNJA - TRGOVINA d.o.o.</derivirana_varijabla>
  </DomainObject.Predmet.ProtustrankaNazivFormated>
  <DomainObject.Predmet.ProtustrankaNazivFormatedOIB>
    <izvorni_sadrzaj>GRADNJA - TRGOVINA d.o.o., OIB 86104435227</izvorni_sadrzaj>
    <derivirana_varijabla naziv="DomainObject.Predmet.ProtustrankaNazivFormatedOIB_1">GRADNJA - TRGOVINA d.o.o., OIB 86104435227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CEMEX Hrvatska dioničko društvo za proizvodnju i prodaju cementa i drugih građevinskih materijala; ELEKTROPROMET dioničko društvo za trgovinu i usluge</izvorni_sadrzaj>
    <derivirana_varijabla naziv="DomainObject.Predmet.StrankaFormated_1">  FINA Regionalni centar Zagreb; CEMEX Hrvatska dioničko društvo za proizvodnju i prodaju cementa i drugih građevinskih materijala; ELEKTROPROMET dioničko društvo za trgovinu i usluge</derivirana_varijabla>
  </DomainObject.Predmet.StrankaFormated>
  <DomainObject.Predmet.StrankaFormatedOIB>
    <izvorni_sadrzaj>  FINA Regionalni centar Zagreb, OIB 85821130368; CEMEX Hrvatska dioničko društvo za proizvodnju i prodaju cementa i drugih građevinskih materijala, OIB 94136335132; ELEKTROPROMET dioničko društvo za trgovinu i usluge, OIB 11253040204</izvorni_sadrzaj>
    <derivirana_varijabla naziv="DomainObject.Predmet.StrankaFormatedOIB_1">  FINA Regionalni centar Zagreb, OIB 85821130368; CEMEX Hrvatska dioničko društvo za proizvodnju i prodaju cementa i drugih građevinskih materijala, OIB 94136335132; ELEKTROPROMET dioničko društvo za trgovinu i usluge, OIB 11253040204</derivirana_varijabla>
  </DomainObject.Predmet.StrankaFormatedOIB>
  <DomainObject.Predmet.StrankaFormatedWithAdress>
    <izvorni_sadrzaj> FINA Regionalni centar Zagreb, Trg svibanjskih žrtava 1995. br. 1, 10000 Zagreb; CEMEX Hrvatska dioničko društvo za proizvodnju i prodaju cementa i drugih građevinskih materijala, F. Tuđmana 45, 21212 Kaštel Sućurac; ELEKTROPROMET dioničko društvo za trgovinu i usluge, Avenija Dubrovnik 6, 10000 Zagreb</izvorni_sadrzaj>
    <derivirana_varijabla naziv="DomainObject.Predmet.StrankaFormatedWithAdress_1"> FINA Regionalni centar Zagreb, Trg svibanjskih žrtava 1995. br. 1, 10000 Zagreb; CEMEX Hrvatska dioničko društvo za proizvodnju i prodaju cementa i drugih građevinskih materijala, F. Tuđmana 45, 21212 Kaštel Sućurac; ELEKTROPROMET dioničko društvo za trgovinu i usluge, Avenija Dubrovnik 6, 10000 Zagreb</derivirana_varijabla>
  </DomainObject.Predmet.StrankaFormatedWithAdress>
  <DomainObject.Predmet.StrankaFormatedWithAdressOIB>
    <izvorni_sadrzaj> FINA Regionalni centar Zagreb, OIB 85821130368, Trg svibanjskih žrtava 1995. br. 1, 10000 Zagreb; CEMEX Hrvatska dioničko društvo za proizvodnju i prodaju cementa i drugih građevinskih materijala, OIB 94136335132, F. Tuđmana 45, 21212 Kaštel Sućurac; ELEKTROPROMET dioničko društvo za trgovinu i usluge, OIB 11253040204, Avenija Dubrovnik 6, 10000 Zagreb</izvorni_sadrzaj>
    <derivirana_varijabla naziv="DomainObject.Predmet.StrankaFormatedWithAdressOIB_1"> FINA Regionalni centar Zagreb, OIB 85821130368, Trg svibanjskih žrtava 1995. br. 1, 10000 Zagreb; CEMEX Hrvatska dioničko društvo za proizvodnju i prodaju cementa i drugih građevinskih materijala, OIB 94136335132, F. Tuđmana 45, 21212 Kaštel Sućurac; ELEKTROPROMET dioničko društvo za trgovinu i usluge, OIB 11253040204, Avenija Dubrovnik 6, 10000 Zagreb</derivirana_varijabla>
  </DomainObject.Predmet.StrankaFormatedWithAdressOIB>
  <DomainObject.Predmet.StrankaWithAdress>
    <izvorni_sadrzaj>FINA Regionalni centar Zagreb Trg svibanjskih žrtava 1995. br. 1,10000 Zagreb,CEMEX Hrvatska dioničko društvo za proizvodnju i prodaju cementa i drugih građevinskih materijala F. Tuđmana 45,21212 Kaštel Sućurac,ELEKTROPROMET dioničko društvo za trgovinu i usluge Avenija Dubrovnik 6,10000 Zagreb</izvorni_sadrzaj>
    <derivirana_varijabla naziv="DomainObject.Predmet.StrankaWithAdress_1">FINA Regionalni centar Zagreb Trg svibanjskih žrtava 1995. br. 1,10000 Zagreb,CEMEX Hrvatska dioničko društvo za proizvodnju i prodaju cementa i drugih građevinskih materijala F. Tuđmana 45,21212 Kaštel Sućurac,ELEKTROPROMET dioničko društvo za trgovinu i usluge Avenija Dubrovnik 6,10000 Zagreb</derivirana_varijabla>
  </DomainObject.Predmet.StrankaWithAdress>
  <DomainObject.Predmet.StrankaWithAdressOIB>
    <izvorni_sadrzaj>FINA Regionalni centar Zagreb, OIB 85821130368, Trg svibanjskih žrtava 1995. br. 1,10000 Zagreb,CEMEX Hrvatska dioničko društvo za proizvodnju i prodaju cementa i drugih građevinskih materijala, OIB 94136335132, F. Tuđmana 45,21212 Kaštel Sućurac,ELEKTROPROMET dioničko društvo za trgovinu i usluge, OIB 11253040204, Avenija Dubrovnik 6,10000 Zagreb</izvorni_sadrzaj>
    <derivirana_varijabla naziv="DomainObject.Predmet.StrankaWithAdressOIB_1">FINA Regionalni centar Zagreb, OIB 85821130368, Trg svibanjskih žrtava 1995. br. 1,10000 Zagreb,CEMEX Hrvatska dioničko društvo za proizvodnju i prodaju cementa i drugih građevinskih materijala, OIB 94136335132, F. Tuđmana 45,21212 Kaštel Sućurac,ELEKTROPROMET dioničko društvo za trgovinu i usluge, OIB 11253040204, Avenija Dubrovnik 6,10000 Zagreb</derivirana_varijabla>
  </DomainObject.Predmet.StrankaWithAdressOIB>
  <DomainObject.Predmet.StrankaNazivFormated>
    <izvorni_sadrzaj>FINA Regionalni centar Zagreb,CEMEX Hrvatska dioničko društvo za proizvodnju i prodaju cementa i drugih građevinskih materijala,ELEKTROPROMET dioničko društvo za trgovinu i usluge</izvorni_sadrzaj>
    <derivirana_varijabla naziv="DomainObject.Predmet.StrankaNazivFormated_1">FINA Regionalni centar Zagreb,CEMEX Hrvatska dioničko društvo za proizvodnju i prodaju cementa i drugih građevinskih materijala,ELEKTROPROMET dioničko društvo za trgovinu i usluge</derivirana_varijabla>
  </DomainObject.Predmet.StrankaNazivFormated>
  <DomainObject.Predmet.StrankaNazivFormatedOIB>
    <izvorni_sadrzaj>FINA Regionalni centar Zagreb, OIB 85821130368,CEMEX Hrvatska dioničko društvo za proizvodnju i prodaju cementa i drugih građevinskih materijala, OIB 94136335132,ELEKTROPROMET dioničko društvo za trgovinu i usluge, OIB 11253040204</izvorni_sadrzaj>
    <derivirana_varijabla naziv="DomainObject.Predmet.StrankaNazivFormatedOIB_1">FINA Regionalni centar Zagreb, OIB 85821130368,CEMEX Hrvatska dioničko društvo za proizvodnju i prodaju cementa i drugih građevinskih materijala, OIB 94136335132,ELEKTROPROMET dioničko društvo za trgovinu i usluge, OIB 11253040204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CEMEX Hrvatska dioničko društvo za proizvodnju i prodaju cementa i drugih građevinskih materijala</item>
      <item>ELEKTROPROMET dioničko društvo za trgovinu i usluge</item>
    </izvorni_sadrzaj>
    <derivirana_varijabla naziv="DomainObject.Predmet.StrankaListFormated_1">
      <item>FINA Regionalni centar Zagreb</item>
      <item>CEMEX Hrvatska dioničko društvo za proizvodnju i prodaju cementa i drugih građevinskih materijala</item>
      <item>ELEKTROPROMET dioničko društvo za trgovinu i usluge</item>
    </derivirana_varijabla>
  </DomainObject.Predmet.StrankaListFormated>
  <DomainObject.Predmet.StrankaListFormatedOIB>
    <izvorni_sadrzaj>
      <item>FINA Regionalni centar Zagreb, OIB 85821130368</item>
      <item>CEMEX Hrvatska dioničko društvo za proizvodnju i prodaju cementa i drugih građevinskih materijala, OIB 94136335132</item>
      <item>ELEKTROPROMET dioničko društvo za trgovinu i usluge, OIB 11253040204</item>
    </izvorni_sadrzaj>
    <derivirana_varijabla naziv="DomainObject.Predmet.StrankaListFormatedOIB_1">
      <item>FINA Regionalni centar Zagreb, OIB 85821130368</item>
      <item>CEMEX Hrvatska dioničko društvo za proizvodnju i prodaju cementa i drugih građevinskih materijala, OIB 94136335132</item>
      <item>ELEKTROPROMET dioničko društvo za trgovinu i usluge, OIB 11253040204</item>
    </derivirana_varijabla>
  </DomainObject.Predmet.StrankaListFormatedOIB>
  <DomainObject.Predmet.StrankaListFormatedWithAdress>
    <izvorni_sadrzaj>
      <item>FINA Regionalni centar Zagreb, Trg svibanjskih žrtava 1995. br. 1, 10000 Zagreb</item>
      <item>CEMEX Hrvatska dioničko društvo za proizvodnju i prodaju cementa i drugih građevinskih materijala, F. Tuđmana 45, 21212 Kaštel Sućurac</item>
      <item>ELEKTROPROMET dioničko društvo za trgovinu i usluge, Avenija Dubrovnik 6, 10000 Zagreb</item>
    </izvorni_sadrzaj>
    <derivirana_varijabla naziv="DomainObject.Predmet.StrankaListFormatedWithAdress_1">
      <item>FINA Regionalni centar Zagreb, Trg svibanjskih žrtava 1995. br. 1, 10000 Zagreb</item>
      <item>CEMEX Hrvatska dioničko društvo za proizvodnju i prodaju cementa i drugih građevinskih materijala, F. Tuđmana 45, 21212 Kaštel Sućurac</item>
      <item>ELEKTROPROMET dioničko društvo za trgovinu i usluge, Avenija Dubrovnik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CEMEX Hrvatska dioničko društvo za proizvodnju i prodaju cementa i drugih građevinskih materijala, OIB 94136335132, F. Tuđmana 45, 21212 Kaštel Sućurac</item>
      <item>ELEKTROPROMET dioničko društvo za trgovinu i usluge, OIB 11253040204, Avenija Dubrovnik 6, 10000 Zagreb</item>
    </izvorni_sadrzaj>
    <derivirana_varijabla naziv="DomainObject.Predmet.StrankaListFormatedWithAdressOIB_1">
      <item>FINA Regionalni centar Zagreb, OIB 85821130368, Trg svibanjskih žrtava 1995. br. 1, 10000 Zagreb</item>
      <item>CEMEX Hrvatska dioničko društvo za proizvodnju i prodaju cementa i drugih građevinskih materijala, OIB 94136335132, F. Tuđmana 45, 21212 Kaštel Sućurac</item>
      <item>ELEKTROPROMET dioničko društvo za trgovinu i usluge, OIB 11253040204, Avenija Dubrovnik 6, 10000 Zagreb</item>
    </derivirana_varijabla>
  </DomainObject.Predmet.StrankaListFormatedWithAdressOIB>
  <DomainObject.Predmet.StrankaListNazivFormated>
    <izvorni_sadrzaj>
      <item>FINA Regionalni centar Zagreb</item>
      <item>CEMEX Hrvatska dioničko društvo za proizvodnju i prodaju cementa i drugih građevinskih materijala</item>
      <item>ELEKTROPROMET dioničko društvo za trgovinu i usluge</item>
    </izvorni_sadrzaj>
    <derivirana_varijabla naziv="DomainObject.Predmet.StrankaListNazivFormated_1">
      <item>FINA Regionalni centar Zagreb</item>
      <item>CEMEX Hrvatska dioničko društvo za proizvodnju i prodaju cementa i drugih građevinskih materijala</item>
      <item>ELEKTROPROMET dioničko društvo za trgovinu i usluge</item>
    </derivirana_varijabla>
  </DomainObject.Predmet.StrankaListNazivFormated>
  <DomainObject.Predmet.StrankaListNazivFormatedOIB>
    <izvorni_sadrzaj>
      <item>FINA Regionalni centar Zagreb, OIB 85821130368</item>
      <item>CEMEX Hrvatska dioničko društvo za proizvodnju i prodaju cementa i drugih građevinskih materijala, OIB 94136335132</item>
      <item>ELEKTROPROMET dioničko društvo za trgovinu i usluge, OIB 11253040204</item>
    </izvorni_sadrzaj>
    <derivirana_varijabla naziv="DomainObject.Predmet.StrankaListNazivFormatedOIB_1">
      <item>FINA Regionalni centar Zagreb, OIB 85821130368</item>
      <item>CEMEX Hrvatska dioničko društvo za proizvodnju i prodaju cementa i drugih građevinskih materijala, OIB 94136335132</item>
      <item>ELEKTROPROMET dioničko društvo za trgovinu i usluge, OIB 11253040204</item>
    </derivirana_varijabla>
  </DomainObject.Predmet.StrankaListNazivFormatedOIB>
  <DomainObject.Predmet.ProtuStrankaListFormated>
    <izvorni_sadrzaj>
      <item>GRADNJA - TRGOVINA d.o.o.</item>
    </izvorni_sadrzaj>
    <derivirana_varijabla naziv="DomainObject.Predmet.ProtuStrankaListFormated_1">
      <item>GRADNJA - TRGOVINA d.o.o.</item>
    </derivirana_varijabla>
  </DomainObject.Predmet.ProtuStrankaListFormated>
  <DomainObject.Predmet.ProtuStrankaListFormatedOIB>
    <izvorni_sadrzaj>
      <item>GRADNJA - TRGOVINA d.o.o., OIB 86104435227</item>
    </izvorni_sadrzaj>
    <derivirana_varijabla naziv="DomainObject.Predmet.ProtuStrankaListFormatedOIB_1">
      <item>GRADNJA - TRGOVINA d.o.o., OIB 86104435227</item>
    </derivirana_varijabla>
  </DomainObject.Predmet.ProtuStrankaListFormatedOIB>
  <DomainObject.Predmet.ProtuStrankaListFormatedWithAdress>
    <izvorni_sadrzaj>
      <item>GRADNJA - TRGOVINA d.o.o., Poljanički prilaz 2, 10000 Zagreb</item>
    </izvorni_sadrzaj>
    <derivirana_varijabla naziv="DomainObject.Predmet.ProtuStrankaListFormatedWithAdress_1">
      <item>GRADNJA - TRGOVINA d.o.o., Poljanički prilaz 2, 10000 Zagreb</item>
    </derivirana_varijabla>
  </DomainObject.Predmet.ProtuStrankaListFormatedWithAdress>
  <DomainObject.Predmet.ProtuStrankaListFormatedWithAdressOIB>
    <izvorni_sadrzaj>
      <item>GRADNJA - TRGOVINA d.o.o., OIB 86104435227, Poljanički prilaz 2, 10000 Zagreb</item>
    </izvorni_sadrzaj>
    <derivirana_varijabla naziv="DomainObject.Predmet.ProtuStrankaListFormatedWithAdressOIB_1">
      <item>GRADNJA - TRGOVINA d.o.o., OIB 86104435227, Poljanički prilaz 2, 10000 Zagreb</item>
    </derivirana_varijabla>
  </DomainObject.Predmet.ProtuStrankaListFormatedWithAdressOIB>
  <DomainObject.Predmet.ProtuStrankaListNazivFormated>
    <izvorni_sadrzaj>
      <item>GRADNJA - TRGOVINA d.o.o.</item>
    </izvorni_sadrzaj>
    <derivirana_varijabla naziv="DomainObject.Predmet.ProtuStrankaListNazivFormated_1">
      <item>GRADNJA - TRGOVINA d.o.o.</item>
    </derivirana_varijabla>
  </DomainObject.Predmet.ProtuStrankaListNazivFormated>
  <DomainObject.Predmet.ProtuStrankaListNazivFormatedOIB>
    <izvorni_sadrzaj>
      <item>GRADNJA - TRGOVINA d.o.o., OIB 86104435227</item>
    </izvorni_sadrzaj>
    <derivirana_varijabla naziv="DomainObject.Predmet.ProtuStrankaListNazivFormatedOIB_1">
      <item>GRADNJA - TRGOVINA d.o.o., OIB 86104435227</item>
    </derivirana_varijabla>
  </DomainObject.Predmet.ProtuStrankaListNazivFormatedOIB>
  <DomainObject.Predmet.OstaliListFormated>
    <izvorni_sadrzaj>
      <item>Nevenka Ćalušić</item>
      <item>Dražan Crnković</item>
    </izvorni_sadrzaj>
    <derivirana_varijabla naziv="DomainObject.Predmet.OstaliListFormated_1">
      <item>Nevenka Ćalušić</item>
      <item>Dražan Crnković</item>
    </derivirana_varijabla>
  </DomainObject.Predmet.OstaliListFormated>
  <DomainObject.Predmet.OstaliListFormatedOIB>
    <izvorni_sadrzaj>
      <item>Nevenka Ćalušić, OIB 66688919363</item>
      <item>Dražan Crnković, OIB 53483417714</item>
    </izvorni_sadrzaj>
    <derivirana_varijabla naziv="DomainObject.Predmet.OstaliListFormatedOIB_1">
      <item>Nevenka Ćalušić, OIB 66688919363</item>
      <item>Dražan Crnković, OIB 53483417714</item>
    </derivirana_varijabla>
  </DomainObject.Predmet.OstaliListFormatedOIB>
  <DomainObject.Predmet.OstaliListFormatedWithAdress>
    <izvorni_sadrzaj>
      <item>Nevenka Ćalušić, Harambašićeva 60, 10000 Zagreb</item>
      <item>Dražan Crnković, Vlaška 77, 10000 Zagreb</item>
    </izvorni_sadrzaj>
    <derivirana_varijabla naziv="DomainObject.Predmet.OstaliListFormatedWithAdress_1">
      <item>Nevenka Ćalušić, Harambašićeva 60, 10000 Zagreb</item>
      <item>Dražan Crnković, Vlaška 77, 10000 Zagreb</item>
    </derivirana_varijabla>
  </DomainObject.Predmet.OstaliListFormatedWithAdress>
  <DomainObject.Predmet.OstaliListFormatedWithAdressOIB>
    <izvorni_sadrzaj>
      <item>Nevenka Ćalušić, OIB 66688919363, Harambašićeva 60, 10000 Zagreb</item>
      <item>Dražan Crnković, OIB 53483417714, Vlaška 77, 10000 Zagreb</item>
    </izvorni_sadrzaj>
    <derivirana_varijabla naziv="DomainObject.Predmet.OstaliListFormatedWithAdressOIB_1">
      <item>Nevenka Ćalušić, OIB 66688919363, Harambašićeva 60, 10000 Zagreb</item>
      <item>Dražan Crnković, OIB 53483417714, Vlaška 77, 10000 Zagreb</item>
    </derivirana_varijabla>
  </DomainObject.Predmet.OstaliListFormatedWithAdressOIB>
  <DomainObject.Predmet.OstaliListNazivFormated>
    <izvorni_sadrzaj>
      <item>Nevenka Ćalušić</item>
      <item>Dražan Crnković</item>
    </izvorni_sadrzaj>
    <derivirana_varijabla naziv="DomainObject.Predmet.OstaliListNazivFormated_1">
      <item>Nevenka Ćalušić</item>
      <item>Dražan Crnković</item>
    </derivirana_varijabla>
  </DomainObject.Predmet.OstaliListNazivFormated>
  <DomainObject.Predmet.OstaliListNazivFormatedOIB>
    <izvorni_sadrzaj>
      <item>Nevenka Ćalušić, OIB 66688919363</item>
      <item>Dražan Crnković, OIB 53483417714</item>
    </izvorni_sadrzaj>
    <derivirana_varijabla naziv="DomainObject.Predmet.OstaliListNazivFormatedOIB_1">
      <item>Nevenka Ćalušić, OIB 66688919363</item>
      <item>Dražan Crnković, OIB 53483417714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 - TRGOVINA d.o.o.</izvorni_sadrzaj>
    <derivirana_varijabla naziv="DomainObject.Predmet.ProtustrankaIDrugi_1">GRADNJA -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GRADNJA - TRGOVINA d.o.o., OIB 86104435227, Poljanički prilaz 2, 10000 Zagreb</izvorni_sadrzaj>
    <derivirana_varijabla naziv="DomainObject.Predmet.ProtustrankaIDrugiAdressOIB_1">GRADNJA - TRGOVINA d.o.o., OIB 86104435227, Poljanički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- TRGOVINA d.o.o.</item>
      <item>Nevenka Ćalušić</item>
      <item>Dražan Crnković</item>
      <item>CEMEX Hrvatska dioničko društvo za proizvodnju i prodaju cementa i drugih građevinskih materijala</item>
      <item>ELEKTROPROMET dioničko društvo za trgovinu i usluge</item>
    </izvorni_sadrzaj>
    <derivirana_varijabla naziv="DomainObject.Predmet.SudioniciListNaziv_1">
      <item>FINA Regionalni centar Zagreb</item>
      <item>GRADNJA - TRGOVINA d.o.o.</item>
      <item>Nevenka Ćalušić</item>
      <item>Dražan Crnković</item>
      <item>CEMEX Hrvatska dioničko društvo za proizvodnju i prodaju cementa i drugih građevinskih materijala</item>
      <item>ELEKTROPROMET dioničko društvo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 - TRGOVINA d.o.o., OIB 86104435227, Poljanički prilaz 2,10000 Zagreb</item>
      <item>Nevenka Ćalušić, OIB 66688919363, Harambašićeva 60,10000 Zagreb</item>
      <item>Dražan Crnković, OIB 53483417714, Vlaška 77,10000 Zagreb</item>
      <item>CEMEX Hrvatska dioničko društvo za proizvodnju i prodaju cementa i drugih građevinskih materijala, OIB 94136335132, F. Tuđmana 45,21212 Kaštel Sućurac</item>
      <item>ELEKTROPROMET dioničko društvo za trgovinu i usluge, OIB 11253040204, Avenija Dubrovnik 6,10000 Zagreb</item>
    </izvorni_sadrzaj>
    <derivirana_varijabla naziv="DomainObject.Predmet.SudioniciListAdressOIB_1">
      <item>FINA Regionalni centar Zagreb, OIB 85821130368, Trg svibanjskih žrtava 1995. br. 1,10000 Zagreb</item>
      <item>GRADNJA - TRGOVINA d.o.o., OIB 86104435227, Poljanički prilaz 2,10000 Zagreb</item>
      <item>Nevenka Ćalušić, OIB 66688919363, Harambašićeva 60,10000 Zagreb</item>
      <item>Dražan Crnković, OIB 53483417714, Vlaška 77,10000 Zagreb</item>
      <item>CEMEX Hrvatska dioničko društvo za proizvodnju i prodaju cementa i drugih građevinskih materijala, OIB 94136335132, F. Tuđmana 45,21212 Kaštel Sućurac</item>
      <item>ELEKTROPROMET dioničko društvo za trgovinu i usluge, OIB 11253040204, Avenija Dubrovnik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86104435227</item>
      <item>, OIB 66688919363</item>
      <item>, OIB 53483417714</item>
      <item>, OIB 94136335132</item>
      <item>, OIB 11253040204</item>
    </izvorni_sadrzaj>
    <derivirana_varijabla naziv="DomainObject.Predmet.SudioniciListNazivOIB_1">
      <item>, OIB 85821130368</item>
      <item>, OIB 86104435227</item>
      <item>, OIB 66688919363</item>
      <item>, OIB 53483417714</item>
      <item>, OIB 94136335132</item>
      <item>, OIB 11253040204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700</properties:Characters>
  <properties:Lines>33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2017-04-13T08:18:00Z</dcterms:created>
  <dc:creator>kraljicn</dc:creator>
  <cp:lastModifiedBy>Vinka Mihalinčić</cp:lastModifiedBy>
  <cp:lastPrinted>2007-10-05T09:38:00Z</cp:lastPrinted>
  <dcterms:modified xmlns:xsi="http://www.w3.org/2001/XMLSchema-instance" xsi:type="dcterms:W3CDTF">2017-04-13T08:19:00Z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