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51585" w14:paraId="7a51585" w:rsidRDefault="00E27471" w:rsidP="00E27471" w:rsidR="00E27471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</w:rPr>
      </w:pPr>
      <w:bookmarkStart w:name="_GoBack" w:id="0"/>
      <w:bookmarkEnd w:id="0"/>
    </w:p>
    <w:p w:rsidRDefault="00E27471" w:rsidP="00E27471" w:rsidR="00E27471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</w:p>
    <w:p w:rsidRDefault="00E27471" w:rsidP="00E27471" w:rsidR="00E27471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</w:p>
    <w:p w:rsidRDefault="00E27471" w:rsidP="00E27471" w:rsidR="00E27471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</w:p>
    <w:p w:rsidRDefault="00E27471" w:rsidP="00E27471" w:rsidR="00E27471" w:rsidRPr="00E35BDF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 w:rsidRPr="00E35BDF">
        <w:rPr>
          <w:rFonts w:cs="Times New Roman" w:hAnsi="Times New Roman" w:ascii="Times New Roman"/>
          <w:b/>
          <w:sz w:val="24"/>
        </w:rPr>
        <w:t>REPUBLIKA HRVATSKA</w:t>
      </w:r>
    </w:p>
    <w:p w:rsidRDefault="00E27471" w:rsidP="00E27471" w:rsidR="00E27471" w:rsidRPr="00E35BDF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 w:rsidRPr="00E35BDF">
        <w:rPr>
          <w:rFonts w:cs="Times New Roman" w:hAnsi="Times New Roman" w:ascii="Times New Roman"/>
          <w:b/>
          <w:sz w:val="24"/>
        </w:rPr>
        <w:t xml:space="preserve">TRGOVAČKI </w:t>
      </w:r>
      <w:r>
        <w:rPr>
          <w:rFonts w:cs="Times New Roman" w:hAnsi="Times New Roman" w:ascii="Times New Roman"/>
          <w:b/>
          <w:sz w:val="24"/>
        </w:rPr>
        <w:t>SUD U ZADRU</w:t>
      </w:r>
      <w:r>
        <w:rPr>
          <w:rFonts w:cs="Times New Roman" w:hAnsi="Times New Roman" w:ascii="Times New Roman"/>
          <w:b/>
          <w:sz w:val="24"/>
        </w:rPr>
        <w:tab/>
      </w:r>
      <w:r>
        <w:rPr>
          <w:rFonts w:cs="Times New Roman" w:hAnsi="Times New Roman" w:ascii="Times New Roman"/>
          <w:b/>
          <w:sz w:val="24"/>
        </w:rPr>
        <w:tab/>
      </w:r>
      <w:r>
        <w:rPr>
          <w:rFonts w:cs="Times New Roman" w:hAnsi="Times New Roman" w:ascii="Times New Roman"/>
          <w:b/>
          <w:sz w:val="24"/>
        </w:rPr>
        <w:tab/>
      </w:r>
      <w:r>
        <w:rPr>
          <w:rFonts w:cs="Times New Roman" w:hAnsi="Times New Roman" w:ascii="Times New Roman"/>
          <w:b/>
          <w:sz w:val="24"/>
        </w:rPr>
        <w:tab/>
      </w:r>
      <w:r>
        <w:rPr>
          <w:rFonts w:cs="Times New Roman" w:hAnsi="Times New Roman" w:ascii="Times New Roman"/>
          <w:b/>
          <w:sz w:val="24"/>
        </w:rPr>
        <w:tab/>
      </w:r>
      <w:r>
        <w:rPr>
          <w:rFonts w:cs="Times New Roman" w:hAnsi="Times New Roman" w:ascii="Times New Roman"/>
          <w:b/>
          <w:sz w:val="24"/>
        </w:rPr>
        <w:tab/>
      </w:r>
      <w:r>
        <w:rPr>
          <w:rFonts w:cs="Times New Roman" w:hAnsi="Times New Roman" w:ascii="Times New Roman"/>
          <w:b/>
          <w:sz w:val="24"/>
        </w:rPr>
        <w:tab/>
        <w:t>7 St-110/14-23</w:t>
      </w:r>
    </w:p>
    <w:p w:rsidRDefault="00E27471" w:rsidP="00E27471" w:rsidR="00E27471" w:rsidRPr="00E35BDF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 w:rsidRPr="00E35BDF">
        <w:rPr>
          <w:rFonts w:cs="Times New Roman" w:hAnsi="Times New Roman" w:ascii="Times New Roman"/>
          <w:b/>
          <w:sz w:val="24"/>
        </w:rPr>
        <w:t>STALNA SLUŽBA U ŠIBENIKU</w:t>
      </w:r>
    </w:p>
    <w:p w:rsidRDefault="00E27471" w:rsidP="00E27471" w:rsidR="00E27471" w:rsidRPr="00E35BDF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 w:rsidRPr="00E35BDF">
        <w:rPr>
          <w:rFonts w:cs="Times New Roman" w:hAnsi="Times New Roman" w:ascii="Times New Roman"/>
          <w:b/>
          <w:sz w:val="24"/>
        </w:rPr>
        <w:t xml:space="preserve">22000 ŠIBENIK </w:t>
      </w:r>
    </w:p>
    <w:p w:rsidRDefault="00E27471" w:rsidP="00E27471" w:rsidR="00E27471" w:rsidRPr="00E35BDF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 w:rsidRPr="00E35BDF">
        <w:rPr>
          <w:rFonts w:cs="Times New Roman" w:hAnsi="Times New Roman" w:ascii="Times New Roman"/>
          <w:b/>
          <w:sz w:val="24"/>
        </w:rPr>
        <w:t>Stjepana Radića 81/II</w:t>
      </w:r>
    </w:p>
    <w:p w:rsidRDefault="00E27471" w:rsidP="00E27471" w:rsidR="00E27471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27471" w:rsidP="00E27471" w:rsidR="00E27471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27471" w:rsidP="00E27471" w:rsidR="00E27471" w:rsidRPr="00E35BD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35BDF">
        <w:rPr>
          <w:rFonts w:cs="Times New Roman" w:hAnsi="Times New Roman" w:ascii="Times New Roman"/>
          <w:b/>
          <w:sz w:val="24"/>
        </w:rPr>
        <w:t>U IME REPUBLIKE HRVATSKE</w:t>
      </w:r>
    </w:p>
    <w:p w:rsidRDefault="00E27471" w:rsidP="00E27471" w:rsidR="00E27471" w:rsidRPr="00E35BD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</w:p>
    <w:p w:rsidRDefault="00E27471" w:rsidP="00E27471" w:rsidR="00E27471" w:rsidRPr="00E35BD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35BDF">
        <w:rPr>
          <w:rFonts w:cs="Times New Roman" w:hAnsi="Times New Roman" w:ascii="Times New Roman"/>
          <w:b/>
          <w:sz w:val="24"/>
        </w:rPr>
        <w:t>R J E Š E N J E</w:t>
      </w:r>
    </w:p>
    <w:p w:rsidRDefault="00E27471" w:rsidP="00E27471" w:rsidR="00E27471" w:rsidRPr="005B1E6A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E27471" w:rsidP="00E27471" w:rsidR="00E27471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27471" w:rsidP="00E27471" w:rsidR="00E27471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 xml:space="preserve">Trgovački sud u Zadru, Stalna služba u Šibeniku, po stečajnom sucu Jošku Livakoviću, povodom prijedloga predlagatelja </w:t>
      </w:r>
      <w:r>
        <w:rPr>
          <w:rFonts w:cs="Times New Roman" w:hAnsi="Times New Roman" w:ascii="Times New Roman"/>
          <w:sz w:val="24"/>
        </w:rPr>
        <w:t xml:space="preserve">Republike Hrvatske, Ministarstva financija, Porezne uprave Dalmacija, zastupane po ŽDO Građansko-upravni odjel iz Šibenika, za pokretanje stečajnog </w:t>
      </w:r>
      <w:r w:rsidRPr="005B1E6A">
        <w:rPr>
          <w:rFonts w:cs="Times New Roman" w:hAnsi="Times New Roman" w:ascii="Times New Roman"/>
          <w:sz w:val="24"/>
        </w:rPr>
        <w:t xml:space="preserve">postupka nad </w:t>
      </w:r>
      <w:r>
        <w:rPr>
          <w:rFonts w:cs="Times New Roman" w:hAnsi="Times New Roman" w:ascii="Times New Roman"/>
          <w:sz w:val="24"/>
        </w:rPr>
        <w:t>stečajnim dužnikom ADRIAGROUP Putnička agencija d.o.o. iz Šibenika, Draga 1, MBS:060109710, OIB:17558165483,</w:t>
      </w:r>
      <w:r w:rsidRPr="005B1E6A">
        <w:rPr>
          <w:rFonts w:cs="Times New Roman" w:hAnsi="Times New Roman" w:ascii="Times New Roman"/>
          <w:sz w:val="24"/>
        </w:rPr>
        <w:t xml:space="preserve"> dana </w:t>
      </w:r>
      <w:r>
        <w:rPr>
          <w:rFonts w:cs="Times New Roman" w:hAnsi="Times New Roman" w:ascii="Times New Roman"/>
          <w:sz w:val="24"/>
        </w:rPr>
        <w:t>03. rujna</w:t>
      </w:r>
      <w:r w:rsidRPr="005B1E6A">
        <w:rPr>
          <w:rFonts w:cs="Times New Roman" w:hAnsi="Times New Roman" w:ascii="Times New Roman"/>
          <w:sz w:val="24"/>
        </w:rPr>
        <w:t xml:space="preserve"> 2015. godine</w:t>
      </w:r>
    </w:p>
    <w:p w:rsidRDefault="00E27471" w:rsidP="00E27471" w:rsidR="00E27471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27471" w:rsidP="00E27471" w:rsidR="00E27471" w:rsidRPr="005B1E6A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>r i j e š i o  j e</w:t>
      </w:r>
    </w:p>
    <w:p w:rsidRDefault="00E27471" w:rsidP="00E27471" w:rsidR="00E27471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27471" w:rsidP="00E27471" w:rsidR="00E27471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>I. Stečajnom upravitelju Milanu Macura, dipl. pravnik, odvjetnik iz Šibenika, S. Radića 24/I, OIB: 25991506239, odobrava se na ime nagrade i na ime naknade troškova iznos od 3.500,00 kn u neto iznosu (ukupan trošak) za obnašanje dužnosti privremenog stečajnog upravitelja u ovom stečajnom postupku.</w:t>
      </w:r>
    </w:p>
    <w:p w:rsidRDefault="00E27471" w:rsidP="00E27471" w:rsidR="00E27471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27471" w:rsidP="00E27471" w:rsidR="00E27471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>II.</w:t>
      </w:r>
      <w:r>
        <w:rPr>
          <w:rFonts w:cs="Times New Roman" w:hAnsi="Times New Roman" w:ascii="Times New Roman"/>
          <w:sz w:val="24"/>
        </w:rPr>
        <w:t xml:space="preserve"> </w:t>
      </w:r>
      <w:r w:rsidRPr="005B1E6A">
        <w:rPr>
          <w:rFonts w:cs="Times New Roman" w:hAnsi="Times New Roman" w:ascii="Times New Roman"/>
          <w:sz w:val="24"/>
        </w:rPr>
        <w:t>Nalaže se računovodstvu suda da izvrši isplatu iznosa iz točke I. na žiro račun  privremeno</w:t>
      </w:r>
      <w:r>
        <w:rPr>
          <w:rFonts w:cs="Times New Roman" w:hAnsi="Times New Roman" w:ascii="Times New Roman"/>
          <w:sz w:val="24"/>
        </w:rPr>
        <w:t>g stečajnog upravitelja broj HR</w:t>
      </w:r>
      <w:r w:rsidRPr="005B1E6A">
        <w:rPr>
          <w:rFonts w:cs="Times New Roman" w:hAnsi="Times New Roman" w:ascii="Times New Roman"/>
          <w:sz w:val="24"/>
        </w:rPr>
        <w:t xml:space="preserve">5424070003104434126 kod OTP banke d.d. uz obveznu uplatu poreza, prireza i doprinosa, sa </w:t>
      </w:r>
      <w:r>
        <w:rPr>
          <w:rFonts w:cs="Times New Roman" w:hAnsi="Times New Roman" w:ascii="Times New Roman"/>
          <w:sz w:val="24"/>
        </w:rPr>
        <w:t xml:space="preserve">obračunskog lista u stečajnom postupku pod poslovnim brojem 7 St 110/14 </w:t>
      </w:r>
      <w:r w:rsidRPr="005B1E6A">
        <w:rPr>
          <w:rFonts w:cs="Times New Roman" w:hAnsi="Times New Roman" w:ascii="Times New Roman"/>
          <w:sz w:val="24"/>
        </w:rPr>
        <w:t xml:space="preserve"> Trgovačkog suda u Zadru (stečajni upravitelj se nalazi u II. stupu mirovinskog osiguranja i nije u mirovini).</w:t>
      </w:r>
    </w:p>
    <w:p w:rsidRDefault="00E27471" w:rsidP="00E27471" w:rsidR="00E27471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27471" w:rsidP="00E27471" w:rsidR="00E27471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>III.</w:t>
      </w:r>
      <w:r>
        <w:rPr>
          <w:rFonts w:cs="Times New Roman" w:hAnsi="Times New Roman" w:ascii="Times New Roman"/>
          <w:sz w:val="24"/>
        </w:rPr>
        <w:t xml:space="preserve"> </w:t>
      </w:r>
      <w:r w:rsidRPr="005B1E6A">
        <w:rPr>
          <w:rFonts w:cs="Times New Roman" w:hAnsi="Times New Roman" w:ascii="Times New Roman"/>
          <w:sz w:val="24"/>
        </w:rPr>
        <w:t>Ovim rješenjem je izvršen konačni obračun nagrade i naknade troškova stečajnog upravitelja.</w:t>
      </w:r>
    </w:p>
    <w:p w:rsidRDefault="00E27471" w:rsidP="00E27471" w:rsidR="00E27471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27471" w:rsidP="00E27471" w:rsidR="00E27471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>IV.</w:t>
      </w:r>
      <w:r>
        <w:rPr>
          <w:rFonts w:cs="Times New Roman" w:hAnsi="Times New Roman" w:ascii="Times New Roman"/>
          <w:sz w:val="24"/>
        </w:rPr>
        <w:t xml:space="preserve"> </w:t>
      </w:r>
      <w:r w:rsidRPr="005B1E6A">
        <w:rPr>
          <w:rFonts w:cs="Times New Roman" w:hAnsi="Times New Roman" w:ascii="Times New Roman"/>
          <w:sz w:val="24"/>
        </w:rPr>
        <w:t xml:space="preserve">Ovo rješenje se objavljuje u izvodu na oglasnu ploču Stalne službe u Šibeniku, bez oznake visine nagrade s napomenom da se u pisarnici može izvršiti uvid u potpuni izvod teksta rješenja (čl. </w:t>
      </w:r>
      <w:smartTag w:element="metricconverter" w:uri="urn:schemas-microsoft-com:office:smarttags">
        <w:smartTagPr>
          <w:attr w:val="29. st" w:name="ProductID"/>
        </w:smartTagPr>
        <w:r w:rsidRPr="005B1E6A">
          <w:rPr>
            <w:rFonts w:cs="Times New Roman" w:hAnsi="Times New Roman" w:ascii="Times New Roman"/>
            <w:sz w:val="24"/>
          </w:rPr>
          <w:t>29. st</w:t>
        </w:r>
      </w:smartTag>
      <w:r w:rsidRPr="005B1E6A">
        <w:rPr>
          <w:rFonts w:cs="Times New Roman" w:hAnsi="Times New Roman" w:ascii="Times New Roman"/>
          <w:sz w:val="24"/>
        </w:rPr>
        <w:t>. 4) stečajnog zakona.</w:t>
      </w:r>
    </w:p>
    <w:p w:rsidRDefault="00E27471" w:rsidP="00E27471" w:rsidR="00E27471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27471" w:rsidP="00E27471" w:rsidR="00E27471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E27471" w:rsidP="00E27471" w:rsidR="00E27471" w:rsidRPr="005B1E6A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>U Šibeniku,</w:t>
      </w:r>
      <w:r>
        <w:rPr>
          <w:rFonts w:cs="Times New Roman" w:hAnsi="Times New Roman" w:ascii="Times New Roman"/>
          <w:sz w:val="24"/>
        </w:rPr>
        <w:t xml:space="preserve"> 03. rujna</w:t>
      </w:r>
      <w:r w:rsidRPr="005B1E6A">
        <w:rPr>
          <w:rFonts w:cs="Times New Roman" w:hAnsi="Times New Roman" w:ascii="Times New Roman"/>
          <w:sz w:val="24"/>
        </w:rPr>
        <w:t xml:space="preserve"> 2015. godine</w:t>
      </w:r>
    </w:p>
    <w:p w:rsidRDefault="00E27471" w:rsidP="00E27471" w:rsidR="00E27471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27471" w:rsidP="00E27471" w:rsidR="00E27471" w:rsidRPr="005B1E6A">
      <w:pPr>
        <w:pStyle w:val="Bezproreda"/>
        <w:ind w:left="708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</w:t>
      </w:r>
      <w:r w:rsidRPr="005B1E6A">
        <w:rPr>
          <w:rFonts w:cs="Times New Roman" w:hAnsi="Times New Roman" w:ascii="Times New Roman"/>
          <w:sz w:val="24"/>
        </w:rPr>
        <w:t>STEČAJNI SUDAC:</w:t>
      </w:r>
    </w:p>
    <w:p w:rsidRDefault="00E27471" w:rsidP="00E27471" w:rsidR="00E27471" w:rsidRPr="005B1E6A">
      <w:pPr>
        <w:pStyle w:val="Bezproreda"/>
        <w:jc w:val="right"/>
        <w:rPr>
          <w:rFonts w:cs="Times New Roman" w:hAnsi="Times New Roman" w:ascii="Times New Roman"/>
          <w:sz w:val="24"/>
        </w:rPr>
      </w:pPr>
    </w:p>
    <w:p w:rsidRDefault="00E27471" w:rsidP="00E27471" w:rsidR="00E27471" w:rsidRPr="005B1E6A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>Joško Livaković</w:t>
      </w:r>
    </w:p>
    <w:p w:rsidRDefault="00E27471" w:rsidP="00E27471" w:rsidR="00E27471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27471" w:rsidP="00E27471" w:rsidR="00E27471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>POUKA O PRAVNOM LIJEKU:</w:t>
      </w:r>
    </w:p>
    <w:p w:rsidRDefault="00E27471" w:rsidP="00E27471" w:rsidR="00E27471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 xml:space="preserve">Protiv ovog rješenja ima pravo žalbe stečajni upravitelj i svi vjerovnici (čl. </w:t>
      </w:r>
      <w:smartTag w:element="metricconverter" w:uri="urn:schemas-microsoft-com:office:smarttags">
        <w:smartTagPr>
          <w:attr w:val="29. st" w:name="ProductID"/>
        </w:smartTagPr>
        <w:r w:rsidRPr="005B1E6A">
          <w:rPr>
            <w:rFonts w:cs="Times New Roman" w:hAnsi="Times New Roman" w:ascii="Times New Roman"/>
            <w:sz w:val="24"/>
          </w:rPr>
          <w:t>29. st</w:t>
        </w:r>
      </w:smartTag>
      <w:r w:rsidRPr="005B1E6A">
        <w:rPr>
          <w:rFonts w:cs="Times New Roman" w:hAnsi="Times New Roman" w:ascii="Times New Roman"/>
          <w:sz w:val="24"/>
        </w:rPr>
        <w:t xml:space="preserve">. 5. SZ-a). Žalba se podnosi ovom sudu u roku od 8 dana od primitka, odnosno objave rješenja na oglasnoj ploči Stalne službe u Šibeniku (čl. </w:t>
      </w:r>
      <w:smartTag w:element="metricconverter" w:uri="urn:schemas-microsoft-com:office:smarttags">
        <w:smartTagPr>
          <w:attr w:val="11. st" w:name="ProductID"/>
        </w:smartTagPr>
        <w:r w:rsidRPr="005B1E6A">
          <w:rPr>
            <w:rFonts w:cs="Times New Roman" w:hAnsi="Times New Roman" w:ascii="Times New Roman"/>
            <w:sz w:val="24"/>
          </w:rPr>
          <w:t>11. st</w:t>
        </w:r>
      </w:smartTag>
      <w:r w:rsidRPr="005B1E6A">
        <w:rPr>
          <w:rFonts w:cs="Times New Roman" w:hAnsi="Times New Roman" w:ascii="Times New Roman"/>
          <w:sz w:val="24"/>
        </w:rPr>
        <w:t>. 2 i 3. SZ-a)</w:t>
      </w:r>
    </w:p>
    <w:p w:rsidRDefault="00E27471" w:rsidP="00E27471" w:rsidR="00E27471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27471" w:rsidP="00E27471" w:rsidR="00E27471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>DN-a:</w:t>
      </w:r>
    </w:p>
    <w:p w:rsidRDefault="00E27471" w:rsidP="00E27471" w:rsidR="00E27471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>- stečajnom upravitelju, Milan Macura, iz Šibenika, S. Radića 24I</w:t>
      </w:r>
    </w:p>
    <w:p w:rsidRDefault="00E27471" w:rsidP="00E27471" w:rsidR="00E27471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>- e-oglasna ploča Stalne službe u Šibeniku</w:t>
      </w:r>
    </w:p>
    <w:p w:rsidRDefault="00E27471" w:rsidP="00E27471" w:rsidR="00E27471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>-</w:t>
      </w:r>
      <w:r>
        <w:rPr>
          <w:rFonts w:cs="Times New Roman" w:hAnsi="Times New Roman" w:ascii="Times New Roman"/>
          <w:sz w:val="24"/>
        </w:rPr>
        <w:t xml:space="preserve"> </w:t>
      </w:r>
      <w:r w:rsidRPr="005B1E6A">
        <w:rPr>
          <w:rFonts w:cs="Times New Roman" w:hAnsi="Times New Roman" w:ascii="Times New Roman"/>
          <w:sz w:val="24"/>
        </w:rPr>
        <w:t>Računovodstvo suda, nakon pravomoćnosti</w:t>
      </w:r>
    </w:p>
    <w:p w:rsidRDefault="00E27471" w:rsidP="00E27471" w:rsidR="00E27471" w:rsidRPr="005B1E6A">
      <w:pPr>
        <w:pStyle w:val="Bezproreda"/>
        <w:jc w:val="both"/>
        <w:rPr>
          <w:rFonts w:cs="Times New Roman" w:hAnsi="Times New Roman" w:ascii="Times New Roman"/>
          <w:sz w:val="28"/>
        </w:rPr>
      </w:pPr>
    </w:p>
    <w:p w:rsidRDefault="00E27471" w:rsidP="00E27471" w:rsidR="00E27471" w:rsidRPr="00E35B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27471" w:rsidP="00E27471" w:rsidR="00E27471" w:rsidRPr="00CC62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E5FF5" w:rsidP="00E27471" w:rsidR="00EE5FF5" w:rsidRPr="00E274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EE5FF5" w:rsidRPr="00E27471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7471"/>
    <w:rsid w:val="009F7F98"/>
    <w:rsid w:val="00E27471"/>
    <w:rsid w:val="00EE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27471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F7F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F9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F98"/>
    <w:rPr>
      <w:rFonts w:cs="Times New Roman"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F9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F9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27471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F7F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F9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F98"/>
    <w:rPr>
      <w:rFonts w:ascii="Times New Roman" w:cs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F9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F9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2015.</izvorni_sadrzaj>
    <derivirana_varijabla naziv="DomainObject.DatumDonosenjaOdluke_1">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2014.</izvorni_sadrzaj>
    <derivirana_varijabla naziv="DomainObject.Predmet.DatumOsnivanja_1">30.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srpnja 2015.</izvorni_sadrzaj>
    <derivirana_varijabla naziv="DomainObject.Predmet.DatumRjesavanja_1">1. srpnja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St-110/2014</izvorni_sadrzaj>
    <derivirana_varijabla naziv="DomainObject.Predmet.OznakaBroj_1">St-110/2014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Joško</izvorni_sadrzaj>
    <derivirana_varijabla naziv="DomainObject.Predmet.PredmetRijesio.Ime_1">Joško</derivirana_varijabla>
  </DomainObject.Predmet.PredmetRijesio.Ime>
  <DomainObject.Predmet.PredmetRijesio.Oib>
    <izvorni_sadrzaj>41116380649</izvorni_sadrzaj>
    <derivirana_varijabla naziv="DomainObject.Predmet.PredmetRijesio.Oib_1">41116380649</derivirana_varijabla>
  </DomainObject.Predmet.PredmetRijesio.Oib>
  <DomainObject.Predmet.PredmetRijesio.Prezime>
    <izvorni_sadrzaj>Livaković</izvorni_sadrzaj>
    <derivirana_varijabla naziv="DomainObject.Predmet.PredmetRijesio.Prezime_1">Livaković</derivirana_varijabla>
  </DomainObject.Predmet.PredmetRijesio.Prezime>
  <DomainObject.Predmet.PrimjedbaSuca>
    <izvorni_sadrzaj>oč.prav.
- na uvidu u st.pisarnici - čeka objavu NN</izvorni_sadrzaj>
    <derivirana_varijabla naziv="DomainObject.Predmet.PrimjedbaSuca_1">oč.prav.
- na uvidu u st.pisarnici - čeka objavu NN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ADRIAGROUP putnička agencija društvo s ograničenom odgovornošću</izvorni_sadrzaj>
    <derivirana_varijabla naziv="DomainObject.Predmet.ProtustrankaFormated_1">  ADRIAGROUP putnička agencija društvo s ograničenom odgovornošću</derivirana_varijabla>
  </DomainObject.Predmet.ProtustrankaFormated>
  <DomainObject.Predmet.ProtustrankaFormatedOIB>
    <izvorni_sadrzaj>  ADRIAGROUP putnička agencija društvo s ograničenom odgovornošću, OIB 17558165483</izvorni_sadrzaj>
    <derivirana_varijabla naziv="DomainObject.Predmet.ProtustrankaFormatedOIB_1">  ADRIAGROUP putnička agencija društvo s ograničenom odgovornošću, OIB 17558165483</derivirana_varijabla>
  </DomainObject.Predmet.ProtustrankaFormatedOIB>
  <DomainObject.Predmet.ProtustrankaFormatedWithAdress>
    <izvorni_sadrzaj> ADRIAGROUP putnička agencija društvo s ograničenom odgovornošću, Draga br. 1, 22000 Šibenik</izvorni_sadrzaj>
    <derivirana_varijabla naziv="DomainObject.Predmet.ProtustrankaFormatedWithAdress_1"> ADRIAGROUP putnička agencija društvo s ograničenom odgovornošću, Draga br. 1, 22000 Šibenik</derivirana_varijabla>
  </DomainObject.Predmet.ProtustrankaFormatedWithAdress>
  <DomainObject.Predmet.ProtustrankaFormatedWithAdressOIB>
    <izvorni_sadrzaj> ADRIAGROUP putnička agencija društvo s ograničenom odgovornošću, OIB 17558165483, Draga br. 1, 22000 Šibenik</izvorni_sadrzaj>
    <derivirana_varijabla naziv="DomainObject.Predmet.ProtustrankaFormatedWithAdressOIB_1"> ADRIAGROUP putnička agencija društvo s ograničenom odgovornošću, OIB 17558165483, Draga br. 1, 22000 Šibenik</derivirana_varijabla>
  </DomainObject.Predmet.ProtustrankaFormatedWithAdressOIB>
  <DomainObject.Predmet.ProtustrankaWithAdress>
    <izvorni_sadrzaj>ADRIAGROUP putnička agencija društvo s ograničenom odgovornošću Draga br. 1, 22000 Šibenik</izvorni_sadrzaj>
    <derivirana_varijabla naziv="DomainObject.Predmet.ProtustrankaWithAdress_1">ADRIAGROUP putnička agencija društvo s ograničenom odgovornošću Draga br. 1, 22000 Šibenik</derivirana_varijabla>
  </DomainObject.Predmet.ProtustrankaWithAdress>
  <DomainObject.Predmet.ProtustrankaWithAdressOIB>
    <izvorni_sadrzaj>ADRIAGROUP putnička agencija društvo s ograničenom odgovornošću, OIB 17558165483, Draga br. 1, 22000 Šibenik</izvorni_sadrzaj>
    <derivirana_varijabla naziv="DomainObject.Predmet.ProtustrankaWithAdressOIB_1">ADRIAGROUP putnička agencija društvo s ograničenom odgovornošću, OIB 17558165483, Draga br. 1, 22000 Šibenik</derivirana_varijabla>
  </DomainObject.Predmet.ProtustrankaWithAdressOIB>
  <DomainObject.Predmet.ProtustrankaNazivFormated>
    <izvorni_sadrzaj>ADRIAGROUP putnička agencija društvo s ograničenom odgovornošću</izvorni_sadrzaj>
    <derivirana_varijabla naziv="DomainObject.Predmet.ProtustrankaNazivFormated_1">ADRIAGROUP putnička agencija društvo s ograničenom odgovornošću</derivirana_varijabla>
  </DomainObject.Predmet.ProtustrankaNazivFormated>
  <DomainObject.Predmet.ProtustrankaNazivFormatedOIB>
    <izvorni_sadrzaj>ADRIAGROUP putnička agencija društvo s ograničenom odgovornošću, OIB 17558165483</izvorni_sadrzaj>
    <derivirana_varijabla naziv="DomainObject.Predmet.ProtustrankaNazivFormatedOIB_1">ADRIAGROUP putnička agencija društvo s ograničenom odgovornošću, OIB 17558165483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UPRAVA- Područni ured Šibenik zastupanog po punomoćniku ŽDO U ŠIBENIKU - Građansko-upravni odjel</izvorni_sadrzaj>
    <derivirana_varijabla naziv="DomainObject.Predmet.StrankaFormated_1">  RH MINISTARSTVO FINANCIJA - POREZNA UPRAVA- Područni ured Šibenik zastupanog po punomoćniku ŽDO U ŠIBENIKU - Građansko-upravni odjel</derivirana_varijabla>
  </DomainObject.Predmet.StrankaFormated>
  <DomainObject.Predmet.StrankaFormatedOIB>
    <izvorni_sadrzaj>  RH MINISTARSTVO FINANCIJA - POREZNA UPRAVA- Područni ured Šibenik zastupanog po punomoćniku ŽDO U ŠIBENIKU - Građansko-upravni odjel</izvorni_sadrzaj>
    <derivirana_varijabla naziv="DomainObject.Predmet.StrankaFormatedOIB_1">  RH MINISTARSTVO FINANCIJA - POREZNA UPRAVA- Područni ured Šibenik zastupanog po punomoćniku ŽDO U ŠIBENIKU - Građansko-upravni odjel</derivirana_varijabla>
  </DomainObject.Predmet.StrankaFormatedOIB>
  <DomainObject.Predmet.StrankaFormatedWithAdress>
    <izvorni_sadrzaj> RH MINISTARSTVO FINANCIJA - POREZNA UPRAVA- Područni ured Šibenik zastupanog po punomoćniku ŽDO U ŠIBENIKU - Građansko-upravni odjel</izvorni_sadrzaj>
    <derivirana_varijabla naziv="DomainObject.Predmet.StrankaFormatedWithAdress_1"> RH MINISTARSTVO FINANCIJA - POREZNA UPRAVA- Područni ured Šibenik zastupanog po punomoćniku ŽDO U ŠIBENIKU - Građansko-upravni odjel</derivirana_varijabla>
  </DomainObject.Predmet.StrankaFormatedWithAdress>
  <DomainObject.Predmet.StrankaFormatedWithAdressOIB>
    <izvorni_sadrzaj> RH MINISTARSTVO FINANCIJA - POREZNA UPRAVA- Područni ured Šibenik zastupanog po punomoćniku ŽDO U ŠIBENIKU - Građansko-upravni odjel</izvorni_sadrzaj>
    <derivirana_varijabla naziv="DomainObject.Predmet.StrankaFormatedWithAdressOIB_1"> RH MINISTARSTVO FINANCIJA - POREZNA UPRAVA- Područni ured Šibenik zastupanog po punomoćniku ŽDO U ŠIBENIKU - Građansko-upravni odjel</derivirana_varijabla>
  </DomainObject.Predmet.StrankaFormatedWithAdressOIB>
  <DomainObject.Predmet.StrankaWithAdress>
    <izvorni_sadrzaj>RH MINISTARSTVO FINANCIJA - POREZNA UPRAVA- Područni ured Šibenik </izvorni_sadrzaj>
    <derivirana_varijabla naziv="DomainObject.Predmet.StrankaWithAdress_1">RH MINISTARSTVO FINANCIJA - POREZNA UPRAVA- Područni ured Šibenik </derivirana_varijabla>
  </DomainObject.Predmet.StrankaWithAdress>
  <DomainObject.Predmet.StrankaWithAdressOIB>
    <izvorni_sadrzaj>RH MINISTARSTVO FINANCIJA - POREZNA UPRAVA- Područni ured Šibenik</izvorni_sadrzaj>
    <derivirana_varijabla naziv="DomainObject.Predmet.StrankaWithAdressOIB_1">RH MINISTARSTVO FINANCIJA - POREZNA UPRAVA- Područni ured Šibenik</derivirana_varijabla>
  </DomainObject.Predmet.StrankaWithAdressOIB>
  <DomainObject.Predmet.StrankaNazivFormated>
    <izvorni_sadrzaj>RH MINISTARSTVO FINANCIJA - POREZNA UPRAVA- Područni ured Šibenik</izvorni_sadrzaj>
    <derivirana_varijabla naziv="DomainObject.Predmet.StrankaNazivFormated_1">RH MINISTARSTVO FINANCIJA - POREZNA UPRAVA- Područni ured Šibenik</derivirana_varijabla>
  </DomainObject.Predmet.StrankaNazivFormated>
  <DomainObject.Predmet.StrankaNazivFormatedOIB>
    <izvorni_sadrzaj>RH MINISTARSTVO FINANCIJA - POREZNA UPRAVA- Područni ured Šibenik</izvorni_sadrzaj>
    <derivirana_varijabla naziv="DomainObject.Predmet.StrankaNazivFormatedOIB_1">RH MINISTARSTVO FINANCIJA - POREZNA UPRAVA- Područni ured Šibenik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RH MINISTARSTVO FINANCIJA - POREZNA UPRAVA- Područni ured Šibenik zastupanog po punomoćniku ŽDO U ŠIBENIKU - Građansko-upravni odjel</item>
    </izvorni_sadrzaj>
    <derivirana_varijabla naziv="DomainObject.Predmet.StrankaListFormated_1">
      <item>RH MINISTARSTVO FINANCIJA - POREZNA UPRAVA- Područni ured Šibenik zastupanog po punomoćniku ŽDO U ŠIBENIKU - Građansko-upravni odjel</item>
    </derivirana_varijabla>
  </DomainObject.Predmet.StrankaListFormated>
  <DomainObject.Predmet.StrankaListFormatedOIB>
    <izvorni_sadrzaj>
      <item>RH MINISTARSTVO FINANCIJA - POREZNA UPRAVA- Područni ured Šibenik zastupanog po punomoćniku ŽDO U ŠIBENIKU - Građansko-upravni odjel</item>
    </izvorni_sadrzaj>
    <derivirana_varijabla naziv="DomainObject.Predmet.StrankaListFormatedOIB_1">
      <item>RH MINISTARSTVO FINANCIJA - POREZNA UPRAVA- Područni ured Šibenik zastupanog po punomoćniku ŽDO U ŠIBENIKU - Građansko-upravni odjel</item>
    </derivirana_varijabla>
  </DomainObject.Predmet.StrankaListFormatedOIB>
  <DomainObject.Predmet.StrankaListFormatedWithAdress>
    <izvorni_sadrzaj>
      <item>RH MINISTARSTVO FINANCIJA - POREZNA UPRAVA- Područni ured Šibenik zastupanog po punomoćniku ŽDO U ŠIBENIKU - Građansko-upravni odjel</item>
    </izvorni_sadrzaj>
    <derivirana_varijabla naziv="DomainObject.Predmet.StrankaListFormatedWithAdress_1">
      <item>RH MINISTARSTVO FINANCIJA - POREZNA UPRAVA- Područni ured Šibenik zastupanog po punomoćniku ŽDO U ŠIBENIKU - Građansko-upravni odjel</item>
    </derivirana_varijabla>
  </DomainObject.Predmet.StrankaListFormatedWithAdress>
  <DomainObject.Predmet.StrankaListFormatedWithAdressOIB>
    <izvorni_sadrzaj>
      <item>RH MINISTARSTVO FINANCIJA - POREZNA UPRAVA- Područni ured Šibenik zastupanog po punomoćniku ŽDO U ŠIBENIKU - Građansko-upravni odjel</item>
    </izvorni_sadrzaj>
    <derivirana_varijabla naziv="DomainObject.Predmet.StrankaListFormatedWithAdressOIB_1">
      <item>RH MINISTARSTVO FINANCIJA - POREZNA UPRAVA- Područni ured Šibenik zastupanog po punomoćniku ŽDO U ŠIBENIKU - Građansko-upravni odjel</item>
    </derivirana_varijabla>
  </DomainObject.Predmet.StrankaListFormatedWithAdressOIB>
  <DomainObject.Predmet.StrankaListNazivFormated>
    <izvorni_sadrzaj>
      <item>RH MINISTARSTVO FINANCIJA - POREZNA UPRAVA- Područni ured Šibenik</item>
    </izvorni_sadrzaj>
    <derivirana_varijabla naziv="DomainObject.Predmet.StrankaListNazivFormated_1">
      <item>RH MINISTARSTVO FINANCIJA - POREZNA UPRAVA- Područni ured Šibenik</item>
    </derivirana_varijabla>
  </DomainObject.Predmet.StrankaListNazivFormated>
  <DomainObject.Predmet.StrankaListNazivFormatedOIB>
    <izvorni_sadrzaj>
      <item>RH MINISTARSTVO FINANCIJA - POREZNA UPRAVA- Područni ured Šibenik</item>
    </izvorni_sadrzaj>
    <derivirana_varijabla naziv="DomainObject.Predmet.StrankaListNazivFormatedOIB_1">
      <item>RH MINISTARSTVO FINANCIJA - POREZNA UPRAVA- Područni ured Šibenik</item>
    </derivirana_varijabla>
  </DomainObject.Predmet.StrankaListNazivFormatedOIB>
  <DomainObject.Predmet.ProtuStrankaListFormated>
    <izvorni_sadrzaj>
      <item>ADRIAGROUP putnička agencija društvo s ograničenom odgovornošću</item>
    </izvorni_sadrzaj>
    <derivirana_varijabla naziv="DomainObject.Predmet.ProtuStrankaListFormated_1">
      <item>ADRIAGROUP putnička agencija društvo s ograničenom odgovornošću</item>
    </derivirana_varijabla>
  </DomainObject.Predmet.ProtuStrankaListFormated>
  <DomainObject.Predmet.ProtuStrankaListFormatedOIB>
    <izvorni_sadrzaj>
      <item>ADRIAGROUP putnička agencija društvo s ograničenom odgovornošću, OIB 17558165483</item>
    </izvorni_sadrzaj>
    <derivirana_varijabla naziv="DomainObject.Predmet.ProtuStrankaListFormatedOIB_1">
      <item>ADRIAGROUP putnička agencija društvo s ograničenom odgovornošću, OIB 17558165483</item>
    </derivirana_varijabla>
  </DomainObject.Predmet.ProtuStrankaListFormatedOIB>
  <DomainObject.Predmet.ProtuStrankaListFormatedWithAdress>
    <izvorni_sadrzaj>
      <item>ADRIAGROUP putnička agencija društvo s ograničenom odgovornošću, Draga br. 1, 22000 Šibenik</item>
    </izvorni_sadrzaj>
    <derivirana_varijabla naziv="DomainObject.Predmet.ProtuStrankaListFormatedWithAdress_1">
      <item>ADRIAGROUP putnička agencija društvo s ograničenom odgovornošću, Draga br. 1, 22000 Šibenik</item>
    </derivirana_varijabla>
  </DomainObject.Predmet.ProtuStrankaListFormatedWithAdress>
  <DomainObject.Predmet.ProtuStrankaListFormatedWithAdressOIB>
    <izvorni_sadrzaj>
      <item>ADRIAGROUP putnička agencija društvo s ograničenom odgovornošću, OIB 17558165483, Draga br. 1, 22000 Šibenik</item>
    </izvorni_sadrzaj>
    <derivirana_varijabla naziv="DomainObject.Predmet.ProtuStrankaListFormatedWithAdressOIB_1">
      <item>ADRIAGROUP putnička agencija društvo s ograničenom odgovornošću, OIB 17558165483, Draga br. 1, 22000 Šibenik</item>
    </derivirana_varijabla>
  </DomainObject.Predmet.ProtuStrankaListFormatedWithAdressOIB>
  <DomainObject.Predmet.ProtuStrankaListNazivFormated>
    <izvorni_sadrzaj>
      <item>ADRIAGROUP putnička agencija društvo s ograničenom odgovornošću</item>
    </izvorni_sadrzaj>
    <derivirana_varijabla naziv="DomainObject.Predmet.ProtuStrankaListNazivFormated_1">
      <item>ADRIAGROUP putnička agencija društvo s ograničenom odgovornošću</item>
    </derivirana_varijabla>
  </DomainObject.Predmet.ProtuStrankaListNazivFormated>
  <DomainObject.Predmet.ProtuStrankaListNazivFormatedOIB>
    <izvorni_sadrzaj>
      <item>ADRIAGROUP putnička agencija društvo s ograničenom odgovornošću, OIB 17558165483</item>
    </izvorni_sadrzaj>
    <derivirana_varijabla naziv="DomainObject.Predmet.ProtuStrankaListNazivFormatedOIB_1">
      <item>ADRIAGROUP putnička agencija društvo s ograničenom odgovornošću, OIB 17558165483</item>
    </derivirana_varijabla>
  </DomainObject.Predmet.ProtuStrankaListNazivFormatedOIB>
  <DomainObject.Predmet.OstaliListFormated>
    <izvorni_sadrzaj>
      <item>ŽDO U ŠIBENIKU - Građansko-upravni odjel punomoćnik sudionika u postupku RH MINISTARSTVO FINANCIJA - POREZNA UPRAVA- Područni ured Šibenik</item>
      <item>Milan Macura</item>
    </izvorni_sadrzaj>
    <derivirana_varijabla naziv="DomainObject.Predmet.OstaliListFormated_1">
      <item>ŽDO U ŠIBENIKU - Građansko-upravni odjel punomoćnik sudionika u postupku RH MINISTARSTVO FINANCIJA - POREZNA UPRAVA- Područni ured Šibenik</item>
      <item>Milan Macura</item>
    </derivirana_varijabla>
  </DomainObject.Predmet.OstaliListFormated>
  <DomainObject.Predmet.OstaliListFormatedOIB>
    <izvorni_sadrzaj>
      <item>ŽDO U ŠIBENIKU - Građansko-upravni odjel, OIB 62915793914 punomoćnik sudionika u postupku RH MINISTARSTVO FINANCIJA - POREZNA UPRAVA- Područni ured Šibenik</item>
      <item>Milan Macura, OIB 25991506239</item>
    </izvorni_sadrzaj>
    <derivirana_varijabla naziv="DomainObject.Predmet.OstaliListFormatedOIB_1">
      <item>ŽDO U ŠIBENIKU - Građansko-upravni odjel, OIB 62915793914 punomoćnik sudionika u postupku RH MINISTARSTVO FINANCIJA - POREZNA UPRAVA- Područni ured Šibenik</item>
      <item>Milan Macura, OIB 25991506239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RH MINISTARSTVO FINANCIJA - POREZNA UPRAVA- Područni ured Šibenik</item>
      <item>Milan Macura, Nikole Tesle 159, 22000 Šibenik</item>
    </izvorni_sadrzaj>
    <derivirana_varijabla naziv="DomainObject.Predmet.OstaliListFormatedWithAdress_1">
      <item>ŽDO U ŠIBENIKU - Građansko-upravni odjel, P. Grubišića 3, 22000 Šibenik punomoćnik sudionika u postupku RH MINISTARSTVO FINANCIJA - POREZNA UPRAVA- Područni ured Šibenik</item>
      <item>Milan Macura, Nikole Tesle 159, 22000 Šibenik</item>
    </derivirana_varijabla>
  </DomainObject.Predmet.OstaliListFormatedWithAdress>
  <DomainObject.Predmet.OstaliListFormatedWithAdressOIB>
    <izvorni_sadrzaj>
      <item>ŽDO U ŠIBENIKU - Građansko-upravni odjel, OIB 62915793914, P. Grubišića 3, 22000 Šibenik punomoćnik sudionika u postupku RH MINISTARSTVO FINANCIJA - POREZNA UPRAVA- Područni ured Šibenik</item>
      <item>Milan Macura, OIB 25991506239, Nikole Tesle 159, 22000 Šibenik</item>
    </izvorni_sadrzaj>
    <derivirana_varijabla naziv="DomainObject.Predmet.OstaliListFormatedWithAdressOIB_1">
      <item>ŽDO U ŠIBENIKU - Građansko-upravni odjel, OIB 62915793914, P. Grubišića 3, 22000 Šibenik punomoćnik sudionika u postupku RH MINISTARSTVO FINANCIJA - POREZNA UPRAVA- Područni ured Šibenik</item>
      <item>Milan Macura, OIB 25991506239, Nikole Tesle 159, 22000 Šibenik</item>
    </derivirana_varijabla>
  </DomainObject.Predmet.OstaliListFormatedWithAdressOIB>
  <DomainObject.Predmet.OstaliListNazivFormated>
    <izvorni_sadrzaj>
      <item>ŽDO U ŠIBENIKU - Građansko-upravni odjel</item>
      <item>Milan Macura</item>
    </izvorni_sadrzaj>
    <derivirana_varijabla naziv="DomainObject.Predmet.OstaliListNazivFormated_1">
      <item>ŽDO U ŠIBENIKU - Građansko-upravni odjel</item>
      <item>Milan Macura</item>
    </derivirana_varijabla>
  </DomainObject.Predmet.OstaliListNazivFormated>
  <DomainObject.Predmet.OstaliListNazivFormatedOIB>
    <izvorni_sadrzaj>
      <item>ŽDO U ŠIBENIKU - Građansko-upravni odjel, OIB 62915793914</item>
      <item>Milan Macura, OIB 25991506239</item>
    </izvorni_sadrzaj>
    <derivirana_varijabla naziv="DomainObject.Predmet.OstaliListNazivFormatedOIB_1">
      <item>ŽDO U ŠIBENIKU - Građansko-upravni odjel, OIB 62915793914</item>
      <item>Milan Macura, OIB 25991506239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2015.</izvorni_sadrzaj>
    <derivirana_varijabla naziv="DomainObject.Datum_1">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UPRAVA- Područni ured Šibenik</izvorni_sadrzaj>
    <derivirana_varijabla naziv="DomainObject.Predmet.StrankaIDrugi_1">RH MINISTARSTVO FINANCIJA - POREZNA UPRAVA- Područni ured Šibenik</derivirana_varijabla>
  </DomainObject.Predmet.StrankaIDrugi>
  <DomainObject.Predmet.ProtustrankaIDrugi>
    <izvorni_sadrzaj>ADRIAGROUP putnička agencija društvo s ograničenom odgovornošću</izvorni_sadrzaj>
    <derivirana_varijabla naziv="DomainObject.Predmet.ProtustrankaIDrugi_1">ADRIAGROUP putnička agencija društvo s ograničenom odgovornošću</derivirana_varijabla>
  </DomainObject.Predmet.ProtustrankaIDrugi>
  <DomainObject.Predmet.StrankaIDrugiAdressOIB>
    <izvorni_sadrzaj>RH MINISTARSTVO FINANCIJA - POREZNA UPRAVA- Područni ured Šibenik</izvorni_sadrzaj>
    <derivirana_varijabla naziv="DomainObject.Predmet.StrankaIDrugiAdressOIB_1">RH MINISTARSTVO FINANCIJA - POREZNA UPRAVA- Područni ured Šibenik</derivirana_varijabla>
  </DomainObject.Predmet.StrankaIDrugiAdressOIB>
  <DomainObject.Predmet.ProtustrankaIDrugiAdressOIB>
    <izvorni_sadrzaj>ADRIAGROUP putnička agencija društvo s ograničenom odgovornošću, OIB 17558165483, Draga br. 1, 22000 Šibenik</izvorni_sadrzaj>
    <derivirana_varijabla naziv="DomainObject.Predmet.ProtustrankaIDrugiAdressOIB_1">ADRIAGROUP putnička agencija društvo s ograničenom odgovornošću, OIB 17558165483, Draga br.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srpnja 2015.</izvorni_sadrzaj>
    <derivirana_varijabla naziv="DomainObject.Predmet.OdlukaRjesenje.DatumDonosenjaOdluke_1">1. srpnja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St-110/2014-16</izvorni_sadrzaj>
    <derivirana_varijabla naziv="DomainObject.Predmet.OdlukaRjesenje.Oznaka_1">St-110/2014-16</derivirana_varijabla>
  </DomainObject.Predmet.OdlukaRjesenje.Oznaka>
  <DomainObject.Predmet.SudioniciListNaziv>
    <izvorni_sadrzaj>
      <item>RH MINISTARSTVO FINANCIJA - POREZNA UPRAVA- Područni ured Šibenik</item>
      <item>ADRIAGROUP putnička agencija društvo s ograničenom odgovornošću</item>
      <item>ŽDO U ŠIBENIKU - Građansko-upravni odjel</item>
      <item>Milan Macura</item>
    </izvorni_sadrzaj>
    <derivirana_varijabla naziv="DomainObject.Predmet.SudioniciListNaziv_1">
      <item>RH MINISTARSTVO FINANCIJA - POREZNA UPRAVA- Područni ured Šibenik</item>
      <item>ADRIAGROUP putnička agencija društvo s ograničenom odgovornošću</item>
      <item>ŽDO U ŠIBENIKU - Građansko-upravni odjel</item>
      <item>Milan Macura</item>
    </derivirana_varijabla>
  </DomainObject.Predmet.SudioniciListNaziv>
  <DomainObject.Predmet.SudioniciListAdressOIB>
    <izvorni_sadrzaj>
      <item>RH MINISTARSTVO FINANCIJA - POREZNA UPRAVA- Područni ured Šibenik</item>
      <item>ADRIAGROUP putnička agencija društvo s ograničenom odgovornošću, OIB 17558165483, Draga br. 1,22000 Šibenik</item>
      <item>ŽDO U ŠIBENIKU - Građansko-upravni odjel, OIB 62915793914, P. Grubišića 3,22000 Šibenik</item>
      <item>Milan Macura, OIB 25991506239, Nikole Tesle 159,22000 Šibenik</item>
    </izvorni_sadrzaj>
    <derivirana_varijabla naziv="DomainObject.Predmet.SudioniciListAdressOIB_1">
      <item>RH MINISTARSTVO FINANCIJA - POREZNA UPRAVA- Područni ured Šibenik</item>
      <item>ADRIAGROUP putnička agencija društvo s ograničenom odgovornošću, OIB 17558165483, Draga br. 1,22000 Šibenik</item>
      <item>ŽDO U ŠIBENIKU - Građansko-upravni odjel, OIB 62915793914, P. Grubišića 3,22000 Šibenik</item>
      <item>Milan Macura, OIB 25991506239, Nikole Tesle 159,22000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17558165483</item>
      <item>, OIB 62915793914</item>
      <item>, OIB 25991506239</item>
    </izvorni_sadrzaj>
    <derivirana_varijabla naziv="DomainObject.Predmet.SudioniciListNazivOIB_1">
      <item>, OIB null</item>
      <item>, OIB 17558165483</item>
      <item>, OIB 62915793914</item>
      <item>, OIB 25991506239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1776</properties:Characters>
  <properties:Lines>60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2015-09-03T08:54:00Z</dcterms:created>
  <dc:creator>Joško Livaković</dc:creator>
  <cp:lastModifiedBy>Joško Livaković</cp:lastModifiedBy>
  <cp:lastPrinted>2015-09-03T09:01:00Z</cp:lastPrinted>
  <dcterms:modified xmlns:xsi="http://www.w3.org/2001/XMLSchema-instance" xsi:type="dcterms:W3CDTF">2015-09-03T09:02:00Z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