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4641" w14:paraId="8b54641" w:rsidRDefault="00AC439F" w:rsidP="00AC439F" w:rsidR="00AC439F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Default="00AC439F" w:rsidP="00AC439F" w:rsidR="00AC439F">
      <w:pPr>
        <w:spacing w:after="0"/>
      </w:pPr>
      <w:r>
        <w:t xml:space="preserve">         REPUBLIKA HRVATSKA</w:t>
      </w:r>
    </w:p>
    <w:p w:rsidRDefault="00AC439F" w:rsidP="00AC439F" w:rsidR="00AC439F">
      <w:pPr>
        <w:spacing w:after="0"/>
      </w:pPr>
      <w:r>
        <w:t xml:space="preserve"> TRGOVAČKI SUD U VARAŽDINU</w:t>
      </w:r>
    </w:p>
    <w:p w:rsidRDefault="00AC439F" w:rsidP="00AC439F" w:rsidR="00AC439F">
      <w:pPr>
        <w:spacing w:after="0"/>
        <w:ind w:firstLine="720"/>
      </w:pPr>
      <w:r>
        <w:t xml:space="preserve">         B. Radić 2</w:t>
      </w:r>
    </w:p>
    <w:p w:rsidRDefault="00AC439F" w:rsidP="00AC439F" w:rsidR="00AC439F">
      <w:pPr>
        <w:spacing w:after="0"/>
        <w:jc w:val="center"/>
      </w:pPr>
    </w:p>
    <w:p w:rsidRDefault="00AC439F" w:rsidP="00AC439F" w:rsidR="00AC439F">
      <w:pPr>
        <w:spacing w:after="0"/>
        <w:jc w:val="center"/>
      </w:pPr>
    </w:p>
    <w:p w:rsidRDefault="00AC439F" w:rsidP="00AC439F" w:rsidR="00AC439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INTERCARGO d.o.o., OIB: 65891348804</w:t>
      </w:r>
      <w:r>
        <w:t xml:space="preserve">, sa sjedištem u </w:t>
      </w:r>
      <w:r>
        <w:t>Varaždinska 133</w:t>
      </w:r>
      <w:r>
        <w:t xml:space="preserve">, </w:t>
      </w:r>
      <w:r>
        <w:t xml:space="preserve">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INTERCARGO d.o.o., OIB: 65891348804, sa sjedištem u Varaždinska 133,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 xml:space="preserve">, iznosi </w:t>
      </w:r>
      <w:r>
        <w:t xml:space="preserve">2.985.764,16 </w:t>
      </w:r>
      <w:r>
        <w:t>kn.</w:t>
      </w: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</w:t>
      </w:r>
      <w:r>
        <w:t xml:space="preserve"> Goran </w:t>
      </w:r>
      <w:proofErr w:type="spellStart"/>
      <w:r>
        <w:t>Jakopic</w:t>
      </w:r>
      <w:proofErr w:type="spellEnd"/>
      <w:r>
        <w:t>, OIB: 10869844437</w:t>
      </w:r>
      <w:r>
        <w:t xml:space="preserve">,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 xml:space="preserve">, </w:t>
      </w:r>
      <w:r>
        <w:t>Varaždinska 133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C439F" w:rsidP="00AC439F" w:rsidR="00AC439F">
      <w:pPr>
        <w:spacing w:after="0"/>
        <w:ind w:firstLine="720"/>
        <w:jc w:val="both"/>
      </w:pPr>
    </w:p>
    <w:p w:rsidRDefault="00AC439F" w:rsidP="00AC439F" w:rsidR="00AC439F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</w:p>
    <w:p w:rsidRDefault="00AC439F" w:rsidP="00AC439F" w:rsidR="00AC439F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AC439F" w:rsidP="00AC439F" w:rsidR="00AC439F">
      <w:pPr>
        <w:spacing w:after="0"/>
        <w:outlineLvl w:val="0"/>
      </w:pPr>
    </w:p>
    <w:p w:rsidRDefault="00AC439F" w:rsidP="00AC439F" w:rsidR="00AC439F">
      <w:pPr>
        <w:spacing w:after="0"/>
        <w:jc w:val="center"/>
        <w:outlineLvl w:val="0"/>
      </w:pPr>
    </w:p>
    <w:p w:rsidRDefault="00AC439F" w:rsidP="00AC439F" w:rsidR="00AC439F">
      <w:pPr>
        <w:spacing w:after="0"/>
        <w:jc w:val="center"/>
        <w:outlineLvl w:val="0"/>
      </w:pPr>
      <w:r>
        <w:t>Obrazloženje</w:t>
      </w:r>
    </w:p>
    <w:p w:rsidRDefault="00AC439F" w:rsidP="00AC439F" w:rsidR="00AC439F">
      <w:pPr>
        <w:spacing w:after="0"/>
        <w:outlineLvl w:val="0"/>
      </w:pPr>
    </w:p>
    <w:p w:rsidRDefault="00AC439F" w:rsidP="00AC439F" w:rsidR="00AC439F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AC439F">
        <w:t xml:space="preserve"> </w:t>
      </w:r>
      <w:r>
        <w:t xml:space="preserve">INTERCARGO d.o.o., OIB: 65891348804, sa sjedištem u Varaždinska 133,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 xml:space="preserve">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2.985.764,16</w:t>
      </w:r>
      <w:r>
        <w:t xml:space="preserve"> kn te da dužnik nema zaposlenih.</w:t>
      </w:r>
    </w:p>
    <w:p w:rsidRDefault="00AC439F" w:rsidP="00AC439F" w:rsidR="00AC439F">
      <w:pPr>
        <w:spacing w:after="0"/>
        <w:jc w:val="both"/>
        <w:outlineLvl w:val="0"/>
      </w:pPr>
    </w:p>
    <w:p w:rsidRDefault="00AC439F" w:rsidP="00AC439F" w:rsidR="00AC439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C439F" w:rsidP="00AC439F" w:rsidR="00AC439F">
      <w:pPr>
        <w:spacing w:after="0"/>
        <w:jc w:val="both"/>
        <w:outlineLvl w:val="0"/>
      </w:pPr>
    </w:p>
    <w:p w:rsidRDefault="00AC439F" w:rsidP="00AC439F" w:rsidR="00AC439F">
      <w:pPr>
        <w:spacing w:after="0"/>
        <w:jc w:val="center"/>
        <w:outlineLvl w:val="0"/>
      </w:pPr>
    </w:p>
    <w:p w:rsidRDefault="00AC439F" w:rsidP="00AC439F" w:rsidR="00AC439F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AC439F" w:rsidP="00AC439F" w:rsidR="00AC439F">
      <w:pPr>
        <w:spacing w:after="0"/>
        <w:jc w:val="center"/>
        <w:outlineLvl w:val="0"/>
      </w:pPr>
    </w:p>
    <w:p w:rsidRDefault="00AC439F" w:rsidP="00AC439F" w:rsidR="00AC439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C439F" w:rsidP="00AC439F" w:rsidR="00AC439F">
      <w:pPr>
        <w:spacing w:after="0"/>
        <w:jc w:val="center"/>
        <w:outlineLvl w:val="0"/>
      </w:pPr>
    </w:p>
    <w:p w:rsidRDefault="00AC439F" w:rsidP="00AC439F" w:rsidR="00AC439F">
      <w:pPr>
        <w:spacing w:after="0"/>
        <w:ind w:firstLine="720" w:left="3600"/>
        <w:jc w:val="center"/>
        <w:outlineLvl w:val="0"/>
      </w:pPr>
      <w:r>
        <w:t>STEČAJNI SUDAC:</w:t>
      </w:r>
    </w:p>
    <w:p w:rsidRDefault="00AC439F" w:rsidP="00AC439F" w:rsidR="00AC439F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AC439F" w:rsidP="00AC439F" w:rsidR="00AC439F">
      <w:pPr>
        <w:spacing w:after="0"/>
        <w:ind w:firstLine="720" w:left="3600"/>
        <w:jc w:val="center"/>
        <w:outlineLvl w:val="0"/>
      </w:pPr>
    </w:p>
    <w:p w:rsidRDefault="00AC439F" w:rsidP="00AC439F" w:rsidR="00AC439F">
      <w:pPr>
        <w:spacing w:after="0"/>
        <w:outlineLvl w:val="0"/>
      </w:pPr>
    </w:p>
    <w:p w:rsidRDefault="00AC439F" w:rsidP="00AC439F" w:rsidR="00AC439F">
      <w:pPr>
        <w:spacing w:after="0"/>
        <w:outlineLvl w:val="0"/>
      </w:pPr>
    </w:p>
    <w:p w:rsidRDefault="00AC439F" w:rsidP="00AC439F" w:rsidR="00AC439F">
      <w:pPr>
        <w:spacing w:after="0"/>
        <w:outlineLvl w:val="0"/>
      </w:pPr>
    </w:p>
    <w:p w:rsidRDefault="00AC439F" w:rsidP="00AC439F" w:rsidR="00AC439F">
      <w:pPr>
        <w:spacing w:after="0"/>
        <w:outlineLvl w:val="0"/>
      </w:pPr>
    </w:p>
    <w:p w:rsidRDefault="00AC439F" w:rsidP="00AC439F" w:rsidR="00AC439F">
      <w:pPr>
        <w:spacing w:after="0"/>
        <w:outlineLvl w:val="0"/>
      </w:pPr>
      <w:r>
        <w:t>DNA:</w:t>
      </w:r>
    </w:p>
    <w:p w:rsidRDefault="00AC439F" w:rsidP="00AC439F" w:rsidR="00AC439F">
      <w:pPr>
        <w:spacing w:after="0"/>
        <w:outlineLvl w:val="0"/>
      </w:pPr>
      <w:r>
        <w:t>- e-Oglasna ploča suda</w:t>
      </w:r>
    </w:p>
    <w:p w:rsidRDefault="00AE649C" w:rsidP="00AC439F" w:rsidR="00AE649C" w:rsidRPr="00B76F3C">
      <w:pPr>
        <w:pStyle w:val="Naslov3"/>
        <w:numPr>
          <w:ilvl w:val="0"/>
          <w:numId w:val="0"/>
        </w:numPr>
      </w:pPr>
    </w:p>
    <w:p w:rsidRDefault="00AC439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C439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9F" w:rsidP="00AC439F" w:rsidR="008333A9">
    <w:pPr>
      <w:pStyle w:val="Zaglavlje"/>
      <w:tabs>
        <w:tab w:pos="392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St-561/15-4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9F" w:rsidR="00AC439F">
    <w:pPr>
      <w:pStyle w:val="Zaglavlje"/>
    </w:pPr>
    <w:r>
      <w:t>Poslovni broj: 6 St-561/15-4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39F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14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St-561/2015-4</izvorni_sadrzaj>
    <derivirana_varijabla naziv="DomainObject.Oznaka_1">St-561/2015-4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St-561/2015</izvorni_sadrzaj>
    <derivirana_varijabla naziv="DomainObject.Predmet.OznakaBroj_1">St-561/2015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INTERCARGO društvo s ograničenom odgovornošću za trgovinu na veliko i malo i međunarodni i unutarnji prijevoz tereta</izvorni_sadrzaj>
    <derivirana_varijabla naziv="DomainObject.Predmet.ProtustrankaFormated_1">  INTERCARGO društvo s ograničenom odgovornošću za trgovinu na veliko i malo i međunarodni i unutarnji prijevoz tereta</derivirana_varijabla>
  </DomainObject.Predmet.ProtustrankaFormated>
  <DomainObject.Predmet.ProtustrankaFormatedOIB>
    <izvorni_sadrzaj>  INTERCARGO društvo s ograničenom odgovornošću za trgovinu na veliko i malo i međunarodni i unutarnji prijevoz tereta, OIB 65891348804</izvorni_sadrzaj>
    <derivirana_varijabla naziv="DomainObject.Predmet.ProtustrankaFormatedOIB_1">  INTERCARGO društvo s ograničenom odgovornošću za trgovinu na veliko i malo i međunarodni i unutarnji prijevoz tereta, OIB 65891348804</derivirana_varijabla>
  </DomainObject.Predmet.ProtustrankaFormatedOIB>
  <DomainObject.Predmet.ProtustrankaFormatedWithAdress>
    <izvorni_sadrzaj> INTERCARGO društvo s ograničenom odgovornošću za trgovinu na veliko i malo i međunarodni i unutarnji prijevoz tereta, Varaždinska 133, 42202 Trnovec Bartolovečki, 42202 Zbelava</izvorni_sadrzaj>
    <derivirana_varijabla naziv="DomainObject.Predmet.ProtustrankaFormatedWithAdress_1"> INTERCARGO društvo s ograničenom odgovornošću za trgovinu na veliko i malo i međunarodni i unutarnji prijevoz tereta, Varaždinska 133, 42202 Trnovec Bartolovečki, 42202 Zbelava</derivirana_varijabla>
  </DomainObject.Predmet.ProtustrankaFormatedWithAdress>
  <DomainObject.Predmet.ProtustrankaFormatedWithAdressOIB>
    <izvorni_sadrzaj> INTERCARGO društvo s ograničenom odgovornošću za trgovinu na veliko i malo i međunarodni i unutarnji prijevoz tereta, OIB 65891348804, Varaždinska 133, 42202 Trnovec Bartolovečki, 42202 Zbelava</izvorni_sadrzaj>
    <derivirana_varijabla naziv="DomainObject.Predmet.ProtustrankaFormatedWithAdressOIB_1"> INTERCARGO društvo s ograničenom odgovornošću za trgovinu na veliko i malo i međunarodni i unutarnji prijevoz tereta, OIB 65891348804, Varaždinska 133, 42202 Trnovec Bartolovečki, 42202 Zbelava</derivirana_varijabla>
  </DomainObject.Predmet.ProtustrankaFormatedWithAdressOIB>
  <DomainObject.Predmet.ProtustrankaWithAdress>
    <izvorni_sadrzaj>INTERCARGO društvo s ograničenom odgovornošću za trgovinu na veliko i malo i međunarodni i unutarnji prijevoz tereta Varaždinska 133, 42202 Trnovec Bartolovečki, 42202 Zbelava</izvorni_sadrzaj>
    <derivirana_varijabla naziv="DomainObject.Predmet.ProtustrankaWithAdress_1">INTERCARGO društvo s ograničenom odgovornošću za trgovinu na veliko i malo i međunarodni i unutarnji prijevoz tereta Varaždinska 133, 42202 Trnovec Bartolovečki, 42202 Zbelava</derivirana_varijabla>
  </DomainObject.Predmet.ProtustrankaWithAdress>
  <DomainObject.Predmet.ProtustrankaWithAdressOIB>
    <izvorni_sadrzaj>INTERCARGO društvo s ograničenom odgovornošću za trgovinu na veliko i malo i međunarodni i unutarnji prijevoz tereta, OIB 65891348804, Varaždinska 133, 42202 Trnovec Bartolovečki, 42202 Zbelava</izvorni_sadrzaj>
    <derivirana_varijabla naziv="DomainObject.Predmet.ProtustrankaWithAdressOIB_1">INTERCARGO društvo s ograničenom odgovornošću za trgovinu na veliko i malo i međunarodni i unutarnji prijevoz tereta, OIB 65891348804, Varaždinska 133, 42202 Trnovec Bartolovečki, 42202 Zbelava</derivirana_varijabla>
  </DomainObject.Predmet.ProtustrankaWithAdressOIB>
  <DomainObject.Predmet.ProtustrankaNazivFormated>
    <izvorni_sadrzaj>INTERCARGO društvo s ograničenom odgovornošću za trgovinu na veliko i malo i međunarodni i unutarnji prijevoz tereta</izvorni_sadrzaj>
    <derivirana_varijabla naziv="DomainObject.Predmet.ProtustrankaNazivFormated_1">INTERCARGO društvo s ograničenom odgovornošću za trgovinu na veliko i malo i međunarodni i unutarnji prijevoz tereta</derivirana_varijabla>
  </DomainObject.Predmet.ProtustrankaNazivFormated>
  <DomainObject.Predmet.ProtustrankaNazivFormatedOIB>
    <izvorni_sadrzaj>INTERCARGO društvo s ograničenom odgovornošću za trgovinu na veliko i malo i međunarodni i unutarnji prijevoz tereta, OIB 65891348804</izvorni_sadrzaj>
    <derivirana_varijabla naziv="DomainObject.Predmet.ProtustrankaNazivFormatedOIB_1">INTERCARGO društvo s ograničenom odgovornošću za trgovinu na veliko i malo i međunarodni i unutarnji prijevoz tereta, OIB 65891348804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2985764.16</izvorni_sadrzaj>
    <derivirana_varijabla naziv="DomainObject.Predmet.TrenutnaVrijednost_1">2985764.16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INTERCARGO društvo s ograničenom odgovornošću za trgovinu na veliko i malo i međunarodni i unutarnji prijevoz tereta</item>
    </izvorni_sadrzaj>
    <derivirana_varijabla naziv="DomainObject.Predmet.ProtuStrankaListFormated_1">
      <item>INTERCARGO društvo s ograničenom odgovornošću za trgovinu na veliko i malo i međunarodni i unutarnji prijevoz tereta</item>
    </derivirana_varijabla>
  </DomainObject.Predmet.ProtuStrankaListFormated>
  <DomainObject.Predmet.ProtuStrankaListFormatedOIB>
    <izvorni_sadrzaj>
      <item>INTERCARGO društvo s ograničenom odgovornošću za trgovinu na veliko i malo i međunarodni i unutarnji prijevoz tereta, OIB 65891348804</item>
    </izvorni_sadrzaj>
    <derivirana_varijabla naziv="DomainObject.Predmet.ProtuStrankaListFormatedOIB_1">
      <item>INTERCARGO društvo s ograničenom odgovornošću za trgovinu na veliko i malo i međunarodni i unutarnji prijevoz tereta, OIB 65891348804</item>
    </derivirana_varijabla>
  </DomainObject.Predmet.ProtuStrankaListFormatedOIB>
  <DomainObject.Predmet.ProtuStrankaListFormatedWithAdress>
    <izvorni_sadrzaj>
      <item>INTERCARGO društvo s ograničenom odgovornošću za trgovinu na veliko i malo i međunarodni i unutarnji prijevoz tereta, Varaždinska 133, 42202 Trnovec Bartolovečki, 42202 Zbelava</item>
    </izvorni_sadrzaj>
    <derivirana_varijabla naziv="DomainObject.Predmet.ProtuStrankaListFormatedWithAdress_1">
      <item>INTERCARGO društvo s ograničenom odgovornošću za trgovinu na veliko i malo i međunarodni i unutarnji prijevoz tereta, Varaždinska 133, 42202 Trnovec Bartolovečki, 42202 Zbelava</item>
    </derivirana_varijabla>
  </DomainObject.Predmet.ProtuStrankaListFormatedWithAdress>
  <DomainObject.Predmet.ProtuStrankaListFormatedWithAdressOIB>
    <izvorni_sadrzaj>
      <item>INTERCARGO društvo s ograničenom odgovornošću za trgovinu na veliko i malo i međunarodni i unutarnji prijevoz tereta, OIB 65891348804, Varaždinska 133, 42202 Trnovec Bartolovečki, 42202 Zbelava</item>
    </izvorni_sadrzaj>
    <derivirana_varijabla naziv="DomainObject.Predmet.ProtuStrankaListFormatedWithAdressOIB_1">
      <item>INTERCARGO društvo s ograničenom odgovornošću za trgovinu na veliko i malo i međunarodni i unutarnji prijevoz tereta, OIB 65891348804, Varaždinska 133, 42202 Trnovec Bartolovečki, 42202 Zbelava</item>
    </derivirana_varijabla>
  </DomainObject.Predmet.ProtuStrankaListFormatedWithAdressOIB>
  <DomainObject.Predmet.ProtuStrankaListNazivFormated>
    <izvorni_sadrzaj>
      <item>INTERCARGO društvo s ograničenom odgovornošću za trgovinu na veliko i malo i međunarodni i unutarnji prijevoz tereta</item>
    </izvorni_sadrzaj>
    <derivirana_varijabla naziv="DomainObject.Predmet.ProtuStrankaListNazivFormated_1">
      <item>INTERCARGO društvo s ograničenom odgovornošću za trgovinu na veliko i malo i međunarodni i unutarnji prijevoz tereta</item>
    </derivirana_varijabla>
  </DomainObject.Predmet.ProtuStrankaListNazivFormated>
  <DomainObject.Predmet.ProtuStrankaListNazivFormatedOIB>
    <izvorni_sadrzaj>
      <item>INTERCARGO društvo s ograničenom odgovornošću za trgovinu na veliko i malo i međunarodni i unutarnji prijevoz tereta, OIB 65891348804</item>
    </izvorni_sadrzaj>
    <derivirana_varijabla naziv="DomainObject.Predmet.ProtuStrankaListNazivFormatedOIB_1">
      <item>INTERCARGO društvo s ograničenom odgovornošću za trgovinu na veliko i malo i međunarodni i unutarnji prijevoz tereta, OIB 65891348804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St-561/2015-4</izvorni_sadrzaj>
    <derivirana_varijabla naziv="DomainObject.PoslovniBrojDokumenta_1">St-561/2015-4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INTERCARGO društvo s ograničenom odgovornošću za trgovinu na veliko i malo i međunarodni i unutarnji prijevoz tereta</izvorni_sadrzaj>
    <derivirana_varijabla naziv="DomainObject.Predmet.ProtustrankaIDrugi_1">INTERCARGO društvo s ograničenom odgovornošću za trgovinu na veliko i malo i međunarodni i unutarnji prijevoz tereta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INTERCARGO društvo s ograničenom odgovornošću za trgovinu na veliko i malo i međunarodni i unutarnji prijevoz tereta, OIB 65891348804, Varaždinska 133, 42202 Trnovec Bartolovečki, 42202 Zbelava</izvorni_sadrzaj>
    <derivirana_varijabla naziv="DomainObject.Predmet.ProtustrankaIDrugiAdressOIB_1">INTERCARGO društvo s ograničenom odgovornošću za trgovinu na veliko i malo i međunarodni i unutarnji prijevoz tereta, OIB 65891348804, Varaždinska 133, 42202 Trnovec Bartolovečki,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INTERCARGO društvo s ograničenom odgovornošću za trgovinu na veliko i malo i međunarodni i unutarnji prijevoz tereta</item>
      <item>E-oglasna ploča</item>
      <item>Sudski registar, Trgovački sud u Varaždinu</item>
    </izvorni_sadrzaj>
    <derivirana_varijabla naziv="DomainObject.Predmet.SudioniciListNaziv_1">
      <item>Financijska agencija</item>
      <item>INTERCARGO društvo s ograničenom odgovornošću za trgovinu na veliko i malo i međunarodni i unutarnji prijevoz tereta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INTERCARGO društvo s ograničenom odgovornošću za trgovinu na veliko i malo i međunarodni i unutarnji prijevoz tereta, OIB 65891348804, Varaždinska 133, 42202 Trnovec Bartolovečki,42202 Zbelava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INTERCARGO društvo s ograničenom odgovornošću za trgovinu na veliko i malo i međunarodni i unutarnji prijevoz tereta, OIB 65891348804, Varaždinska 133, 42202 Trnovec Bartolovečki,42202 Zbelava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CD069-914C-470F-91C9-198AAAD20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2561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2015-11-11T07:43:00Z</cp:lastPrinted>
  <dcterms:modified xmlns:xsi="http://www.w3.org/2001/XMLSchema-instance" xsi:type="dcterms:W3CDTF">2015-11-11T07:43:00Z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