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4861c" w14:paraId="fa4861c" w:rsidRDefault="00CB03B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1845945</wp:posOffset>
            </wp:positionH>
            <wp:positionV relativeFrom="page">
              <wp:posOffset>505460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B03BB" w:rsidP="00CB03BB" w:rsidR="00AE649C">
      <w:pPr>
        <w:pStyle w:val="NormaleSPIS"/>
        <w:spacing w:after="0"/>
      </w:pPr>
      <w:r>
        <w:t xml:space="preserve">        Republika Hrvatska </w:t>
      </w:r>
    </w:p>
    <w:p w:rsidRDefault="00CB03BB" w:rsidP="00CB03BB" w:rsidR="00CB03BB">
      <w:pPr>
        <w:pStyle w:val="NormaleSPIS"/>
        <w:spacing w:after="0"/>
      </w:pPr>
      <w:r>
        <w:t xml:space="preserve">      Trgovački sud u Bjelovaru</w:t>
      </w:r>
    </w:p>
    <w:p w:rsidRDefault="00CB03BB" w:rsidP="00CB03BB" w:rsidR="00CB03BB">
      <w:pPr>
        <w:pStyle w:val="NormaleSPIS"/>
      </w:pPr>
      <w:r>
        <w:t>Bjelovar, Šetalište dr.I.Lebovića 42.</w:t>
      </w:r>
    </w:p>
    <w:p w:rsidRDefault="00CB03BB" w:rsidP="00CB03BB" w:rsidR="00CB03BB">
      <w:pPr>
        <w:jc w:val="right"/>
      </w:pPr>
      <w:r>
        <w:t xml:space="preserve">Poslovni broj:7 St-269/2017-86                                                                             </w:t>
      </w:r>
    </w:p>
    <w:p w:rsidRDefault="00CB03BB" w:rsidP="00CB03BB" w:rsidR="00CB03BB">
      <w:r>
        <w:tab/>
      </w:r>
    </w:p>
    <w:p w:rsidRDefault="00CB03BB" w:rsidP="00CB03BB" w:rsidR="00CB03BB">
      <w:pPr>
        <w:jc w:val="center"/>
      </w:pPr>
      <w:r>
        <w:t xml:space="preserve"> P O T V R D A </w:t>
      </w:r>
    </w:p>
    <w:p w:rsidRDefault="00CB03BB" w:rsidP="00CB03BB" w:rsidR="00CB03BB">
      <w:pPr>
        <w:ind w:firstLine="720"/>
        <w:jc w:val="both"/>
      </w:pPr>
      <w:r>
        <w:t xml:space="preserve">Potvrđuje se od strane Trgovačkog suda u Bjelovaru da je u stečajnom postupku nad dužnikom WERKOS d.o.o. u stečaju iz Osijeka, Ulica Borova 6, Rješenje Trgovačkog suda u Bjelovaru kojim je određena nagrada stečajnoj upraviteljici, pod poslovnim brojem 7 St-269/2017-80 od 23. siječnja 2018. godine, postalo pravomoćno dana 08. veljače 2018. godine. </w:t>
      </w:r>
    </w:p>
    <w:p w:rsidRDefault="00CB03BB" w:rsidP="00CB03BB" w:rsidR="00CB03BB">
      <w:pPr>
        <w:ind w:firstLine="720"/>
        <w:jc w:val="center"/>
      </w:pPr>
      <w:r>
        <w:t>Bjelovar, 14. veljače 2018.</w:t>
      </w:r>
      <w:bookmarkStart w:name="_GoBack" w:id="0"/>
      <w:bookmarkEnd w:id="0"/>
    </w:p>
    <w:p w:rsidRDefault="00CB03BB" w:rsidP="00CB03BB" w:rsidR="00CB03BB">
      <w:pPr>
        <w:ind w:firstLine="720"/>
        <w:jc w:val="center"/>
      </w:pPr>
      <w:r>
        <w:t xml:space="preserve">                                                                               Sudac</w:t>
      </w:r>
    </w:p>
    <w:p w:rsidRDefault="00CB03BB" w:rsidP="00CB03BB" w:rsidR="00CB03BB">
      <w:pPr>
        <w:ind w:firstLine="720"/>
        <w:jc w:val="center"/>
      </w:pPr>
      <w:r>
        <w:t xml:space="preserve">                                                                                  Tomislav Mrazović</w:t>
      </w:r>
    </w:p>
    <w:p w:rsidRDefault="00CB03BB" w:rsidP="00CB03BB" w:rsidR="00CB03BB">
      <w:pPr>
        <w:ind w:firstLine="720"/>
        <w:jc w:val="center"/>
      </w:pPr>
    </w:p>
    <w:p w:rsidRDefault="00CB03BB" w:rsidP="00CB03BB" w:rsidR="00CB03BB">
      <w:pPr>
        <w:ind w:firstLine="720"/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3BB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983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St-269/2017-86</izvorni_sadrzaj>
    <derivirana_varijabla naziv="DomainObject.Oznaka_1">St-269/2017-86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St-269/2017</izvorni_sadrzaj>
    <derivirana_varijabla naziv="DomainObject.Predmet.OznakaBroj_1">St-269/2017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VTS</izvorni_sadrzaj>
    <derivirana_varijabla naziv="DomainObject.Predmet.PrimjedbaSuca_1">VTS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WERKOS Društvo s ograničenom odgovornošću za inženjering u graditeljstvu</izvorni_sadrzaj>
    <derivirana_varijabla naziv="DomainObject.Predmet.StrankaFormated_1">  WERKOS Društvo s ograničenom odgovornošću za inženjering u graditeljstvu</derivirana_varijabla>
  </DomainObject.Predmet.StrankaFormated>
  <DomainObject.Predmet.StrankaFormatedOIB>
    <izvorni_sadrzaj>  WERKOS Društvo s ograničenom odgovornošću za inženjering u graditeljstvu, OIB 84820806875</izvorni_sadrzaj>
    <derivirana_varijabla naziv="DomainObject.Predmet.StrankaFormatedOIB_1">  WERKOS Društvo s ograničenom odgovornošću za inženjering u graditeljstvu, OIB 84820806875</derivirana_varijabla>
  </DomainObject.Predmet.StrankaFormatedOIB>
  <DomainObject.Predmet.StrankaFormatedWithAdress>
    <izvorni_sadrzaj> WERKOS Društvo s ograničenom odgovornošću za inženjering u graditeljstvu, Ulica borova 6, 31000 Osijek</izvorni_sadrzaj>
    <derivirana_varijabla naziv="DomainObject.Predmet.StrankaFormatedWithAdress_1"> WERKOS Društvo s ograničenom odgovornošću za inženjering u graditeljstvu, Ulica borova 6, 31000 Osijek</derivirana_varijabla>
  </DomainObject.Predmet.StrankaFormatedWithAdress>
  <DomainObject.Predmet.StrankaFormatedWithAdressOIB>
    <izvorni_sadrzaj> WERKOS Društvo s ograničenom odgovornošću za inženjering u graditeljstvu, OIB 84820806875, Ulica borova 6, 31000 Osijek</izvorni_sadrzaj>
    <derivirana_varijabla naziv="DomainObject.Predmet.StrankaFormatedWithAdressOIB_1"> WERKOS Društvo s ograničenom odgovornošću za inženjering u graditeljstvu, OIB 84820806875, Ulica borova 6, 31000 Osijek</derivirana_varijabla>
  </DomainObject.Predmet.StrankaFormatedWithAdressOIB>
  <DomainObject.Predmet.StrankaWithAdress>
    <izvorni_sadrzaj>WERKOS Društvo s ograničenom odgovornošću za inženjering u graditeljstvu Ulica borova 6,31000 Osijek</izvorni_sadrzaj>
    <derivirana_varijabla naziv="DomainObject.Predmet.StrankaWithAdress_1">WERKOS Društvo s ograničenom odgovornošću za inženjering u graditeljstvu Ulica borova 6,31000 Osijek</derivirana_varijabla>
  </DomainObject.Predmet.StrankaWithAdress>
  <DomainObject.Predmet.StrankaWithAdressOIB>
    <izvorni_sadrzaj>WERKOS Društvo s ograničenom odgovornošću za inženjering u graditeljstvu, OIB 84820806875, Ulica borova 6,31000 Osijek</izvorni_sadrzaj>
    <derivirana_varijabla naziv="DomainObject.Predmet.StrankaWithAdressOIB_1">WERKOS Društvo s ograničenom odgovornošću za inženjering u graditeljstvu, OIB 84820806875, Ulica borova 6,31000 Osijek</derivirana_varijabla>
  </DomainObject.Predmet.StrankaWithAdressOIB>
  <DomainObject.Predmet.StrankaNazivFormated>
    <izvorni_sadrzaj>WERKOS Društvo s ograničenom odgovornošću za inženjering u graditeljstvu</izvorni_sadrzaj>
    <derivirana_varijabla naziv="DomainObject.Predmet.StrankaNazivFormated_1">WERKOS Društvo s ograničenom odgovornošću za inženjering u graditeljstvu</derivirana_varijabla>
  </DomainObject.Predmet.StrankaNazivFormated>
  <DomainObject.Predmet.StrankaNazivFormatedOIB>
    <izvorni_sadrzaj>WERKOS Društvo s ograničenom odgovornošću za inženjering u graditeljstvu, OIB 84820806875</izvorni_sadrzaj>
    <derivirana_varijabla naziv="DomainObject.Predmet.StrankaNazivFormatedOIB_1">WERKOS Društvo s ograničenom odgovornošću za inženjering u graditeljstvu, OIB 84820806875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WERKOS Društvo s ograničenom odgovornošću za inženjering u graditeljstvu</item>
    </izvorni_sadrzaj>
    <derivirana_varijabla naziv="DomainObject.Predmet.StrankaListFormated_1">
      <item>WERKOS Društvo s ograničenom odgovornošću za inženjering u graditeljstvu</item>
    </derivirana_varijabla>
  </DomainObject.Predmet.StrankaListFormated>
  <DomainObject.Predmet.StrankaListFormatedOIB>
    <izvorni_sadrzaj>
      <item>WERKOS Društvo s ograničenom odgovornošću za inženjering u graditeljstvu, OIB 84820806875</item>
    </izvorni_sadrzaj>
    <derivirana_varijabla naziv="DomainObject.Predmet.StrankaListFormatedOIB_1">
      <item>WERKOS Društvo s ograničenom odgovornošću za inženjering u graditeljstvu, OIB 84820806875</item>
    </derivirana_varijabla>
  </DomainObject.Predmet.StrankaListFormatedOIB>
  <DomainObject.Predmet.StrankaListFormatedWithAdress>
    <izvorni_sadrzaj>
      <item>WERKOS Društvo s ograničenom odgovornošću za inženjering u graditeljstvu, Ulica borova 6, 31000 Osijek</item>
    </izvorni_sadrzaj>
    <derivirana_varijabla naziv="DomainObject.Predmet.StrankaListFormatedWithAdress_1">
      <item>WERKOS Društvo s ograničenom odgovornošću za inženjering u graditeljstvu, Ulica borova 6, 31000 Osijek</item>
    </derivirana_varijabla>
  </DomainObject.Predmet.StrankaListFormatedWithAdress>
  <DomainObject.Predmet.StrankaListFormatedWithAdressOIB>
    <izvorni_sadrzaj>
      <item>WERKOS Društvo s ograničenom odgovornošću za inženjering u graditeljstvu, OIB 84820806875, Ulica borova 6, 31000 Osijek</item>
    </izvorni_sadrzaj>
    <derivirana_varijabla naziv="DomainObject.Predmet.StrankaListFormatedWithAdressOIB_1">
      <item>WERKOS Društvo s ograničenom odgovornošću za inženjering u graditeljstvu, OIB 84820806875, Ulica borova 6, 31000 Osijek</item>
    </derivirana_varijabla>
  </DomainObject.Predmet.StrankaListFormatedWithAdressOIB>
  <DomainObject.Predmet.StrankaListNazivFormated>
    <izvorni_sadrzaj>
      <item>WERKOS Društvo s ograničenom odgovornošću za inženjering u graditeljstvu</item>
    </izvorni_sadrzaj>
    <derivirana_varijabla naziv="DomainObject.Predmet.StrankaListNazivFormated_1">
      <item>WERKOS Društvo s ograničenom odgovornošću za inženjering u graditeljstvu</item>
    </derivirana_varijabla>
  </DomainObject.Predmet.StrankaListNazivFormated>
  <DomainObject.Predmet.StrankaListNazivFormatedOIB>
    <izvorni_sadrzaj>
      <item>WERKOS Društvo s ograničenom odgovornošću za inženjering u graditeljstvu, OIB 84820806875</item>
    </izvorni_sadrzaj>
    <derivirana_varijabla naziv="DomainObject.Predmet.StrankaListNazivFormatedOIB_1">
      <item>WERKOS Društvo s ograničenom odgovornošću za inženjering u graditeljstvu, OIB 84820806875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Snježana Sudarević</item>
      <item>Petar Velicki</item>
      <item>SUDSKI REGISTAR</item>
      <item>Antun Schmidt</item>
      <item>Milorad Zajkovski</item>
    </izvorni_sadrzaj>
    <derivirana_varijabla naziv="DomainObject.Predmet.OstaliListFormated_1">
      <item>Snježana Sudarević</item>
      <item>Petar Velicki</item>
      <item>SUDSKI REGISTAR</item>
      <item>Antun Schmidt</item>
      <item>Milorad Zajkovski</item>
    </derivirana_varijabla>
  </DomainObject.Predmet.OstaliListFormated>
  <DomainObject.Predmet.OstaliListFormatedOIB>
    <izvorni_sadrzaj>
      <item>Snježana Sudarević, OIB 83030278680</item>
      <item>Petar Velicki, OIB 13289959216</item>
      <item>SUDSKI REGISTAR</item>
      <item>Antun Schmidt, OIB 66009370452</item>
      <item>Milorad Zajkovski, OIB 59768013642</item>
    </izvorni_sadrzaj>
    <derivirana_varijabla naziv="DomainObject.Predmet.OstaliListFormatedOIB_1">
      <item>Snježana Sudarević, OIB 83030278680</item>
      <item>Petar Velicki, OIB 13289959216</item>
      <item>SUDSKI REGISTAR</item>
      <item>Antun Schmidt, OIB 66009370452</item>
      <item>Milorad Zajkovski, OIB 59768013642</item>
    </derivirana_varijabla>
  </DomainObject.Predmet.OstaliListFormatedOIB>
  <DomainObject.Predmet.OstaliListFormatedWithAdress>
    <izvorni_sadrzaj>
      <item>Snježana Sudarević, Kardinala Alojzija Stepinca 35, 31000 Osijek</item>
      <item>Petar Velicki, Ružina ulica 121., 31000 Osijek</item>
      <item>SUDSKI REGISTAR</item>
      <item>Antun Schmidt, Školska 1, 31000 Osijek</item>
      <item>Milorad Zajkovski, Ivana Vencla 32, 10290 Zaprešić</item>
    </izvorni_sadrzaj>
    <derivirana_varijabla naziv="DomainObject.Predmet.OstaliListFormatedWithAdress_1">
      <item>Snježana Sudarević, Kardinala Alojzija Stepinca 35, 31000 Osijek</item>
      <item>Petar Velicki, Ružina ulica 121., 31000 Osijek</item>
      <item>SUDSKI REGISTAR</item>
      <item>Antun Schmidt, Školska 1, 31000 Osijek</item>
      <item>Milorad Zajkovski, Ivana Vencla 32, 10290 Zaprešić</item>
    </derivirana_varijabla>
  </DomainObject.Predmet.OstaliListFormatedWithAdress>
  <DomainObject.Predmet.OstaliListFormatedWithAdressOIB>
    <izvorni_sadrzaj>
      <item>Snježana Sudarević, OIB 83030278680, Kardinala Alojzija Stepinca 35, 31000 Osijek</item>
      <item>Petar Velicki, OIB 13289959216, Ružina ulica 121., 31000 Osijek</item>
      <item>SUDSKI REGISTAR</item>
      <item>Antun Schmidt, OIB 66009370452, Školska 1, 31000 Osijek</item>
      <item>Milorad Zajkovski, OIB 59768013642, Ivana Vencla 32, 10290 Zaprešić</item>
    </izvorni_sadrzaj>
    <derivirana_varijabla naziv="DomainObject.Predmet.OstaliListFormatedWithAdressOIB_1">
      <item>Snježana Sudarević, OIB 83030278680, Kardinala Alojzija Stepinca 35, 31000 Osijek</item>
      <item>Petar Velicki, OIB 13289959216, Ružina ulica 121., 31000 Osijek</item>
      <item>SUDSKI REGISTAR</item>
      <item>Antun Schmidt, OIB 66009370452, Školska 1, 31000 Osijek</item>
      <item>Milorad Zajkovski, OIB 59768013642, Ivana Vencla 32, 10290 Zaprešić</item>
    </derivirana_varijabla>
  </DomainObject.Predmet.OstaliListFormatedWithAdressOIB>
  <DomainObject.Predmet.OstaliListNazivFormated>
    <izvorni_sadrzaj>
      <item>Snježana Sudarević</item>
      <item>Petar Velicki</item>
      <item>SUDSKI REGISTAR</item>
      <item>Antun Schmidt</item>
      <item>Milorad Zajkovski</item>
    </izvorni_sadrzaj>
    <derivirana_varijabla naziv="DomainObject.Predmet.OstaliListNazivFormated_1">
      <item>Snježana Sudarević</item>
      <item>Petar Velicki</item>
      <item>SUDSKI REGISTAR</item>
      <item>Antun Schmidt</item>
      <item>Milorad Zajkovski</item>
    </derivirana_varijabla>
  </DomainObject.Predmet.OstaliListNazivFormated>
  <DomainObject.Predmet.OstaliListNazivFormatedOIB>
    <izvorni_sadrzaj>
      <item>Snježana Sudarević, OIB 83030278680</item>
      <item>Petar Velicki, OIB 13289959216</item>
      <item>SUDSKI REGISTAR</item>
      <item>Antun Schmidt, OIB 66009370452</item>
      <item>Milorad Zajkovski, OIB 59768013642</item>
    </izvorni_sadrzaj>
    <derivirana_varijabla naziv="DomainObject.Predmet.OstaliListNazivFormatedOIB_1">
      <item>Snježana Sudarević, OIB 83030278680</item>
      <item>Petar Velicki, OIB 13289959216</item>
      <item>SUDSKI REGISTAR</item>
      <item>Antun Schmidt, OIB 66009370452</item>
      <item>Milorad Zajkovski, OIB 59768013642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>St-269/2017-86</izvorni_sadrzaj>
    <derivirana_varijabla naziv="DomainObject.PoslovniBrojDokumenta_1">St-269/2017-86</derivirana_varijabla>
  </DomainObject.PoslovniBrojDokumenta>
  <DomainObject.Predmet.StrankaIDrugi>
    <izvorni_sadrzaj>WERKOS Društvo s ograničenom odgovornošću za inženjering u graditeljstvu</izvorni_sadrzaj>
    <derivirana_varijabla naziv="DomainObject.Predmet.StrankaIDrugi_1">WERKOS Društvo s ograničenom odgovornošću za inženjering u graditeljstvu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WERKOS Društvo s ograničenom odgovornošću za inženjering u graditeljstvu, OIB 84820806875, Ulica borova 6, 31000 Osijek</izvorni_sadrzaj>
    <derivirana_varijabla naziv="DomainObject.Predmet.StrankaIDrugiAdressOIB_1">WERKOS Društvo s ograničenom odgovornošću za inženjering u graditeljstvu, OIB 84820806875, Ulica borova 6,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WERKOS Društvo s ograničenom odgovornošću za inženjering u graditeljstvu</item>
      <item>Snježana Sudarević</item>
      <item>Petar Velicki</item>
      <item>SUDSKI REGISTAR</item>
      <item>Antun Schmidt</item>
      <item>Milorad Zajkovski</item>
    </izvorni_sadrzaj>
    <derivirana_varijabla naziv="DomainObject.Predmet.SudioniciListNaziv_1">
      <item>WERKOS Društvo s ograničenom odgovornošću za inženjering u graditeljstvu</item>
      <item>Snježana Sudarević</item>
      <item>Petar Velicki</item>
      <item>SUDSKI REGISTAR</item>
      <item>Antun Schmidt</item>
      <item>Milorad Zajkovski</item>
    </derivirana_varijabla>
  </DomainObject.Predmet.SudioniciListNaziv>
  <DomainObject.Predmet.SudioniciListAdressOIB>
    <izvorni_sadrzaj>
      <item>WERKOS Društvo s ograničenom odgovornošću za inženjering u graditeljstvu, OIB 84820806875, Ulica borova 6,31000 Osijek</item>
      <item>Snježana Sudarević, OIB 83030278680, Kardinala Alojzija Stepinca 35,31000 Osijek</item>
      <item>Petar Velicki, OIB 13289959216, Ružina ulica 121.,31000 Osijek</item>
      <item>SUDSKI REGISTAR</item>
      <item>Antun Schmidt, OIB 66009370452, Školska 1,31000 Osijek</item>
      <item>Milorad Zajkovski, OIB 59768013642, Ivana Vencla 32,10290 Zaprešić</item>
    </izvorni_sadrzaj>
    <derivirana_varijabla naziv="DomainObject.Predmet.SudioniciListAdressOIB_1">
      <item>WERKOS Društvo s ograničenom odgovornošću za inženjering u graditeljstvu, OIB 84820806875, Ulica borova 6,31000 Osijek</item>
      <item>Snježana Sudarević, OIB 83030278680, Kardinala Alojzija Stepinca 35,31000 Osijek</item>
      <item>Petar Velicki, OIB 13289959216, Ružina ulica 121.,31000 Osijek</item>
      <item>SUDSKI REGISTAR</item>
      <item>Antun Schmidt, OIB 66009370452, Školska 1,31000 Osijek</item>
      <item>Milorad Zajkovski, OIB 59768013642, Ivana Vencla 32,10290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>St-469/2017</izvorni_sadrzaj>
    <derivirana_varijabla naziv="DomainObject.Predmet.OznakaNizestupanjskogPredmeta_1">St-469/2017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7B272D-D3B9-41A9-94A8-137392FC65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79</properties:Words>
  <properties:Characters>450</properties:Characters>
  <properties:Lines>16</properties:Lines>
  <properties:Paragraphs>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2018-02-14T12:59:00Z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St-269/2017-86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