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a600a" w14:paraId="45a600a" w:rsidRDefault="00AC63E4" w:rsidP="00910611" w:rsidR="00AC63E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C63E4" w:rsidP="00910611" w:rsidR="00AC63E4">
      <w:r>
        <w:rPr>
          <w:rFonts w:eastAsia="MS Mincho"/>
        </w:rPr>
        <w:t>REPUBLIKA HRVATSKA</w:t>
      </w:r>
    </w:p>
    <w:p w:rsidRDefault="00AC63E4" w:rsidP="00910611" w:rsidR="00AC63E4">
      <w:r>
        <w:rPr>
          <w:rFonts w:eastAsia="MS Mincho"/>
        </w:rPr>
        <w:t>TRGOVAČKI SUD U RIJECI</w:t>
      </w:r>
    </w:p>
    <w:p w:rsidRDefault="00AC63E4" w:rsidR="00AC63E4" w:rsidRPr="00910611">
      <w:pPr>
        <w:rPr>
          <w:rFonts w:eastAsia="MS Mincho"/>
        </w:rPr>
      </w:pPr>
      <w:r>
        <w:rPr>
          <w:rFonts w:eastAsia="MS Mincho"/>
        </w:rPr>
        <w:t xml:space="preserve">      Rijeka, Zadarska 1 i 3</w:t>
      </w: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09419D" w:rsidP="000A4CD3" w:rsidR="0009419D">
      <w:pPr>
        <w:jc w:val="both"/>
      </w:pPr>
    </w:p>
    <w:p w:rsidRDefault="00355325" w:rsidP="000A4CD3" w:rsidR="00355325" w:rsidRPr="009604AA">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9604AA" w:rsidRPr="009604AA">
        <w:t>NAR društvo s ograničenom odgovornošću za proizvodnju, trgovinu i usluge Čavle (Općina Čavle), Buzdohanj 24</w:t>
      </w:r>
      <w:r w:rsidR="004F76E5" w:rsidRPr="009604AA">
        <w:t xml:space="preserve">, </w:t>
      </w:r>
      <w:r w:rsidR="001C273A" w:rsidRPr="009604AA">
        <w:t>OIB</w:t>
      </w:r>
      <w:r w:rsidR="004F76E5" w:rsidRPr="009604AA">
        <w:t xml:space="preserve">: </w:t>
      </w:r>
      <w:r w:rsidR="009604AA" w:rsidRPr="009604AA">
        <w:t>39641804958</w:t>
      </w:r>
      <w:r w:rsidR="001C273A" w:rsidRPr="009604AA">
        <w:t xml:space="preserve">, MBS: </w:t>
      </w:r>
      <w:r w:rsidR="009604AA" w:rsidRPr="009604AA">
        <w:t>040057188</w:t>
      </w:r>
      <w:r w:rsidR="00327C9F" w:rsidRPr="0005720C">
        <w:t>,</w:t>
      </w:r>
      <w:r w:rsidRPr="0005720C">
        <w:t xml:space="preserve"> dana </w:t>
      </w:r>
      <w:r w:rsidR="009604AA">
        <w:t>14. studenoga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9604AA" w:rsidRPr="009604AA">
        <w:t>NAR društvo s ograničenom odgovornošću za proizvodnju, trgovinu i usluge Čavle (Općina Čavle), Buzdohanj 24, OIB: 39641804958, MBS: 040057188</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05720C">
        <w:t>Naređuje se osobi ovlaštenoj za zastupanje dužnika</w:t>
      </w:r>
      <w:r w:rsidR="00BA649D" w:rsidRPr="0005720C">
        <w:t xml:space="preserve"> </w:t>
      </w:r>
      <w:r w:rsidR="009604AA" w:rsidRPr="009604AA">
        <w:t>Goran Fabić, OIB: 10021130420, Rijeka, Frana Kurelca 6</w:t>
      </w:r>
      <w:r w:rsidRPr="0005720C">
        <w:t xml:space="preserve">, u roku od osam dana </w:t>
      </w:r>
      <w:r w:rsidR="0004014C" w:rsidRPr="0005720C">
        <w:t>preda</w:t>
      </w:r>
      <w:r w:rsidRPr="0005720C">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816E0B" w:rsidP="00355325" w:rsidR="00355325" w:rsidRPr="0005720C">
      <w:pPr>
        <w:jc w:val="center"/>
        <w:rPr>
          <w:bCs/>
        </w:rPr>
      </w:pPr>
      <w:r>
        <w:rPr>
          <w:bCs/>
        </w:rPr>
        <w:lastRenderedPageBreak/>
        <w:t>26. siječnja</w:t>
      </w:r>
      <w:r w:rsidR="00E94555" w:rsidRPr="0005720C">
        <w:rPr>
          <w:bCs/>
        </w:rPr>
        <w:t xml:space="preserve"> 2017</w:t>
      </w:r>
      <w:r w:rsidR="00355325" w:rsidRPr="0005720C">
        <w:rPr>
          <w:bCs/>
        </w:rPr>
        <w:t xml:space="preserve">. godine u </w:t>
      </w:r>
      <w:r>
        <w:rPr>
          <w:bCs/>
        </w:rPr>
        <w:t>9</w:t>
      </w:r>
      <w:r w:rsidR="00355325" w:rsidRPr="0005720C">
        <w:rPr>
          <w:bCs/>
        </w:rPr>
        <w:t>:</w:t>
      </w:r>
      <w:r w:rsidR="004142BD" w:rsidRPr="0005720C">
        <w:rPr>
          <w:bCs/>
        </w:rPr>
        <w:t>0</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816E0B">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9604AA" w:rsidRPr="009604AA">
        <w:t>NAR društvo s ograničenom odgovornošću za proizvodnju, trgovinu i usluge Čavle (Općina Čavle), Buzdohanj 24, OIB: 39641804958, MBS: 040057188</w:t>
      </w:r>
      <w:r w:rsidR="0005720C"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816E0B">
        <w:t>1. rujna</w:t>
      </w:r>
      <w:r w:rsidR="0005720C">
        <w:t xml:space="preserve"> 201</w:t>
      </w:r>
      <w:r w:rsidR="00816E0B">
        <w:t>5</w:t>
      </w:r>
      <w:r w:rsidR="00421DCD" w:rsidRPr="0005720C">
        <w:t xml:space="preserve">. </w:t>
      </w:r>
      <w:r w:rsidRPr="0005720C">
        <w:t xml:space="preserve">godine u Očevidniku redoslijeda osnova za plaćanje ima evidentirane neizvršene osnove za plaćanje u neprekinutom razdoblju od </w:t>
      </w:r>
      <w:r w:rsidR="00816E0B">
        <w:t>637</w:t>
      </w:r>
      <w:r w:rsidRPr="0005720C">
        <w:t xml:space="preserve"> dana u ukupnom iznosu od </w:t>
      </w:r>
      <w:r w:rsidR="00816E0B">
        <w:t>152.949,34</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pPr>
        <w:jc w:val="center"/>
      </w:pPr>
      <w:r w:rsidRPr="0005720C">
        <w:t xml:space="preserve">Rijeka, </w:t>
      </w:r>
      <w:r w:rsidR="00816E0B">
        <w:t>14. studenoga</w:t>
      </w:r>
      <w:r w:rsidR="00355325" w:rsidRPr="0005720C">
        <w:t xml:space="preserve"> 2016. godine</w:t>
      </w:r>
    </w:p>
    <w:p w:rsidRDefault="0009419D" w:rsidP="00355325" w:rsidR="0009419D" w:rsidRPr="0005720C">
      <w:pPr>
        <w:jc w:val="center"/>
      </w:pPr>
    </w:p>
    <w:p w:rsidRDefault="00DB080D" w:rsidP="000C6247" w:rsidR="00DB080D" w:rsidRPr="0005720C">
      <w:pPr>
        <w:jc w:val="both"/>
      </w:pPr>
      <w:r w:rsidRPr="0005720C">
        <w:tab/>
      </w:r>
      <w:r w:rsidRPr="0005720C">
        <w:tab/>
      </w:r>
      <w:r w:rsidRPr="0005720C">
        <w:tab/>
      </w:r>
      <w:r w:rsidRPr="0005720C">
        <w:tab/>
      </w:r>
      <w:r w:rsidR="0009419D">
        <w:t xml:space="preserve"> </w:t>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09419D" w:rsidP="00355325" w:rsidR="0009419D">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55325" w:rsidP="00355325" w:rsidR="00355325" w:rsidRPr="0005720C">
      <w:pPr>
        <w:jc w:val="both"/>
      </w:pPr>
      <w:r w:rsidRPr="0005720C">
        <w:lastRenderedPageBreak/>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816E0B">
        <w:t>OTP banka Hrvatska</w:t>
      </w:r>
      <w:r w:rsidR="0005720C">
        <w:t xml:space="preserve"> d.d.</w:t>
      </w:r>
      <w:r w:rsidR="00816E0B">
        <w:t xml:space="preserve"> i BKS Bank 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816E0B">
        <w:t>14.11</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3A7F" w:rsidP="004B4EE9" w:rsidR="00853A7F">
      <w:r>
        <w:separator/>
      </w:r>
    </w:p>
  </w:endnote>
  <w:endnote w:id="0" w:type="continuationSeparator">
    <w:p w:rsidRDefault="00853A7F" w:rsidP="004B4EE9" w:rsidR="00853A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E0B" w:rsidR="00816E0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AC63E4">
          <w:rPr>
            <w:noProof/>
          </w:rPr>
          <w:t>3</w:t>
        </w:r>
        <w:r>
          <w:fldChar w:fldCharType="end"/>
        </w:r>
      </w:p>
    </w:sdtContent>
  </w:sdt>
  <w:p w:rsidRDefault="001657CE" w:rsidR="001657C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E0B" w:rsidR="00816E0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3A7F" w:rsidP="004B4EE9" w:rsidR="00853A7F">
      <w:r>
        <w:separator/>
      </w:r>
    </w:p>
  </w:footnote>
  <w:footnote w:id="0" w:type="continuationSeparator">
    <w:p w:rsidRDefault="00853A7F" w:rsidP="004B4EE9" w:rsidR="00853A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E0B" w:rsidR="00816E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4142BD">
      <w:t>7</w:t>
    </w:r>
    <w:r w:rsidR="00816E0B">
      <w:t>56</w:t>
    </w:r>
    <w:r w:rsidR="004F76E5">
      <w:t>/2016</w:t>
    </w:r>
  </w:p>
  <w:p w:rsidRDefault="004B4EE9" w:rsidP="004B4EE9" w:rsidR="004B4EE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E0B" w:rsidR="00816E0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4C43"/>
    <w:rsid w:val="0009419D"/>
    <w:rsid w:val="000A4CD3"/>
    <w:rsid w:val="000E6985"/>
    <w:rsid w:val="000F7085"/>
    <w:rsid w:val="00120F39"/>
    <w:rsid w:val="0014301F"/>
    <w:rsid w:val="00152B2D"/>
    <w:rsid w:val="001657CE"/>
    <w:rsid w:val="001C273A"/>
    <w:rsid w:val="00256C85"/>
    <w:rsid w:val="00267BBB"/>
    <w:rsid w:val="002A1421"/>
    <w:rsid w:val="00327C9F"/>
    <w:rsid w:val="003541B1"/>
    <w:rsid w:val="00355325"/>
    <w:rsid w:val="00364264"/>
    <w:rsid w:val="003E48F2"/>
    <w:rsid w:val="004142BD"/>
    <w:rsid w:val="00421DCD"/>
    <w:rsid w:val="0047042F"/>
    <w:rsid w:val="0047422E"/>
    <w:rsid w:val="00491FB9"/>
    <w:rsid w:val="004B4EE9"/>
    <w:rsid w:val="004F6C16"/>
    <w:rsid w:val="004F76E5"/>
    <w:rsid w:val="00520689"/>
    <w:rsid w:val="00611AC1"/>
    <w:rsid w:val="0061684F"/>
    <w:rsid w:val="00664C18"/>
    <w:rsid w:val="00677AF1"/>
    <w:rsid w:val="006A5598"/>
    <w:rsid w:val="006E0845"/>
    <w:rsid w:val="00747CEC"/>
    <w:rsid w:val="0076139A"/>
    <w:rsid w:val="007A30E2"/>
    <w:rsid w:val="007A3110"/>
    <w:rsid w:val="007B6D04"/>
    <w:rsid w:val="007C05C7"/>
    <w:rsid w:val="00816E0B"/>
    <w:rsid w:val="00836506"/>
    <w:rsid w:val="00853A7F"/>
    <w:rsid w:val="00881F24"/>
    <w:rsid w:val="008B226B"/>
    <w:rsid w:val="008E6D51"/>
    <w:rsid w:val="008F522D"/>
    <w:rsid w:val="00917456"/>
    <w:rsid w:val="0092160C"/>
    <w:rsid w:val="0092767E"/>
    <w:rsid w:val="00942A0F"/>
    <w:rsid w:val="009604AA"/>
    <w:rsid w:val="009F4DDD"/>
    <w:rsid w:val="009F6893"/>
    <w:rsid w:val="00A3225F"/>
    <w:rsid w:val="00AA43BC"/>
    <w:rsid w:val="00AC15B2"/>
    <w:rsid w:val="00AC63E4"/>
    <w:rsid w:val="00AF0A5D"/>
    <w:rsid w:val="00B177B6"/>
    <w:rsid w:val="00B41275"/>
    <w:rsid w:val="00B444CB"/>
    <w:rsid w:val="00B4679D"/>
    <w:rsid w:val="00B70C8C"/>
    <w:rsid w:val="00B84B0B"/>
    <w:rsid w:val="00B93FF3"/>
    <w:rsid w:val="00BA1EF1"/>
    <w:rsid w:val="00BA3EB5"/>
    <w:rsid w:val="00BA649D"/>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103A7"/>
    <w:rsid w:val="00F20B0F"/>
    <w:rsid w:val="00F54BF5"/>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C63E4"/>
    <w:rPr>
      <w:color w:val="808080"/>
      <w:bdr w:space="0" w:sz="0" w:color="auto" w:val="none"/>
      <w:shd w:fill="auto" w:color="auto" w:val="clear"/>
    </w:rPr>
  </w:style>
  <w:style w:customStyle="true" w:styleId="eSPISCCParagraphDefaultFont" w:type="character">
    <w:name w:val="eSPIS_CC_Paragraph Default Font"/>
    <w:basedOn w:val="Zadanifontodlomka"/>
    <w:rsid w:val="00AC63E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63E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C63E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63E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C63E4"/>
    <w:rPr>
      <w:color w:val="808080"/>
      <w:bdr w:color="auto" w:space="0" w:sz="0" w:val="none"/>
      <w:shd w:color="auto" w:fill="auto" w:val="clear"/>
    </w:rPr>
  </w:style>
  <w:style w:customStyle="1" w:styleId="eSPISCCParagraphDefaultFont" w:type="character">
    <w:name w:val="eSPIS_CC_Paragraph Default Font"/>
    <w:basedOn w:val="Zadanifontodlomka"/>
    <w:rsid w:val="00AC63E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C63E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C63E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63E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 d.o.o.</izvorni_sadrzaj>
    <derivirana_varijabla naziv="DomainObject.Predmet.ProtustrankaFormated_1">  NAR d.o.o.</derivirana_varijabla>
  </DomainObject.Predmet.ProtustrankaFormated>
  <DomainObject.Predmet.ProtustrankaFormatedOIB>
    <izvorni_sadrzaj>  NAR d.o.o., OIB 39641804958</izvorni_sadrzaj>
    <derivirana_varijabla naziv="DomainObject.Predmet.ProtustrankaFormatedOIB_1">  NAR d.o.o., OIB 39641804958</derivirana_varijabla>
  </DomainObject.Predmet.ProtustrankaFormatedOIB>
  <DomainObject.Predmet.ProtustrankaFormatedWithAdress>
    <izvorni_sadrzaj> NAR d.o.o., Buzdohanj 24, 51219 Čavle</izvorni_sadrzaj>
    <derivirana_varijabla naziv="DomainObject.Predmet.ProtustrankaFormatedWithAdress_1"> NAR d.o.o., Buzdohanj 24, 51219 Čavle</derivirana_varijabla>
  </DomainObject.Predmet.ProtustrankaFormatedWithAdress>
  <DomainObject.Predmet.ProtustrankaFormatedWithAdressOIB>
    <izvorni_sadrzaj> NAR d.o.o., OIB 39641804958, Buzdohanj 24, 51219 Čavle</izvorni_sadrzaj>
    <derivirana_varijabla naziv="DomainObject.Predmet.ProtustrankaFormatedWithAdressOIB_1"> NAR d.o.o., OIB 39641804958, Buzdohanj 24, 51219 Čavle</derivirana_varijabla>
  </DomainObject.Predmet.ProtustrankaFormatedWithAdressOIB>
  <DomainObject.Predmet.ProtustrankaWithAdress>
    <izvorni_sadrzaj>NAR d.o.o. Buzdohanj 24, 51219 Čavle</izvorni_sadrzaj>
    <derivirana_varijabla naziv="DomainObject.Predmet.ProtustrankaWithAdress_1">NAR d.o.o. Buzdohanj 24, 51219 Čavle</derivirana_varijabla>
  </DomainObject.Predmet.ProtustrankaWithAdress>
  <DomainObject.Predmet.ProtustrankaWithAdressOIB>
    <izvorni_sadrzaj>NAR d.o.o., OIB 39641804958, Buzdohanj 24, 51219 Čavle</izvorni_sadrzaj>
    <derivirana_varijabla naziv="DomainObject.Predmet.ProtustrankaWithAdressOIB_1">NAR d.o.o., OIB 39641804958, Buzdohanj 24, 51219 Čavle</derivirana_varijabla>
  </DomainObject.Predmet.ProtustrankaWithAdressOIB>
  <DomainObject.Predmet.ProtustrankaNazivFormated>
    <izvorni_sadrzaj>NAR d.o.o.</izvorni_sadrzaj>
    <derivirana_varijabla naziv="DomainObject.Predmet.ProtustrankaNazivFormated_1">NAR d.o.o.</derivirana_varijabla>
  </DomainObject.Predmet.ProtustrankaNazivFormated>
  <DomainObject.Predmet.ProtustrankaNazivFormatedOIB>
    <izvorni_sadrzaj>NAR d.o.o., OIB 39641804958</izvorni_sadrzaj>
    <derivirana_varijabla naziv="DomainObject.Predmet.ProtustrankaNazivFormatedOIB_1">NAR d.o.o., OIB 39641804958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NAR d.o.o.</item>
    </izvorni_sadrzaj>
    <derivirana_varijabla naziv="DomainObject.Predmet.ProtuStrankaListFormated_1">
      <item>NAR d.o.o.</item>
    </derivirana_varijabla>
  </DomainObject.Predmet.ProtuStrankaListFormated>
  <DomainObject.Predmet.ProtuStrankaListFormatedOIB>
    <izvorni_sadrzaj>
      <item>NAR d.o.o., OIB 39641804958</item>
    </izvorni_sadrzaj>
    <derivirana_varijabla naziv="DomainObject.Predmet.ProtuStrankaListFormatedOIB_1">
      <item>NAR d.o.o., OIB 39641804958</item>
    </derivirana_varijabla>
  </DomainObject.Predmet.ProtuStrankaListFormatedOIB>
  <DomainObject.Predmet.ProtuStrankaListFormatedWithAdress>
    <izvorni_sadrzaj>
      <item>NAR d.o.o., Buzdohanj 24, 51219 Čavle</item>
    </izvorni_sadrzaj>
    <derivirana_varijabla naziv="DomainObject.Predmet.ProtuStrankaListFormatedWithAdress_1">
      <item>NAR d.o.o., Buzdohanj 24, 51219 Čavle</item>
    </derivirana_varijabla>
  </DomainObject.Predmet.ProtuStrankaListFormatedWithAdress>
  <DomainObject.Predmet.ProtuStrankaListFormatedWithAdressOIB>
    <izvorni_sadrzaj>
      <item>NAR d.o.o., OIB 39641804958, Buzdohanj 24, 51219 Čavle</item>
    </izvorni_sadrzaj>
    <derivirana_varijabla naziv="DomainObject.Predmet.ProtuStrankaListFormatedWithAdressOIB_1">
      <item>NAR d.o.o., OIB 39641804958, Buzdohanj 24, 51219 Čavle</item>
    </derivirana_varijabla>
  </DomainObject.Predmet.ProtuStrankaListFormatedWithAdressOIB>
  <DomainObject.Predmet.ProtuStrankaListNazivFormated>
    <izvorni_sadrzaj>
      <item>NAR d.o.o.</item>
    </izvorni_sadrzaj>
    <derivirana_varijabla naziv="DomainObject.Predmet.ProtuStrankaListNazivFormated_1">
      <item>NAR d.o.o.</item>
    </derivirana_varijabla>
  </DomainObject.Predmet.ProtuStrankaListNazivFormated>
  <DomainObject.Predmet.ProtuStrankaListNazivFormatedOIB>
    <izvorni_sadrzaj>
      <item>NAR d.o.o., OIB 39641804958</item>
    </izvorni_sadrzaj>
    <derivirana_varijabla naziv="DomainObject.Predmet.ProtuStrankaListNazivFormatedOIB_1">
      <item>NAR d.o.o., OIB 39641804958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NAR d.o.o.</izvorni_sadrzaj>
    <derivirana_varijabla naziv="DomainObject.Predmet.ProtustrankaIDrugi_1">NAR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NAR d.o.o., OIB 39641804958, Buzdohanj 24, 51219 Čavle</izvorni_sadrzaj>
    <derivirana_varijabla naziv="DomainObject.Predmet.ProtustrankaIDrugiAdressOIB_1">NAR d.o.o., OIB 39641804958, Buzdohanj 24,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NAR d.o.o.</item>
    </izvorni_sadrzaj>
    <derivirana_varijabla naziv="DomainObject.Predmet.SudioniciListNaziv_1">
      <item>FINA  Rijeka</item>
      <item>NAR d.o.o.</item>
    </derivirana_varijabla>
  </DomainObject.Predmet.SudioniciListNaziv>
  <DomainObject.Predmet.SudioniciListAdressOIB>
    <izvorni_sadrzaj>
      <item>FINA  Rijeka, OIB 85821130368, Frana Kurelca 8,51000 Rijeka</item>
      <item>NAR d.o.o., OIB 39641804958, Buzdohanj 24,51219 Čavle</item>
    </izvorni_sadrzaj>
    <derivirana_varijabla naziv="DomainObject.Predmet.SudioniciListAdressOIB_1">
      <item>FINA  Rijeka, OIB 85821130368, Frana Kurelca 8,51000 Rijeka</item>
      <item>NAR d.o.o., OIB 39641804958, Buzdohanj 24,51219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39641804958</item>
    </izvorni_sadrzaj>
    <derivirana_varijabla naziv="DomainObject.Predmet.SudioniciListNazivOIB_1">
      <item>, OIB 85821130368</item>
      <item>, OIB 39641804958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4225</properties:Characters>
  <properties:Lines>110</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2016-11-14T07:19:00Z</dcterms:created>
  <dc:creator>Vera Jelenović</dc:creator>
  <cp:lastModifiedBy>Danijela Fumić</cp:lastModifiedBy>
  <cp:lastPrinted>2016-11-14T07:18:00Z</cp:lastPrinted>
  <dcterms:modified xmlns:xsi="http://www.w3.org/2001/XMLSchema-instance" xsi:type="dcterms:W3CDTF">2016-11-14T07:29:00Z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