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31c6" w14:paraId="c5131c6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B762CF">
        <w:t>766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286998" w:rsidR="007046CC">
      <w:pPr>
        <w:jc w:val="both"/>
      </w:pPr>
      <w:r>
        <w:t xml:space="preserve">Trgovački sud u Zadru, Stalna služba u Šibeniku, po stečajnom sucu Tereziji Goreta, u skraćenom </w:t>
      </w:r>
      <w:r w:rsidR="00EB4DE6">
        <w:t xml:space="preserve">stečajnom postupku nad </w:t>
      </w:r>
      <w:r w:rsidR="00B762CF">
        <w:t>IRIS d.o.o., Šibenik, Knežić gradina b.b., OIB: 21748247191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286998">
        <w:t>1</w:t>
      </w:r>
      <w:r w:rsidR="002B4B1E">
        <w:t>8</w:t>
      </w:r>
      <w:r>
        <w:t xml:space="preserve">. </w:t>
      </w:r>
      <w:r w:rsidR="00B762CF">
        <w:t>travnja 2016</w:t>
      </w:r>
      <w:r>
        <w:t>. godine</w:t>
      </w:r>
    </w:p>
    <w:p w:rsidRDefault="007046CC" w:rsidP="00286998" w:rsidR="007046CC">
      <w:pPr>
        <w:jc w:val="both"/>
      </w:pPr>
    </w:p>
    <w:p w:rsidRDefault="00EB4DE6" w:rsidP="00286998" w:rsidR="00EB4DE6">
      <w:pPr>
        <w:jc w:val="both"/>
      </w:pPr>
    </w:p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286998" w:rsidR="007046CC">
      <w:pPr>
        <w:jc w:val="both"/>
      </w:pPr>
    </w:p>
    <w:p w:rsidRDefault="00EB4DE6" w:rsidP="00286998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B762CF">
        <w:t>IRIS d.o.o., Šibenik, Knežić gradina b.b., OIB: 21748247191</w:t>
      </w:r>
      <w:r w:rsidR="007046CC">
        <w:t xml:space="preserve">, sa danom </w:t>
      </w:r>
      <w:r w:rsidR="00286998">
        <w:t>1</w:t>
      </w:r>
      <w:r w:rsidR="002B4B1E">
        <w:t>8</w:t>
      </w:r>
      <w:r w:rsidR="00B762CF">
        <w:t>. travnja 2016</w:t>
      </w:r>
      <w:r w:rsidR="007046CC">
        <w:t xml:space="preserve">. godine, </w:t>
      </w:r>
      <w:r w:rsidR="00286998">
        <w:t xml:space="preserve">u 14.00 sati </w:t>
      </w:r>
      <w:r w:rsidR="007046CC">
        <w:t xml:space="preserve">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286998" w:rsidR="007046CC">
      <w:pPr>
        <w:jc w:val="both"/>
      </w:pPr>
    </w:p>
    <w:p w:rsidRDefault="007046CC" w:rsidP="00286998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286998">
        <w:t>Ivan Gjurašić iz Zagreba, Petrinjska 28, OIB: 66025260916.</w:t>
      </w:r>
    </w:p>
    <w:p w:rsidRDefault="007046CC" w:rsidP="00286998" w:rsidR="007046CC">
      <w:pPr>
        <w:jc w:val="both"/>
      </w:pPr>
    </w:p>
    <w:p w:rsidRDefault="007046CC" w:rsidP="00286998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</w:t>
      </w:r>
      <w:r w:rsidR="00B762CF">
        <w:t>dužnikom IRIS d.o.o., Šibenik, Knežić gradina b.</w:t>
      </w:r>
      <w:r w:rsidR="00286998">
        <w:t>b., OIB: 21748247191, sa danom 1</w:t>
      </w:r>
      <w:r w:rsidR="00B762CF">
        <w:t>8. travnja 2016. godine</w:t>
      </w:r>
      <w:r>
        <w:t>.</w:t>
      </w:r>
    </w:p>
    <w:p w:rsidRDefault="007046CC" w:rsidP="00286998" w:rsidR="007046CC">
      <w:pPr>
        <w:jc w:val="both"/>
      </w:pPr>
    </w:p>
    <w:p w:rsidRDefault="007046CC" w:rsidP="00286998" w:rsidR="007046CC">
      <w:pPr>
        <w:jc w:val="both"/>
      </w:pPr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286998" w:rsidR="007046CC">
      <w:pPr>
        <w:jc w:val="both"/>
      </w:pPr>
    </w:p>
    <w:p w:rsidRDefault="007046CC" w:rsidP="00286998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286998" w:rsidR="007046CC">
      <w:pPr>
        <w:jc w:val="both"/>
      </w:pPr>
    </w:p>
    <w:p w:rsidRDefault="00EB4DE6" w:rsidP="00286998" w:rsidR="00EB4DE6">
      <w:pPr>
        <w:jc w:val="both"/>
      </w:pPr>
    </w:p>
    <w:p w:rsidRDefault="007046CC" w:rsidP="00286998" w:rsidR="007046CC">
      <w:pPr>
        <w:jc w:val="center"/>
      </w:pPr>
      <w:r>
        <w:t>Obrazloženje</w:t>
      </w:r>
    </w:p>
    <w:p w:rsidRDefault="007046CC" w:rsidP="00286998" w:rsidR="007046CC">
      <w:pPr>
        <w:jc w:val="center"/>
      </w:pPr>
    </w:p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5B4A8E">
        <w:t>27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</w:t>
      </w:r>
      <w:r w:rsidR="00B762CF">
        <w:t>dužnikom IRIS d.o.o., Šibenik, Knežić gradina b.b., OIB: 21748247191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B762CF">
        <w:t>766</w:t>
      </w:r>
      <w:r>
        <w:t>/2015</w:t>
      </w:r>
      <w:r w:rsidR="007046CC">
        <w:t xml:space="preserve"> od dana </w:t>
      </w:r>
      <w:r w:rsidR="003A4EDE">
        <w:t>04. prosinca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</w:t>
      </w:r>
      <w:r w:rsidR="00B762CF">
        <w:t xml:space="preserve"> </w:t>
      </w:r>
      <w:r w:rsidR="00A4361C">
        <w:t>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3A4EDE">
        <w:t>04. prosinca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286998">
        <w:t>1</w:t>
      </w:r>
      <w:r w:rsidR="002B4B1E">
        <w:t>8</w:t>
      </w:r>
      <w:r>
        <w:t xml:space="preserve">. </w:t>
      </w:r>
      <w:r w:rsidR="00B762CF">
        <w:t>travnja 2016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B762CF">
        <w:t xml:space="preserve">dužniku 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3A4EDE" w:rsidP="007046CC" w:rsidR="007046CC">
      <w:r>
        <w:t>6. porezna uprava, ispostava Šibenik</w:t>
      </w:r>
    </w:p>
    <w:p w:rsidRDefault="003A4EDE" w:rsidP="007046CC" w:rsidR="003A4EDE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419" w:rsidP="00EB4DE6" w:rsidR="00941419">
      <w:r>
        <w:separator/>
      </w:r>
    </w:p>
  </w:endnote>
  <w:endnote w:id="0" w:type="continuationSeparator">
    <w:p w:rsidRDefault="00941419" w:rsidP="00EB4DE6" w:rsidR="00941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419" w:rsidP="00EB4DE6" w:rsidR="00941419">
      <w:r>
        <w:separator/>
      </w:r>
    </w:p>
  </w:footnote>
  <w:footnote w:id="0" w:type="continuationSeparator">
    <w:p w:rsidRDefault="00941419" w:rsidP="00EB4DE6" w:rsidR="009414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53358">
      <w:rPr>
        <w:noProof/>
      </w:rPr>
      <w:t>2</w:t>
    </w:r>
    <w:r>
      <w:fldChar w:fldCharType="end"/>
    </w:r>
    <w:r>
      <w:t xml:space="preserve">                            </w:t>
    </w:r>
    <w:r w:rsidR="00286998">
      <w:t xml:space="preserve">                        9 St-766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86998"/>
    <w:rsid w:val="002A3D3A"/>
    <w:rsid w:val="002A577B"/>
    <w:rsid w:val="002B4B1E"/>
    <w:rsid w:val="003038A0"/>
    <w:rsid w:val="00347B56"/>
    <w:rsid w:val="00353ACD"/>
    <w:rsid w:val="003A4EDE"/>
    <w:rsid w:val="003F271C"/>
    <w:rsid w:val="004052EA"/>
    <w:rsid w:val="004D127C"/>
    <w:rsid w:val="004D1A15"/>
    <w:rsid w:val="004E0233"/>
    <w:rsid w:val="00512737"/>
    <w:rsid w:val="00527C04"/>
    <w:rsid w:val="00575BD4"/>
    <w:rsid w:val="005944A7"/>
    <w:rsid w:val="005A65D7"/>
    <w:rsid w:val="005B4A8E"/>
    <w:rsid w:val="005D784B"/>
    <w:rsid w:val="005E392A"/>
    <w:rsid w:val="00607B6D"/>
    <w:rsid w:val="00640F3D"/>
    <w:rsid w:val="00641917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41419"/>
    <w:rsid w:val="009D1154"/>
    <w:rsid w:val="009D6110"/>
    <w:rsid w:val="009F4ED6"/>
    <w:rsid w:val="00A05719"/>
    <w:rsid w:val="00A30D2E"/>
    <w:rsid w:val="00A4361C"/>
    <w:rsid w:val="00A53358"/>
    <w:rsid w:val="00AC5066"/>
    <w:rsid w:val="00AE6B36"/>
    <w:rsid w:val="00B73BD2"/>
    <w:rsid w:val="00B762CF"/>
    <w:rsid w:val="00BF0B58"/>
    <w:rsid w:val="00C07477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E04CB1"/>
    <w:rsid w:val="00E113E9"/>
    <w:rsid w:val="00E1175B"/>
    <w:rsid w:val="00E83EE3"/>
    <w:rsid w:val="00EB4DE6"/>
    <w:rsid w:val="00EC15DD"/>
    <w:rsid w:val="00F2096A"/>
    <w:rsid w:val="00F85021"/>
    <w:rsid w:val="00F9584C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IRIS d.o.o. za trgovinu, turizam i usluge</izvorni_sadrzaj>
    <derivirana_varijabla naziv="DomainObject.Predmet.ProtustrankaFormated_1">  IRIS d.o.o. za trgovinu, turizam i usluge</derivirana_varijabla>
  </DomainObject.Predmet.ProtustrankaFormated>
  <DomainObject.Predmet.ProtustrankaFormatedOIB>
    <izvorni_sadrzaj>  IRIS d.o.o. za trgovinu, turizam i usluge, OIB 21748247191</izvorni_sadrzaj>
    <derivirana_varijabla naziv="DomainObject.Predmet.ProtustrankaFormatedOIB_1">  IRIS d.o.o. za trgovinu, turizam i usluge, OIB 21748247191</derivirana_varijabla>
  </DomainObject.Predmet.ProtustrankaFormatedOIB>
  <DomainObject.Predmet.ProtustrankaFormatedWithAdress>
    <izvorni_sadrzaj> IRIS d.o.o. za trgovinu, turizam i usluge, Knežić gradina b.b. , 22000 Šibenik</izvorni_sadrzaj>
    <derivirana_varijabla naziv="DomainObject.Predmet.ProtustrankaFormatedWithAdress_1"> IRIS d.o.o. za trgovinu, turizam i usluge, Knežić gradina b.b. , 22000 Šibenik</derivirana_varijabla>
  </DomainObject.Predmet.ProtustrankaFormatedWithAdress>
  <DomainObject.Predmet.ProtustrankaFormatedWithAdressOIB>
    <izvorni_sadrzaj> IRIS d.o.o. za trgovinu, turizam i usluge, OIB 21748247191, Knežić gradina b.b. , 22000 Šibenik</izvorni_sadrzaj>
    <derivirana_varijabla naziv="DomainObject.Predmet.ProtustrankaFormatedWithAdressOIB_1"> IRIS d.o.o. za trgovinu, turizam i usluge, OIB 21748247191, Knežić gradina b.b. , 22000 Šibenik</derivirana_varijabla>
  </DomainObject.Predmet.ProtustrankaFormatedWithAdressOIB>
  <DomainObject.Predmet.ProtustrankaWithAdress>
    <izvorni_sadrzaj>IRIS d.o.o. za trgovinu, turizam i usluge Knežić gradina b.b. , 22000 Šibenik</izvorni_sadrzaj>
    <derivirana_varijabla naziv="DomainObject.Predmet.ProtustrankaWithAdress_1">IRIS d.o.o. za trgovinu, turizam i usluge Knežić gradina b.b. , 22000 Šibenik</derivirana_varijabla>
  </DomainObject.Predmet.ProtustrankaWithAdress>
  <DomainObject.Predmet.ProtustrankaWithAdressOIB>
    <izvorni_sadrzaj>IRIS d.o.o. za trgovinu, turizam i usluge, OIB 21748247191, Knežić gradina b.b. , 22000 Šibenik</izvorni_sadrzaj>
    <derivirana_varijabla naziv="DomainObject.Predmet.ProtustrankaWithAdressOIB_1">IRIS d.o.o. za trgovinu, turizam i usluge, OIB 21748247191, Knežić gradina b.b. , 22000 Šibenik</derivirana_varijabla>
  </DomainObject.Predmet.ProtustrankaWithAdressOIB>
  <DomainObject.Predmet.ProtustrankaNazivFormated>
    <izvorni_sadrzaj>IRIS d.o.o. za trgovinu, turizam i usluge</izvorni_sadrzaj>
    <derivirana_varijabla naziv="DomainObject.Predmet.ProtustrankaNazivFormated_1">IRIS d.o.o. za trgovinu, turizam i usluge</derivirana_varijabla>
  </DomainObject.Predmet.ProtustrankaNazivFormated>
  <DomainObject.Predmet.ProtustrankaNazivFormatedOIB>
    <izvorni_sadrzaj>IRIS d.o.o. za trgovinu, turizam i usluge, OIB 21748247191</izvorni_sadrzaj>
    <derivirana_varijabla naziv="DomainObject.Predmet.ProtustrankaNazivFormatedOIB_1">IRIS d.o.o. za trgovinu, turizam i usluge, OIB 21748247191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IRIS d.o.o. za trgovinu, turizam i usluge</item>
    </izvorni_sadrzaj>
    <derivirana_varijabla naziv="DomainObject.Predmet.ProtuStrankaListFormated_1">
      <item>IRIS d.o.o. za trgovinu, turizam i usluge</item>
    </derivirana_varijabla>
  </DomainObject.Predmet.ProtuStrankaListFormated>
  <DomainObject.Predmet.ProtuStrankaListFormatedOIB>
    <izvorni_sadrzaj>
      <item>IRIS d.o.o. za trgovinu, turizam i usluge, OIB 21748247191</item>
    </izvorni_sadrzaj>
    <derivirana_varijabla naziv="DomainObject.Predmet.ProtuStrankaListFormatedOIB_1">
      <item>IRIS d.o.o. za trgovinu, turizam i usluge, OIB 21748247191</item>
    </derivirana_varijabla>
  </DomainObject.Predmet.ProtuStrankaListFormatedOIB>
  <DomainObject.Predmet.ProtuStrankaListFormatedWithAdress>
    <izvorni_sadrzaj>
      <item>IRIS d.o.o. za trgovinu, turizam i usluge, Knežić gradina b.b. , 22000 Šibenik</item>
    </izvorni_sadrzaj>
    <derivirana_varijabla naziv="DomainObject.Predmet.ProtuStrankaListFormatedWithAdress_1">
      <item>IRIS d.o.o. za trgovinu, turizam i usluge, Knežić gradina b.b. , 22000 Šibenik</item>
    </derivirana_varijabla>
  </DomainObject.Predmet.ProtuStrankaListFormatedWithAdress>
  <DomainObject.Predmet.ProtuStrankaListFormatedWithAdressOIB>
    <izvorni_sadrzaj>
      <item>IRIS d.o.o. za trgovinu, turizam i usluge, OIB 21748247191, Knežić gradina b.b. , 22000 Šibenik</item>
    </izvorni_sadrzaj>
    <derivirana_varijabla naziv="DomainObject.Predmet.ProtuStrankaListFormatedWithAdressOIB_1">
      <item>IRIS d.o.o. za trgovinu, turizam i usluge, OIB 21748247191, Knežić gradina b.b. , 22000 Šibenik</item>
    </derivirana_varijabla>
  </DomainObject.Predmet.ProtuStrankaListFormatedWithAdressOIB>
  <DomainObject.Predmet.ProtuStrankaListNazivFormated>
    <izvorni_sadrzaj>
      <item>IRIS d.o.o. za trgovinu, turizam i usluge</item>
    </izvorni_sadrzaj>
    <derivirana_varijabla naziv="DomainObject.Predmet.ProtuStrankaListNazivFormated_1">
      <item>IRIS d.o.o. za trgovinu, turizam i usluge</item>
    </derivirana_varijabla>
  </DomainObject.Predmet.ProtuStrankaListNazivFormated>
  <DomainObject.Predmet.ProtuStrankaListNazivFormatedOIB>
    <izvorni_sadrzaj>
      <item>IRIS d.o.o. za trgovinu, turizam i usluge, OIB 21748247191</item>
    </izvorni_sadrzaj>
    <derivirana_varijabla naziv="DomainObject.Predmet.ProtuStrankaListNazivFormatedOIB_1">
      <item>IRIS d.o.o. za trgovinu, turizam i usluge, OIB 21748247191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IRIS d.o.o. za trgovinu, turizam i usluge</izvorni_sadrzaj>
    <derivirana_varijabla naziv="DomainObject.Predmet.ProtustrankaIDrugi_1">IRIS d.o.o. za trgovinu,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IRIS d.o.o. za trgovinu, turizam i usluge, OIB 21748247191, Knežić gradina b.b. , 22000 Šibenik</izvorni_sadrzaj>
    <derivirana_varijabla naziv="DomainObject.Predmet.ProtustrankaIDrugiAdressOIB_1">IRIS d.o.o. za trgovinu, turizam i usluge, OIB 21748247191, Knežić gradina b.b.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IRIS d.o.o. za trgovinu, turizam i usluge</item>
    </izvorni_sadrzaj>
    <derivirana_varijabla naziv="DomainObject.Predmet.SudioniciListNaziv_1">
      <item>FINA - Podružnica Šibenik</item>
      <item>IRIS d.o.o. za trgovinu,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IRIS d.o.o. za trgovinu, turizam i usluge, OIB 21748247191, Knežić gradina b.b. ,22000 Šibenik</item>
    </izvorni_sadrzaj>
    <derivirana_varijabla naziv="DomainObject.Predmet.SudioniciListAdressOIB_1">
      <item>FINA - Podružnica Šibenik, OIB 85821130368, Perivoj L. Marune 1,22000 Šibenik</item>
      <item>IRIS d.o.o. za trgovinu, turizam i usluge, OIB 21748247191, Knežić gradina b.b.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21748247191</item>
    </izvorni_sadrzaj>
    <derivirana_varijabla naziv="DomainObject.Predmet.SudioniciListNazivOIB_1">
      <item>, OIB 85821130368</item>
      <item>, OIB 21748247191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464</properties:Words>
  <properties:Characters>2516</properties:Characters>
  <properties:Lines>93</properties:Lines>
  <properties:Paragraphs>31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2016-04-18T09:58:00Z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